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>29 декабря 2004 года N 206-КЗ</w:t>
      </w:r>
      <w:r w:rsidRPr="00AE495B">
        <w:rPr>
          <w:rFonts w:ascii="Times New Roman" w:hAnsi="Times New Roman" w:cs="Times New Roman"/>
          <w:sz w:val="28"/>
          <w:szCs w:val="28"/>
        </w:rPr>
        <w:br/>
      </w:r>
    </w:p>
    <w:p w:rsidR="00AE495B" w:rsidRPr="00AE495B" w:rsidRDefault="00AE495B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495B">
        <w:rPr>
          <w:rFonts w:ascii="Times New Roman" w:hAnsi="Times New Roman" w:cs="Times New Roman"/>
          <w:b/>
          <w:bCs/>
          <w:sz w:val="28"/>
          <w:szCs w:val="28"/>
        </w:rPr>
        <w:t>ЗАКОН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495B">
        <w:rPr>
          <w:rFonts w:ascii="Times New Roman" w:hAnsi="Times New Roman" w:cs="Times New Roman"/>
          <w:b/>
          <w:bCs/>
          <w:sz w:val="28"/>
          <w:szCs w:val="28"/>
        </w:rPr>
        <w:t>ПРИМОРСКОГО КРАЯ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495B">
        <w:rPr>
          <w:rFonts w:ascii="Times New Roman" w:hAnsi="Times New Roman" w:cs="Times New Roman"/>
          <w:b/>
          <w:bCs/>
          <w:sz w:val="28"/>
          <w:szCs w:val="28"/>
        </w:rPr>
        <w:t>О СОЦИАЛЬНОЙ ПОДДЕРЖКЕ ЛЬГОТНЫХ КАТЕГОРИЙ ГРАЖДАН,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AE495B">
        <w:rPr>
          <w:rFonts w:ascii="Times New Roman" w:hAnsi="Times New Roman" w:cs="Times New Roman"/>
          <w:b/>
          <w:bCs/>
          <w:sz w:val="28"/>
          <w:szCs w:val="28"/>
        </w:rPr>
        <w:t>ПРОЖИВАЮЩИХ</w:t>
      </w:r>
      <w:proofErr w:type="gramEnd"/>
      <w:r w:rsidRPr="00AE495B"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ПРИМОРСКОГО КРАЯ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AE495B">
        <w:rPr>
          <w:rFonts w:ascii="Times New Roman" w:hAnsi="Times New Roman" w:cs="Times New Roman"/>
          <w:sz w:val="28"/>
          <w:szCs w:val="28"/>
        </w:rPr>
        <w:t>Принят</w:t>
      </w:r>
      <w:proofErr w:type="gramEnd"/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>Законодательным Собранием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>22 декабря 2004 года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E495B">
        <w:rPr>
          <w:rFonts w:ascii="Times New Roman" w:hAnsi="Times New Roman" w:cs="Times New Roman"/>
          <w:sz w:val="28"/>
          <w:szCs w:val="28"/>
        </w:rPr>
        <w:t>(в ред. Законов Приморского края</w:t>
      </w:r>
      <w:proofErr w:type="gramEnd"/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от 01.02.2005 </w:t>
      </w:r>
      <w:hyperlink r:id="rId5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220-КЗ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02.08.2005 </w:t>
      </w:r>
      <w:hyperlink r:id="rId6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276-КЗ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,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от 26.12.2005 </w:t>
      </w:r>
      <w:hyperlink r:id="rId7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336-КЗ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14.06.2006 </w:t>
      </w:r>
      <w:hyperlink r:id="rId8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374-КЗ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,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от 08.12.2006 </w:t>
      </w:r>
      <w:hyperlink r:id="rId9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9-КЗ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08.12.2006 </w:t>
      </w:r>
      <w:hyperlink r:id="rId10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10-КЗ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,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от 08.12.2006 </w:t>
      </w:r>
      <w:hyperlink r:id="rId11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15-КЗ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28.06.2007 </w:t>
      </w:r>
      <w:hyperlink r:id="rId12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93-КЗ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,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от 28.06.2007 </w:t>
      </w:r>
      <w:hyperlink r:id="rId13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94-КЗ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25.12.2007 </w:t>
      </w:r>
      <w:hyperlink r:id="rId14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181-КЗ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,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от 05.02.2008 </w:t>
      </w:r>
      <w:hyperlink r:id="rId15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186-КЗ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17.03.2008 </w:t>
      </w:r>
      <w:hyperlink r:id="rId16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223-КЗ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,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от 22.12.2008 </w:t>
      </w:r>
      <w:hyperlink r:id="rId17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366-КЗ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10.04.2009 </w:t>
      </w:r>
      <w:hyperlink r:id="rId18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398-КЗ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,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от 30.04.2009 </w:t>
      </w:r>
      <w:hyperlink r:id="rId19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418-КЗ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08.07.2009 </w:t>
      </w:r>
      <w:hyperlink r:id="rId20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471-КЗ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,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от 12.10.2009 </w:t>
      </w:r>
      <w:hyperlink r:id="rId21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496-КЗ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30.12.2009 </w:t>
      </w:r>
      <w:hyperlink r:id="rId22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550-КЗ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,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от 09.08.2010 </w:t>
      </w:r>
      <w:hyperlink r:id="rId23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665-КЗ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09.11.2010 </w:t>
      </w:r>
      <w:hyperlink r:id="rId24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692-КЗ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,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от 21.12.2010 </w:t>
      </w:r>
      <w:hyperlink r:id="rId25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713-КЗ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09.02.2011 </w:t>
      </w:r>
      <w:hyperlink r:id="rId26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739-КЗ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,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от 12.08.2011 </w:t>
      </w:r>
      <w:hyperlink r:id="rId27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806-КЗ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18.11.2011 </w:t>
      </w:r>
      <w:hyperlink r:id="rId28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851-КЗ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,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от 13.02.2012 </w:t>
      </w:r>
      <w:hyperlink r:id="rId29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10-КЗ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09.07.2012 </w:t>
      </w:r>
      <w:hyperlink r:id="rId30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71-КЗ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,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от 07.08.2012 </w:t>
      </w:r>
      <w:hyperlink r:id="rId31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76-КЗ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07.08.2012 </w:t>
      </w:r>
      <w:hyperlink r:id="rId32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84-КЗ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,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от 20.12.2012 </w:t>
      </w:r>
      <w:hyperlink r:id="rId33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146-КЗ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20.12.2012 </w:t>
      </w:r>
      <w:hyperlink r:id="rId34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147-КЗ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,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от 26.04.2013 </w:t>
      </w:r>
      <w:hyperlink r:id="rId35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189-КЗ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29.04.2013 </w:t>
      </w:r>
      <w:hyperlink r:id="rId36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202-КЗ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,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от 03.10.2013 </w:t>
      </w:r>
      <w:hyperlink r:id="rId37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277-КЗ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)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>Настоящий Закон устанавливает правовые гарантии социальной поддержки льготных категорий граждан, проживающих на территории Приморского края, в целях создания условий, обеспечивающих им достойную жизнь, активную деятельность, почет и уважение в обществе.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(преамбула в ред. Законов Приморского края от 28.06.2007 </w:t>
      </w:r>
      <w:hyperlink r:id="rId38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93-КЗ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22.12.2008 </w:t>
      </w:r>
      <w:hyperlink r:id="rId39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366-КЗ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30.04.2009 </w:t>
      </w:r>
      <w:hyperlink r:id="rId40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418-КЗ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12.08.2011 </w:t>
      </w:r>
      <w:hyperlink r:id="rId41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806-КЗ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AE495B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AE495B">
        <w:rPr>
          <w:rFonts w:ascii="Times New Roman" w:hAnsi="Times New Roman" w:cs="Times New Roman"/>
          <w:sz w:val="28"/>
          <w:szCs w:val="28"/>
        </w:rPr>
        <w:t xml:space="preserve"> 13.02.2012 </w:t>
      </w:r>
      <w:hyperlink r:id="rId42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10-КЗ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)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495B" w:rsidRPr="00AE495B" w:rsidRDefault="00AE495B" w:rsidP="00AE495B">
      <w:pPr>
        <w:pageBreakBefore/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E495B">
        <w:rPr>
          <w:rFonts w:ascii="Times New Roman" w:hAnsi="Times New Roman" w:cs="Times New Roman"/>
          <w:b/>
          <w:sz w:val="28"/>
          <w:szCs w:val="28"/>
        </w:rPr>
        <w:lastRenderedPageBreak/>
        <w:t>Статья 5. Меры социальной поддержки лиц, проработавших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награжденных орденами или медалями СССР за самоотверженный труд в период Великой Отечественной войны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38"/>
      <w:bookmarkEnd w:id="0"/>
      <w:r w:rsidRPr="00AE495B">
        <w:rPr>
          <w:rFonts w:ascii="Times New Roman" w:hAnsi="Times New Roman" w:cs="Times New Roman"/>
          <w:sz w:val="28"/>
          <w:szCs w:val="28"/>
        </w:rPr>
        <w:t>1.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предоставляются следующие меры социальной поддержки: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1) - 3) утратили силу. - </w:t>
      </w:r>
      <w:hyperlink r:id="rId43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 Приморского края от 25.12.2007 N 181-КЗ;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>3(1)) ежемесячная денежная выплата;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(п. 3(1) </w:t>
      </w:r>
      <w:proofErr w:type="gramStart"/>
      <w:r w:rsidRPr="00AE495B">
        <w:rPr>
          <w:rFonts w:ascii="Times New Roman" w:hAnsi="Times New Roman" w:cs="Times New Roman"/>
          <w:sz w:val="28"/>
          <w:szCs w:val="28"/>
        </w:rPr>
        <w:t>введен</w:t>
      </w:r>
      <w:proofErr w:type="gramEnd"/>
      <w:r w:rsidRPr="00AE495B">
        <w:rPr>
          <w:rFonts w:ascii="Times New Roman" w:hAnsi="Times New Roman" w:cs="Times New Roman"/>
          <w:sz w:val="28"/>
          <w:szCs w:val="28"/>
        </w:rPr>
        <w:t xml:space="preserve"> </w:t>
      </w:r>
      <w:hyperlink r:id="rId44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 Приморского края от 26.04.2013 N 189-КЗ)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>4) обслуживание в государственных (краевых) аптеках, аптечных пунктах, а также амбулаторно-поликлинических учреждениях вне очереди;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AE495B">
        <w:rPr>
          <w:rFonts w:ascii="Times New Roman" w:hAnsi="Times New Roman" w:cs="Times New Roman"/>
          <w:sz w:val="28"/>
          <w:szCs w:val="28"/>
        </w:rPr>
        <w:t>введен</w:t>
      </w:r>
      <w:proofErr w:type="gramEnd"/>
      <w:r w:rsidRPr="00AE495B">
        <w:rPr>
          <w:rFonts w:ascii="Times New Roman" w:hAnsi="Times New Roman" w:cs="Times New Roman"/>
          <w:sz w:val="28"/>
          <w:szCs w:val="28"/>
        </w:rPr>
        <w:t xml:space="preserve"> </w:t>
      </w:r>
      <w:hyperlink r:id="rId45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 Приморского края от 14.06.2006 N 374-КЗ, в ред. </w:t>
      </w:r>
      <w:hyperlink r:id="rId46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 Приморского края от 25.12.2007 N 181-КЗ)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>5) оплата в размере 50 процентов коммунальных услуг: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>водоснабжение, водоотведение, газоснабжение по присоединенной сети и электроснабжение - в пределах нормативов потребления указанных услуг, установленных в соответствии с законодательством Российской Федерации;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7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 Приморского края от 09.11.2010 N 692-КЗ)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абзац утратил силу. - </w:t>
      </w:r>
      <w:hyperlink r:id="rId48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 Приморского края от 09.11.2010 N 692-КЗ;</w:t>
      </w:r>
    </w:p>
    <w:p w:rsidR="00AE495B" w:rsidRPr="00AE495B" w:rsidRDefault="00AE495B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На абзац четвертый пункта 5 части 1 статьи 5 принесен </w:t>
      </w:r>
      <w:hyperlink r:id="rId49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Протест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 прокурора Приморского края от 29.01.2010 N 7/2-8-10, который отклонен </w:t>
      </w:r>
      <w:hyperlink r:id="rId50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от 17.03.2010 N 2066.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495B">
        <w:rPr>
          <w:rFonts w:ascii="Times New Roman" w:hAnsi="Times New Roman" w:cs="Times New Roman"/>
          <w:sz w:val="28"/>
          <w:szCs w:val="28"/>
        </w:rPr>
        <w:t xml:space="preserve">По вопросу, касающемуся признания абзаца четвертого пункта 5 части 1 статьи 5 противоречащим федеральному законодательству и недействующими со дня принятия, см. </w:t>
      </w:r>
      <w:hyperlink r:id="rId51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Заявление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 прокурора Приморского края от 05.03.2010 N 7/2-8-10.</w:t>
      </w:r>
      <w:proofErr w:type="gramEnd"/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поставка трех баллонов бытового газа емкостью 50 литров и весом 20 килограмм по ценам, установленным Администрацией Приморского края на </w:t>
      </w:r>
      <w:proofErr w:type="gramStart"/>
      <w:r w:rsidRPr="00AE495B">
        <w:rPr>
          <w:rFonts w:ascii="Times New Roman" w:hAnsi="Times New Roman" w:cs="Times New Roman"/>
          <w:sz w:val="28"/>
          <w:szCs w:val="28"/>
        </w:rPr>
        <w:t>газ</w:t>
      </w:r>
      <w:proofErr w:type="gramEnd"/>
      <w:r w:rsidRPr="00AE495B">
        <w:rPr>
          <w:rFonts w:ascii="Times New Roman" w:hAnsi="Times New Roman" w:cs="Times New Roman"/>
          <w:sz w:val="28"/>
          <w:szCs w:val="28"/>
        </w:rPr>
        <w:t xml:space="preserve"> сжиженный в баллонах с доставкой до потребителя;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52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 Приморского края от 30.12.2009 N 550-КЗ)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>отопление - в пределах нормативов потребления указанных услуг, установленных в соответствии с законодательством Российской Федерации, и в пределах размера регионального стандарта нормативной площади жилого помещения, используемой для расчета субсидий в Приморском крае, без учета льготного размера регионального стандарта нормативной площади жилого помещения для отдельных категорий граждан;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(в ред. Законов Приморского края от 05.02.2008 </w:t>
      </w:r>
      <w:hyperlink r:id="rId53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186-КЗ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09.11.2010 </w:t>
      </w:r>
      <w:hyperlink r:id="rId54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692-КЗ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)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lastRenderedPageBreak/>
        <w:t>лицам, проживающим в домах, не имеющих центрального отопления, - топлива, приобретаемого в пределах норм, установленных для продажи населению в соответствии с законодательством Российской Федерации, по ценам, установленным Администрацией Приморского края, и транспортных услуг для доставки этого топлива.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(в ред. Законов Приморского края от 05.02.2008 </w:t>
      </w:r>
      <w:hyperlink r:id="rId55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186-КЗ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09.11.2010 </w:t>
      </w:r>
      <w:hyperlink r:id="rId56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692-КЗ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)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>Меры социальной поддержки по оплате указанных услуг предоставляются независимо от вида жилищного фонда.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(п. 5 </w:t>
      </w:r>
      <w:proofErr w:type="gramStart"/>
      <w:r w:rsidRPr="00AE495B">
        <w:rPr>
          <w:rFonts w:ascii="Times New Roman" w:hAnsi="Times New Roman" w:cs="Times New Roman"/>
          <w:sz w:val="28"/>
          <w:szCs w:val="28"/>
        </w:rPr>
        <w:t>введен</w:t>
      </w:r>
      <w:proofErr w:type="gramEnd"/>
      <w:r w:rsidRPr="00AE495B">
        <w:rPr>
          <w:rFonts w:ascii="Times New Roman" w:hAnsi="Times New Roman" w:cs="Times New Roman"/>
          <w:sz w:val="28"/>
          <w:szCs w:val="28"/>
        </w:rPr>
        <w:t xml:space="preserve"> </w:t>
      </w:r>
      <w:hyperlink r:id="rId57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 Приморского края от 08.12.2006 10-КЗ, в ред. </w:t>
      </w:r>
      <w:hyperlink r:id="rId58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 Приморского края от 25.12.2007 N 181-КЗ)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495B">
        <w:rPr>
          <w:rFonts w:ascii="Times New Roman" w:hAnsi="Times New Roman" w:cs="Times New Roman"/>
          <w:sz w:val="28"/>
          <w:szCs w:val="28"/>
        </w:rPr>
        <w:t>Меры социальной поддержки, предусмотренные настоящей частью, предоставляются также лицам, проработавшим в тылу с 9 августа 1945 года по 3 сентября 1945 года на предприятиях, расположенных на территории Приморского края, и имеющим совокупный стаж работы в тылу во время Великой Отечественной войны, исключая период работы на временно оккупированных территориях СССР, и войны с Японией не менее шести месяцев.</w:t>
      </w:r>
      <w:proofErr w:type="gramEnd"/>
      <w:r w:rsidRPr="00AE495B">
        <w:rPr>
          <w:rFonts w:ascii="Times New Roman" w:hAnsi="Times New Roman" w:cs="Times New Roman"/>
          <w:sz w:val="28"/>
          <w:szCs w:val="28"/>
        </w:rPr>
        <w:t xml:space="preserve"> Документом, подтверждающим право на указанные меры социальной поддержки, является справка, порядок выдачи которой устанавливается Администрацией Приморского края.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59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 Приморского края от 30.04.2009 N 418-КЗ)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2. Форма, порядок и условия предоставления мер социальной поддержки, предусмотренных </w:t>
      </w:r>
      <w:hyperlink w:anchor="Par38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частью 1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 настоящей статьи, устанавливаются Губернатором Приморского края. По решению Губернатора Приморского края на территории </w:t>
      </w:r>
      <w:proofErr w:type="spellStart"/>
      <w:r w:rsidRPr="00AE495B">
        <w:rPr>
          <w:rFonts w:ascii="Times New Roman" w:hAnsi="Times New Roman" w:cs="Times New Roman"/>
          <w:sz w:val="28"/>
          <w:szCs w:val="28"/>
        </w:rPr>
        <w:t>Ханкайского</w:t>
      </w:r>
      <w:proofErr w:type="spellEnd"/>
      <w:r w:rsidRPr="00AE495B">
        <w:rPr>
          <w:rFonts w:ascii="Times New Roman" w:hAnsi="Times New Roman" w:cs="Times New Roman"/>
          <w:sz w:val="28"/>
          <w:szCs w:val="28"/>
        </w:rPr>
        <w:t xml:space="preserve"> и Пограничного муниципальных районов Приморского края может вводиться экспериментальная форма предоставления мер социальной поддержки по оплате жилищно-коммунальных услуг.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(в ред. Законов Приморского края от 28.06.2007 </w:t>
      </w:r>
      <w:hyperlink r:id="rId60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94-КЗ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05.02.2008 </w:t>
      </w:r>
      <w:hyperlink r:id="rId61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186-КЗ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30.04.2009 </w:t>
      </w:r>
      <w:hyperlink r:id="rId62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418-КЗ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)</w:t>
      </w:r>
    </w:p>
    <w:p w:rsid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E495B">
        <w:rPr>
          <w:rFonts w:ascii="Times New Roman" w:hAnsi="Times New Roman" w:cs="Times New Roman"/>
          <w:b/>
          <w:sz w:val="28"/>
          <w:szCs w:val="28"/>
        </w:rPr>
        <w:t>Статья 8. Ежемесячная денежная выплата в Приморском крае льготным категориям граждан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63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 Приморского края от 08.12.2006 N 9-КЗ, с изм. по всему тексту)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1. Утратила силу. - </w:t>
      </w:r>
      <w:hyperlink r:id="rId64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 Приморского края от 08.12.2006 N 15-КЗ.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2. Утратила силу. - </w:t>
      </w:r>
      <w:hyperlink r:id="rId65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 Приморского края от 26.04.2013 N 189-КЗ.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>3. Гражданину, имеющему одновременно право на ежемесячную денежную выплату по нескольким основаниям, ежемесячная денежная выплата устанавливается по одному из них.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AE495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E495B">
        <w:rPr>
          <w:rFonts w:ascii="Times New Roman" w:hAnsi="Times New Roman" w:cs="Times New Roman"/>
          <w:sz w:val="28"/>
          <w:szCs w:val="28"/>
        </w:rPr>
        <w:t xml:space="preserve"> ред. </w:t>
      </w:r>
      <w:hyperlink r:id="rId66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 Приморского края от 08.12.2006 N 9-КЗ)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>4. Ежемесячная денежная выплата устанавливается в следующих размерах: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lastRenderedPageBreak/>
        <w:t>1) ветеранам труда - 620 рублей;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(в ред. Законов Приморского края от 05.02.2008 </w:t>
      </w:r>
      <w:hyperlink r:id="rId67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186-КЗ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22.12.2008 </w:t>
      </w:r>
      <w:hyperlink r:id="rId68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366-КЗ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18.11.2011 </w:t>
      </w:r>
      <w:hyperlink r:id="rId69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851-КЗ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07.08.2012 </w:t>
      </w:r>
      <w:hyperlink r:id="rId70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84-КЗ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)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>1(1)) ветеранам труда Приморского края - 1000 рублей;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(п. 1(1) </w:t>
      </w:r>
      <w:proofErr w:type="gramStart"/>
      <w:r w:rsidRPr="00AE495B">
        <w:rPr>
          <w:rFonts w:ascii="Times New Roman" w:hAnsi="Times New Roman" w:cs="Times New Roman"/>
          <w:sz w:val="28"/>
          <w:szCs w:val="28"/>
        </w:rPr>
        <w:t>введен</w:t>
      </w:r>
      <w:proofErr w:type="gramEnd"/>
      <w:r w:rsidRPr="00AE495B">
        <w:rPr>
          <w:rFonts w:ascii="Times New Roman" w:hAnsi="Times New Roman" w:cs="Times New Roman"/>
          <w:sz w:val="28"/>
          <w:szCs w:val="28"/>
        </w:rPr>
        <w:t xml:space="preserve"> </w:t>
      </w:r>
      <w:hyperlink r:id="rId71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 Приморского края от 26.04.2013 N 189-КЗ)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>2)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- 770 рублей;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(в ред. Законов Приморского края от 05.02.2008 </w:t>
      </w:r>
      <w:hyperlink r:id="rId72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186-КЗ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22.12.2008 </w:t>
      </w:r>
      <w:hyperlink r:id="rId73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366-КЗ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18.11.2011 </w:t>
      </w:r>
      <w:hyperlink r:id="rId74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851-КЗ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07.08.2012 </w:t>
      </w:r>
      <w:hyperlink r:id="rId75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84-КЗ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)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495B">
        <w:rPr>
          <w:rFonts w:ascii="Times New Roman" w:hAnsi="Times New Roman" w:cs="Times New Roman"/>
          <w:sz w:val="28"/>
          <w:szCs w:val="28"/>
        </w:rPr>
        <w:t>2(1)) лицам, проработавшим в тылу с 9 августа 1945 года по 3 сентября 1945 года на предприятиях, расположенных на территории Приморского края, и имеющим совокупный стаж работы в тылу во время Великой Отечественной войны, исключая период работы на временно оккупированных территориях СССР, и войны с Японией не менее шести месяцев, - 770 рублей;</w:t>
      </w:r>
      <w:proofErr w:type="gramEnd"/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AE495B">
        <w:rPr>
          <w:rFonts w:ascii="Times New Roman" w:hAnsi="Times New Roman" w:cs="Times New Roman"/>
          <w:sz w:val="28"/>
          <w:szCs w:val="28"/>
        </w:rPr>
        <w:t>введен</w:t>
      </w:r>
      <w:proofErr w:type="gramEnd"/>
      <w:r w:rsidRPr="00AE495B">
        <w:rPr>
          <w:rFonts w:ascii="Times New Roman" w:hAnsi="Times New Roman" w:cs="Times New Roman"/>
          <w:sz w:val="28"/>
          <w:szCs w:val="28"/>
        </w:rPr>
        <w:t xml:space="preserve"> </w:t>
      </w:r>
      <w:hyperlink r:id="rId76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 Приморского края от 30.04.2009 N 418-КЗ; в ред. Законов Приморского края от 18.11.2011 </w:t>
      </w:r>
      <w:hyperlink r:id="rId77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851-КЗ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07.08.2012 </w:t>
      </w:r>
      <w:hyperlink r:id="rId78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84-КЗ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)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>3) реабилитированным лицам и лицам, признанным пострадавшими от политических репрессий, - 620 рублей.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 xml:space="preserve">(в ред. Законов Приморского края от 05.02.2008 </w:t>
      </w:r>
      <w:hyperlink r:id="rId79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186-КЗ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22.12.2008 </w:t>
      </w:r>
      <w:hyperlink r:id="rId80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366-КЗ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18.11.2011 </w:t>
      </w:r>
      <w:hyperlink r:id="rId81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851-КЗ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07.08.2012 </w:t>
      </w:r>
      <w:hyperlink r:id="rId82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84-КЗ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)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>5. Порядок осуществления ежемесячной денежной выплаты устанавливается Губернатором Приморского края.</w:t>
      </w:r>
    </w:p>
    <w:p w:rsidR="00AE495B" w:rsidRPr="00AE495B" w:rsidRDefault="00AE4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95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AE495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E495B">
        <w:rPr>
          <w:rFonts w:ascii="Times New Roman" w:hAnsi="Times New Roman" w:cs="Times New Roman"/>
          <w:sz w:val="28"/>
          <w:szCs w:val="28"/>
        </w:rPr>
        <w:t xml:space="preserve"> ред. Законов Приморского края от 08.12.2006 </w:t>
      </w:r>
      <w:hyperlink r:id="rId83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15-КЗ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 xml:space="preserve">, от 05.02.2008 </w:t>
      </w:r>
      <w:hyperlink r:id="rId84" w:history="1">
        <w:r w:rsidRPr="00AE495B">
          <w:rPr>
            <w:rFonts w:ascii="Times New Roman" w:hAnsi="Times New Roman" w:cs="Times New Roman"/>
            <w:color w:val="0000FF"/>
            <w:sz w:val="28"/>
            <w:szCs w:val="28"/>
          </w:rPr>
          <w:t>N 186-КЗ</w:t>
        </w:r>
      </w:hyperlink>
      <w:r w:rsidRPr="00AE495B">
        <w:rPr>
          <w:rFonts w:ascii="Times New Roman" w:hAnsi="Times New Roman" w:cs="Times New Roman"/>
          <w:sz w:val="28"/>
          <w:szCs w:val="28"/>
        </w:rPr>
        <w:t>)</w:t>
      </w:r>
    </w:p>
    <w:sectPr w:rsidR="00AE495B" w:rsidRPr="00AE495B" w:rsidSect="009F2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95B"/>
    <w:rsid w:val="00AC27E6"/>
    <w:rsid w:val="00AE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A0A37A6FC0469D27B1A90DAD63315137FBB2E35953FABC37DF2DF3978CD20FABA96409C2EB2D534474E6FG4F2X" TargetMode="External"/><Relationship Id="rId18" Type="http://schemas.openxmlformats.org/officeDocument/2006/relationships/hyperlink" Target="consultantplus://offline/ref=6A0A37A6FC0469D27B1A90DAD63315137FBB2E35963EA1C37AF2DF3978CD20FABA96409C2EB2D534474E6FG4F2X" TargetMode="External"/><Relationship Id="rId26" Type="http://schemas.openxmlformats.org/officeDocument/2006/relationships/hyperlink" Target="consultantplus://offline/ref=6A0A37A6FC0469D27B1A90DAD63315137FBB2E359035A1CC7EF2DF3978CD20FABA96409C2EB2D534474E6FG4F2X" TargetMode="External"/><Relationship Id="rId39" Type="http://schemas.openxmlformats.org/officeDocument/2006/relationships/hyperlink" Target="consultantplus://offline/ref=6A0A37A6FC0469D27B1A90DAD63315137FBB2E359630A0C17DF2DF3978CD20FABA96409C2EB2D534474E6FG4FDX" TargetMode="External"/><Relationship Id="rId21" Type="http://schemas.openxmlformats.org/officeDocument/2006/relationships/hyperlink" Target="consultantplus://offline/ref=6A0A37A6FC0469D27B1A90DAD63315137FBB2E359735A4C478F2DF3978CD20FABA96409C2EB2D534474E6FG4F2X" TargetMode="External"/><Relationship Id="rId34" Type="http://schemas.openxmlformats.org/officeDocument/2006/relationships/hyperlink" Target="consultantplus://offline/ref=6A0A37A6FC0469D27B1A90DAD63315137FBB2E359130ABC07FF2DF3978CD20FABA96409C2EB2D534474E6FG4F2X" TargetMode="External"/><Relationship Id="rId42" Type="http://schemas.openxmlformats.org/officeDocument/2006/relationships/hyperlink" Target="consultantplus://offline/ref=6A0A37A6FC0469D27B1A90DAD63315137FBB2E359137A1C574F2DF3978CD20FABA96409C2EB2D534474E6FG4FDX" TargetMode="External"/><Relationship Id="rId47" Type="http://schemas.openxmlformats.org/officeDocument/2006/relationships/hyperlink" Target="consultantplus://offline/ref=6A0A37A6FC0469D27B1A90DAD63315137FBB2E359037A5C67EF2DF3978CD20FABA96409C2EB2D534474E6EG4F0X" TargetMode="External"/><Relationship Id="rId50" Type="http://schemas.openxmlformats.org/officeDocument/2006/relationships/hyperlink" Target="consultantplus://offline/ref=6A0A37A6FC0469D27B1A90DAD63315137FBB2E359732ABC47AF2DF3978CD20FABA96409C2EB2D534474E6FG4F0X" TargetMode="External"/><Relationship Id="rId55" Type="http://schemas.openxmlformats.org/officeDocument/2006/relationships/hyperlink" Target="consultantplus://offline/ref=6A0A37A6FC0469D27B1A90DAD63315137FBB2E359635A3C17CF2DF3978CD20FABA96409C2EB2D534474E6EG4FCX" TargetMode="External"/><Relationship Id="rId63" Type="http://schemas.openxmlformats.org/officeDocument/2006/relationships/hyperlink" Target="consultantplus://offline/ref=6A0A37A6FC0469D27B1A90DAD63315137FBB2E359531A2C67DF2DF3978CD20FABA96409C2EB2D534474E6EG4F1X" TargetMode="External"/><Relationship Id="rId68" Type="http://schemas.openxmlformats.org/officeDocument/2006/relationships/hyperlink" Target="consultantplus://offline/ref=6A0A37A6FC0469D27B1A90DAD63315137FBB2E359630A0C17DF2DF3978CD20FABA96409C2EB2D534474E6DG4F5X" TargetMode="External"/><Relationship Id="rId76" Type="http://schemas.openxmlformats.org/officeDocument/2006/relationships/hyperlink" Target="consultantplus://offline/ref=6A0A37A6FC0469D27B1A90DAD63315137FBB2E35963EA5C075F2DF3978CD20FABA96409C2EB2D534474E6EG4F2X" TargetMode="External"/><Relationship Id="rId84" Type="http://schemas.openxmlformats.org/officeDocument/2006/relationships/hyperlink" Target="consultantplus://offline/ref=6A0A37A6FC0469D27B1A90DAD63315137FBB2E359635A3C17CF2DF3978CD20FABA96409C2EB2D534474E6FG4FDX" TargetMode="External"/><Relationship Id="rId7" Type="http://schemas.openxmlformats.org/officeDocument/2006/relationships/hyperlink" Target="consultantplus://offline/ref=6A0A37A6FC0469D27B1A90DAD63315137FBB2E359535A6CC7CF2DF3978CD20FABA96409C2EB2D534474E6FG4F2X" TargetMode="External"/><Relationship Id="rId71" Type="http://schemas.openxmlformats.org/officeDocument/2006/relationships/hyperlink" Target="consultantplus://offline/ref=6A0A37A6FC0469D27B1A90DAD63315137FBB2E359236A2C67BF2DF3978CD20FABA96409C2EB2D534474E6DG4F2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A0A37A6FC0469D27B1A90DAD63315137FBB2E359635A4C07EF2DF3978CD20FABA96409C2EB2D534474E6FG4F2X" TargetMode="External"/><Relationship Id="rId29" Type="http://schemas.openxmlformats.org/officeDocument/2006/relationships/hyperlink" Target="consultantplus://offline/ref=6A0A37A6FC0469D27B1A90DAD63315137FBB2E359137A1C574F2DF3978CD20FABA96409C2EB2D534474E6FG4F2X" TargetMode="External"/><Relationship Id="rId11" Type="http://schemas.openxmlformats.org/officeDocument/2006/relationships/hyperlink" Target="consultantplus://offline/ref=6A0A37A6FC0469D27B1A90DAD63315137FBB2E359531A2C578F2DF3978CD20FABA96409C2EB2D534474E6FG4F2X" TargetMode="External"/><Relationship Id="rId24" Type="http://schemas.openxmlformats.org/officeDocument/2006/relationships/hyperlink" Target="consultantplus://offline/ref=6A0A37A6FC0469D27B1A90DAD63315137FBB2E359037A5C67EF2DF3978CD20FABA96409C2EB2D534474E6FG4F2X" TargetMode="External"/><Relationship Id="rId32" Type="http://schemas.openxmlformats.org/officeDocument/2006/relationships/hyperlink" Target="consultantplus://offline/ref=6A0A37A6FC0469D27B1A90DAD63315137FBB2E359133A1CD78F2DF3978CD20FABA96409C2EB2D534474E6FG4F2X" TargetMode="External"/><Relationship Id="rId37" Type="http://schemas.openxmlformats.org/officeDocument/2006/relationships/hyperlink" Target="consultantplus://offline/ref=6A0A37A6FC0469D27B1A90DAD63315137FBB2E359232A1C47EF2DF3978CD20FABA96409C2EB2D534474E6FG4F2X" TargetMode="External"/><Relationship Id="rId40" Type="http://schemas.openxmlformats.org/officeDocument/2006/relationships/hyperlink" Target="consultantplus://offline/ref=6A0A37A6FC0469D27B1A90DAD63315137FBB2E35963EA5C075F2DF3978CD20FABA96409C2EB2D534474E6FG4FDX" TargetMode="External"/><Relationship Id="rId45" Type="http://schemas.openxmlformats.org/officeDocument/2006/relationships/hyperlink" Target="consultantplus://offline/ref=6A0A37A6FC0469D27B1A90DAD63315137FBB2E359533A1C675F2DF3978CD20FABA96409C2EB2D534474E6FG4FDX" TargetMode="External"/><Relationship Id="rId53" Type="http://schemas.openxmlformats.org/officeDocument/2006/relationships/hyperlink" Target="consultantplus://offline/ref=6A0A37A6FC0469D27B1A90DAD63315137FBB2E359635A3C17CF2DF3978CD20FABA96409C2EB2D534474E6EG4F2X" TargetMode="External"/><Relationship Id="rId58" Type="http://schemas.openxmlformats.org/officeDocument/2006/relationships/hyperlink" Target="consultantplus://offline/ref=6A0A37A6FC0469D27B1A90DAD63315137FBB2E359636A6C275F2DF3978CD20FABA96409C2EB2D534474E6DG4F6X" TargetMode="External"/><Relationship Id="rId66" Type="http://schemas.openxmlformats.org/officeDocument/2006/relationships/hyperlink" Target="consultantplus://offline/ref=6A0A37A6FC0469D27B1A90DAD63315137FBB2E359531A2C67DF2DF3978CD20FABA96409C2EB2D534474E6EG4F0X" TargetMode="External"/><Relationship Id="rId74" Type="http://schemas.openxmlformats.org/officeDocument/2006/relationships/hyperlink" Target="consultantplus://offline/ref=6A0A37A6FC0469D27B1A90DAD63315137FBB2E35903FA7C17DF2DF3978CD20FABA96409C2EB2D534474E6EG4F5X" TargetMode="External"/><Relationship Id="rId79" Type="http://schemas.openxmlformats.org/officeDocument/2006/relationships/hyperlink" Target="consultantplus://offline/ref=6A0A37A6FC0469D27B1A90DAD63315137FBB2E359635A3C17CF2DF3978CD20FABA96409C2EB2D534474E6BG4F4X" TargetMode="External"/><Relationship Id="rId5" Type="http://schemas.openxmlformats.org/officeDocument/2006/relationships/hyperlink" Target="consultantplus://offline/ref=6A0A37A6FC0469D27B1A90DAD63315137FBB2E359537A6C075F2DF3978CD20FABA96409C2EB2D534474E6FG4F3X" TargetMode="External"/><Relationship Id="rId61" Type="http://schemas.openxmlformats.org/officeDocument/2006/relationships/hyperlink" Target="consultantplus://offline/ref=6A0A37A6FC0469D27B1A90DAD63315137FBB2E359635A3C17CF2DF3978CD20FABA96409C2EB2D534474E6FG4FDX" TargetMode="External"/><Relationship Id="rId82" Type="http://schemas.openxmlformats.org/officeDocument/2006/relationships/hyperlink" Target="consultantplus://offline/ref=6A0A37A6FC0469D27B1A90DAD63315137FBB2E359133A1CD78F2DF3978CD20FABA96409C2EB2D534474E6EG4F7X" TargetMode="External"/><Relationship Id="rId19" Type="http://schemas.openxmlformats.org/officeDocument/2006/relationships/hyperlink" Target="consultantplus://offline/ref=6A0A37A6FC0469D27B1A90DAD63315137FBB2E35963EA5C075F2DF3978CD20FABA96409C2EB2D534474E6FG4F2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A0A37A6FC0469D27B1A90DAD63315137FBB2E359531A2C67DF2DF3978CD20FABA96409C2EB2D534474E6FG4FDX" TargetMode="External"/><Relationship Id="rId14" Type="http://schemas.openxmlformats.org/officeDocument/2006/relationships/hyperlink" Target="consultantplus://offline/ref=6A0A37A6FC0469D27B1A90DAD63315137FBB2E359636A6C275F2DF3978CD20FABA96409C2EB2D534474E6FG4F2X" TargetMode="External"/><Relationship Id="rId22" Type="http://schemas.openxmlformats.org/officeDocument/2006/relationships/hyperlink" Target="consultantplus://offline/ref=6A0A37A6FC0469D27B1A90DAD63315137FBB2E359733A0C27AF2DF3978CD20FABA96409C2EB2D534474E6FG4F2X" TargetMode="External"/><Relationship Id="rId27" Type="http://schemas.openxmlformats.org/officeDocument/2006/relationships/hyperlink" Target="consultantplus://offline/ref=6A0A37A6FC0469D27B1A90DAD63315137FBB2E359031A1C478F2DF3978CD20FABA96409C2EB2D534474E6FG4F2X" TargetMode="External"/><Relationship Id="rId30" Type="http://schemas.openxmlformats.org/officeDocument/2006/relationships/hyperlink" Target="consultantplus://offline/ref=6A0A37A6FC0469D27B1A90DAD63315137FBB2E359134ABC775F2DF3978CD20FABA96409C2EB2D534474E6FG4F2X" TargetMode="External"/><Relationship Id="rId35" Type="http://schemas.openxmlformats.org/officeDocument/2006/relationships/hyperlink" Target="consultantplus://offline/ref=6A0A37A6FC0469D27B1A90DAD63315137FBB2E359236A2C67BF2DF3978CD20FABA96409C2EB2D534474E6FG4F2X" TargetMode="External"/><Relationship Id="rId43" Type="http://schemas.openxmlformats.org/officeDocument/2006/relationships/hyperlink" Target="consultantplus://offline/ref=6A0A37A6FC0469D27B1A90DAD63315137FBB2E359636A6C275F2DF3978CD20FABA96409C2EB2D534474E6EG4FCX" TargetMode="External"/><Relationship Id="rId48" Type="http://schemas.openxmlformats.org/officeDocument/2006/relationships/hyperlink" Target="consultantplus://offline/ref=6A0A37A6FC0469D27B1A90DAD63315137FBB2E359037A5C67EF2DF3978CD20FABA96409C2EB2D534474E6EG4F2X" TargetMode="External"/><Relationship Id="rId56" Type="http://schemas.openxmlformats.org/officeDocument/2006/relationships/hyperlink" Target="consultantplus://offline/ref=6A0A37A6FC0469D27B1A90DAD63315137FBB2E359037A5C67EF2DF3978CD20FABA96409C2EB2D534474E6EG4FCX" TargetMode="External"/><Relationship Id="rId64" Type="http://schemas.openxmlformats.org/officeDocument/2006/relationships/hyperlink" Target="consultantplus://offline/ref=6A0A37A6FC0469D27B1A90DAD63315137FBB2E359531A2C578F2DF3978CD20FABA96409C2EB2D534474E6EG4F0X" TargetMode="External"/><Relationship Id="rId69" Type="http://schemas.openxmlformats.org/officeDocument/2006/relationships/hyperlink" Target="consultantplus://offline/ref=6A0A37A6FC0469D27B1A90DAD63315137FBB2E35903FA7C17DF2DF3978CD20FABA96409C2EB2D534474E6FG4FCX" TargetMode="External"/><Relationship Id="rId77" Type="http://schemas.openxmlformats.org/officeDocument/2006/relationships/hyperlink" Target="consultantplus://offline/ref=6A0A37A6FC0469D27B1A90DAD63315137FBB2E35903FA7C17DF2DF3978CD20FABA96409C2EB2D534474E6EG4F4X" TargetMode="External"/><Relationship Id="rId8" Type="http://schemas.openxmlformats.org/officeDocument/2006/relationships/hyperlink" Target="consultantplus://offline/ref=6A0A37A6FC0469D27B1A90DAD63315137FBB2E359533A1C675F2DF3978CD20FABA96409C2EB2D534474E6FG4F2X" TargetMode="External"/><Relationship Id="rId51" Type="http://schemas.openxmlformats.org/officeDocument/2006/relationships/hyperlink" Target="consultantplus://offline/ref=6A0A37A6FC0469D27B1A90DAD63315137FBB2E359731A4C47FF2DF3978CD20FABA96409C2EB2D534474E6EG4FCX" TargetMode="External"/><Relationship Id="rId72" Type="http://schemas.openxmlformats.org/officeDocument/2006/relationships/hyperlink" Target="consultantplus://offline/ref=6A0A37A6FC0469D27B1A90DAD63315137FBB2E359635A3C17CF2DF3978CD20FABA96409C2EB2D534474E6BG4F5X" TargetMode="External"/><Relationship Id="rId80" Type="http://schemas.openxmlformats.org/officeDocument/2006/relationships/hyperlink" Target="consultantplus://offline/ref=6A0A37A6FC0469D27B1A90DAD63315137FBB2E359630A0C17DF2DF3978CD20FABA96409C2EB2D534474E6DG4F7X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6A0A37A6FC0469D27B1A90DAD63315137FBB2E35953FABC37CF2DF3978CD20FABA96409C2EB2D534474E6FG4F2X" TargetMode="External"/><Relationship Id="rId17" Type="http://schemas.openxmlformats.org/officeDocument/2006/relationships/hyperlink" Target="consultantplus://offline/ref=6A0A37A6FC0469D27B1A90DAD63315137FBB2E359630A0C17DF2DF3978CD20FABA96409C2EB2D534474E6FG4F2X" TargetMode="External"/><Relationship Id="rId25" Type="http://schemas.openxmlformats.org/officeDocument/2006/relationships/hyperlink" Target="consultantplus://offline/ref=6A0A37A6FC0469D27B1A90DAD63315137FBB2E359036A6C574F2DF3978CD20FABA96409C2EB2D534474E6FG4F2X" TargetMode="External"/><Relationship Id="rId33" Type="http://schemas.openxmlformats.org/officeDocument/2006/relationships/hyperlink" Target="consultantplus://offline/ref=6A0A37A6FC0469D27B1A90DAD63315137FBB2E359130ABC07EF2DF3978CD20FABA96409C2EB2D534474E6FG4F2X" TargetMode="External"/><Relationship Id="rId38" Type="http://schemas.openxmlformats.org/officeDocument/2006/relationships/hyperlink" Target="consultantplus://offline/ref=6A0A37A6FC0469D27B1A90DAD63315137FBB2E35953FABC37CF2DF3978CD20FABA96409C2EB2D534474E6FG4FDX" TargetMode="External"/><Relationship Id="rId46" Type="http://schemas.openxmlformats.org/officeDocument/2006/relationships/hyperlink" Target="consultantplus://offline/ref=6A0A37A6FC0469D27B1A90DAD63315137FBB2E359636A6C275F2DF3978CD20FABA96409C2EB2D534474E6DG4F5X" TargetMode="External"/><Relationship Id="rId59" Type="http://schemas.openxmlformats.org/officeDocument/2006/relationships/hyperlink" Target="consultantplus://offline/ref=6A0A37A6FC0469D27B1A90DAD63315137FBB2E35963EA5C075F2DF3978CD20FABA96409C2EB2D534474E6EG4F4X" TargetMode="External"/><Relationship Id="rId67" Type="http://schemas.openxmlformats.org/officeDocument/2006/relationships/hyperlink" Target="consultantplus://offline/ref=6A0A37A6FC0469D27B1A90DAD63315137FBB2E359635A3C17CF2DF3978CD20FABA96409C2EB2D534474E6CG4FCX" TargetMode="External"/><Relationship Id="rId20" Type="http://schemas.openxmlformats.org/officeDocument/2006/relationships/hyperlink" Target="consultantplus://offline/ref=6A0A37A6FC0469D27B1A90DAD63315137FBB2E359737AAC179F2DF3978CD20FABA96409C2EB2D534474E6FG4F2X" TargetMode="External"/><Relationship Id="rId41" Type="http://schemas.openxmlformats.org/officeDocument/2006/relationships/hyperlink" Target="consultantplus://offline/ref=6A0A37A6FC0469D27B1A90DAD63315137FBB2E359031A1C478F2DF3978CD20FABA96409C2EB2D534474E6FG4FDX" TargetMode="External"/><Relationship Id="rId54" Type="http://schemas.openxmlformats.org/officeDocument/2006/relationships/hyperlink" Target="consultantplus://offline/ref=6A0A37A6FC0469D27B1A90DAD63315137FBB2E359037A5C67EF2DF3978CD20FABA96409C2EB2D534474E6EG4FDX" TargetMode="External"/><Relationship Id="rId62" Type="http://schemas.openxmlformats.org/officeDocument/2006/relationships/hyperlink" Target="consultantplus://offline/ref=6A0A37A6FC0469D27B1A90DAD63315137FBB2E35963EA5C075F2DF3978CD20FABA96409C2EB2D534474E6EG4F6X" TargetMode="External"/><Relationship Id="rId70" Type="http://schemas.openxmlformats.org/officeDocument/2006/relationships/hyperlink" Target="consultantplus://offline/ref=6A0A37A6FC0469D27B1A90DAD63315137FBB2E359133A1CD78F2DF3978CD20FABA96409C2EB2D534474E6FG4FCX" TargetMode="External"/><Relationship Id="rId75" Type="http://schemas.openxmlformats.org/officeDocument/2006/relationships/hyperlink" Target="consultantplus://offline/ref=6A0A37A6FC0469D27B1A90DAD63315137FBB2E359133A1CD78F2DF3978CD20FABA96409C2EB2D534474E6EG4F5X" TargetMode="External"/><Relationship Id="rId83" Type="http://schemas.openxmlformats.org/officeDocument/2006/relationships/hyperlink" Target="consultantplus://offline/ref=6A0A37A6FC0469D27B1A90DAD63315137FBB2E359531A2C578F2DF3978CD20FABA96409C2EB2D534474E6DG4F5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A0A37A6FC0469D27B1A90DAD63315137FBB2E359536A6C775F2DF3978CD20FABA96409C2EB2D534474E6FG4F3X" TargetMode="External"/><Relationship Id="rId15" Type="http://schemas.openxmlformats.org/officeDocument/2006/relationships/hyperlink" Target="consultantplus://offline/ref=6A0A37A6FC0469D27B1A90DAD63315137FBB2E359635A3C17CF2DF3978CD20FABA96409C2EB2D534474E6FG4F2X" TargetMode="External"/><Relationship Id="rId23" Type="http://schemas.openxmlformats.org/officeDocument/2006/relationships/hyperlink" Target="consultantplus://offline/ref=6A0A37A6FC0469D27B1A90DAD63315137FBB2E35973FA4C279F2DF3978CD20FABA96409C2EB2D534474E6FG4F2X" TargetMode="External"/><Relationship Id="rId28" Type="http://schemas.openxmlformats.org/officeDocument/2006/relationships/hyperlink" Target="consultantplus://offline/ref=6A0A37A6FC0469D27B1A90DAD63315137FBB2E35903FA7C17DF2DF3978CD20FABA96409C2EB2D534474E6FG4F2X" TargetMode="External"/><Relationship Id="rId36" Type="http://schemas.openxmlformats.org/officeDocument/2006/relationships/hyperlink" Target="consultantplus://offline/ref=6A0A37A6FC0469D27B1A90DAD63315137FBB2E359236A1C57CF2DF3978CD20FABA96409C2EB2D534474E6FG4F2X" TargetMode="External"/><Relationship Id="rId49" Type="http://schemas.openxmlformats.org/officeDocument/2006/relationships/hyperlink" Target="consultantplus://offline/ref=6A0A37A6FC0469D27B1A90DAD63315137FBB2E359732A5C279F2DF3978CD20FABA96409C2EB2D534474E6EG4FCX" TargetMode="External"/><Relationship Id="rId57" Type="http://schemas.openxmlformats.org/officeDocument/2006/relationships/hyperlink" Target="consultantplus://offline/ref=6A0A37A6FC0469D27B1A90DAD63315137FBB2E359531A2C475F2DF3978CD20FABA96409C2EB2D534474E6FG4FCX" TargetMode="External"/><Relationship Id="rId10" Type="http://schemas.openxmlformats.org/officeDocument/2006/relationships/hyperlink" Target="consultantplus://offline/ref=6A0A37A6FC0469D27B1A90DAD63315137FBB2E359531A2C475F2DF3978CD20FABA96409C2EB2D534474E6FG4FDX" TargetMode="External"/><Relationship Id="rId31" Type="http://schemas.openxmlformats.org/officeDocument/2006/relationships/hyperlink" Target="consultantplus://offline/ref=6A0A37A6FC0469D27B1A90DAD63315137FBB2E359133A1CC7AF2DF3978CD20FABA96409C2EB2D534474E6FG4F2X" TargetMode="External"/><Relationship Id="rId44" Type="http://schemas.openxmlformats.org/officeDocument/2006/relationships/hyperlink" Target="consultantplus://offline/ref=6A0A37A6FC0469D27B1A90DAD63315137FBB2E359236A2C67BF2DF3978CD20FABA96409C2EB2D534474E6EG4FCX" TargetMode="External"/><Relationship Id="rId52" Type="http://schemas.openxmlformats.org/officeDocument/2006/relationships/hyperlink" Target="consultantplus://offline/ref=6A0A37A6FC0469D27B1A90DAD63315137FBB2E359733A0C27AF2DF3978CD20FABA96409C2EB2D534474E6EG4F1X" TargetMode="External"/><Relationship Id="rId60" Type="http://schemas.openxmlformats.org/officeDocument/2006/relationships/hyperlink" Target="consultantplus://offline/ref=6A0A37A6FC0469D27B1A90DAD63315137FBB2E35953FABC37DF2DF3978CD20FABA96409C2EB2D534474E6FG4FCX" TargetMode="External"/><Relationship Id="rId65" Type="http://schemas.openxmlformats.org/officeDocument/2006/relationships/hyperlink" Target="consultantplus://offline/ref=6A0A37A6FC0469D27B1A90DAD63315137FBB2E359236A2C67BF2DF3978CD20FABA96409C2EB2D534474E6DG4F3X" TargetMode="External"/><Relationship Id="rId73" Type="http://schemas.openxmlformats.org/officeDocument/2006/relationships/hyperlink" Target="consultantplus://offline/ref=6A0A37A6FC0469D27B1A90DAD63315137FBB2E359630A0C17DF2DF3978CD20FABA96409C2EB2D534474E6DG4F4X" TargetMode="External"/><Relationship Id="rId78" Type="http://schemas.openxmlformats.org/officeDocument/2006/relationships/hyperlink" Target="consultantplus://offline/ref=6A0A37A6FC0469D27B1A90DAD63315137FBB2E359133A1CD78F2DF3978CD20FABA96409C2EB2D534474E6EG4F4X" TargetMode="External"/><Relationship Id="rId81" Type="http://schemas.openxmlformats.org/officeDocument/2006/relationships/hyperlink" Target="consultantplus://offline/ref=6A0A37A6FC0469D27B1A90DAD63315137FBB2E35903FA7C17DF2DF3978CD20FABA96409C2EB2D534474E6EG4F7X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2794</Words>
  <Characters>15930</Characters>
  <Application>Microsoft Office Word</Application>
  <DocSecurity>0</DocSecurity>
  <Lines>132</Lines>
  <Paragraphs>37</Paragraphs>
  <ScaleCrop>false</ScaleCrop>
  <Company>ЗС ПК</Company>
  <LinksUpToDate>false</LinksUpToDate>
  <CharactersWithSpaces>18687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Михова</dc:creator>
  <cp:lastModifiedBy>Михова</cp:lastModifiedBy>
  <cp:revision>1</cp:revision>
  <dcterms:created xsi:type="dcterms:W3CDTF">2013-10-22T23:05:00Z</dcterms:created>
  <dcterms:modified xsi:type="dcterms:W3CDTF">2013-10-22T23:06:00Z</dcterms:modified>
</cp:coreProperties>
</file>