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r>
        <w:t xml:space="preserve">Приложение </w:t>
      </w:r>
      <w:r w:rsidR="00B02A8A">
        <w:t>2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DB4409">
        <w:t xml:space="preserve">бюджетно-налоговой </w:t>
      </w:r>
      <w:r w:rsidR="00ED0DCB">
        <w:t>политике</w:t>
      </w:r>
      <w:r w:rsidR="00822330">
        <w:t xml:space="preserve"> и </w:t>
      </w:r>
      <w:r w:rsidR="00DB4409">
        <w:t>финансовым ресурсам</w:t>
      </w:r>
      <w:r w:rsidR="009F6B3F">
        <w:t xml:space="preserve"> </w:t>
      </w:r>
      <w:r w:rsidR="004C5071">
        <w:br/>
      </w:r>
      <w:r w:rsidR="00DE2952">
        <w:t>от 24</w:t>
      </w:r>
      <w:r w:rsidR="009F6B3F">
        <w:t xml:space="preserve">.10.2013 № </w:t>
      </w:r>
      <w:r w:rsidR="00DE2952">
        <w:t>344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  <w:rPr>
          <w:i/>
        </w:rPr>
      </w:pPr>
      <w:r>
        <w:t xml:space="preserve">к проекту закона Приморского </w:t>
      </w:r>
      <w:r w:rsidRPr="003F3116">
        <w:t>края "О</w:t>
      </w:r>
      <w:r w:rsidR="00DB4409">
        <w:t xml:space="preserve"> внесении изменений в Закон Приморского края </w:t>
      </w:r>
      <w:r w:rsidR="00855F9B">
        <w:t>"</w:t>
      </w:r>
      <w:r w:rsidR="00DB4409">
        <w:t>О государственных должностях Приморского края"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DB4409">
        <w:t xml:space="preserve">бюджетно-налоговой </w:t>
      </w:r>
      <w:r w:rsidR="006A2A9D">
        <w:t xml:space="preserve">политике и </w:t>
      </w:r>
      <w:r w:rsidR="00DB4409">
        <w:t xml:space="preserve">финансовым ресурсам </w:t>
      </w:r>
      <w:r w:rsidR="00822330" w:rsidRPr="00942C62">
        <w:t>к</w:t>
      </w:r>
      <w:r w:rsidR="00855F9B" w:rsidRPr="00942C62">
        <w:t xml:space="preserve"> </w:t>
      </w:r>
      <w:r w:rsidR="00942C62" w:rsidRPr="00942C62">
        <w:t>отклонению</w:t>
      </w:r>
    </w:p>
    <w:p w:rsidR="009F6B3F" w:rsidRPr="009F6B3F" w:rsidRDefault="009F6B3F" w:rsidP="00A31563">
      <w:pPr>
        <w:jc w:val="center"/>
      </w:pPr>
    </w:p>
    <w:tbl>
      <w:tblPr>
        <w:tblW w:w="4831" w:type="pct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1"/>
        <w:gridCol w:w="1560"/>
        <w:gridCol w:w="3687"/>
        <w:gridCol w:w="1130"/>
        <w:gridCol w:w="1136"/>
        <w:gridCol w:w="3839"/>
      </w:tblGrid>
      <w:tr w:rsidR="00C11070" w:rsidTr="00C11070"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Default="00C1107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Default="00C1107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C11070" w:rsidRDefault="00C11070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C11070" w:rsidRPr="00B246BF" w:rsidRDefault="00C1107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EB5CB6" w:rsidRPr="00EB5CB6" w:rsidRDefault="00EB5CB6">
      <w:pPr>
        <w:rPr>
          <w:sz w:val="2"/>
          <w:szCs w:val="2"/>
        </w:rPr>
      </w:pPr>
    </w:p>
    <w:tbl>
      <w:tblPr>
        <w:tblW w:w="4826" w:type="pct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2"/>
        <w:gridCol w:w="1559"/>
        <w:gridCol w:w="3684"/>
        <w:gridCol w:w="1135"/>
        <w:gridCol w:w="1135"/>
        <w:gridCol w:w="3823"/>
      </w:tblGrid>
      <w:tr w:rsidR="00C11070" w:rsidTr="00C11070">
        <w:trPr>
          <w:tblHeader/>
        </w:trPr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C11070">
            <w:pPr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B246BF" w:rsidRDefault="00C11070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D61C5" w:rsidRDefault="00C11070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11070" w:rsidRPr="00E213E3" w:rsidTr="00C11070"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Default="00C11070" w:rsidP="00E21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5 статьи 1:</w:t>
            </w:r>
          </w:p>
          <w:p w:rsidR="00C11070" w:rsidRPr="00E213E3" w:rsidRDefault="00C11070" w:rsidP="00E21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213E3">
              <w:rPr>
                <w:sz w:val="24"/>
                <w:szCs w:val="24"/>
              </w:rPr>
              <w:t>5)приложение к Закону дополнить строкой  следующего содержания:</w:t>
            </w:r>
          </w:p>
          <w:p w:rsidR="00C11070" w:rsidRDefault="00C11070" w:rsidP="005C59F6">
            <w:pPr>
              <w:ind w:hanging="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"Уполномоченный по защите прав предпринимателей в Приморском крае </w:t>
            </w:r>
            <w:r>
              <w:rPr>
                <w:sz w:val="24"/>
                <w:szCs w:val="24"/>
              </w:rPr>
              <w:br/>
              <w:t xml:space="preserve">                               25</w:t>
            </w:r>
            <w:r w:rsidRPr="00E213E3">
              <w:rPr>
                <w:sz w:val="24"/>
                <w:szCs w:val="24"/>
              </w:rPr>
              <w:t>445</w:t>
            </w:r>
            <w:r>
              <w:rPr>
                <w:szCs w:val="28"/>
              </w:rPr>
              <w:t>**</w:t>
            </w:r>
            <w:r>
              <w:rPr>
                <w:sz w:val="24"/>
                <w:szCs w:val="24"/>
              </w:rPr>
              <w:t>".</w:t>
            </w:r>
          </w:p>
          <w:p w:rsidR="00C11070" w:rsidRPr="00E213E3" w:rsidRDefault="00C11070" w:rsidP="005B36F0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213E3" w:rsidRDefault="00C11070" w:rsidP="003256D7">
            <w:pPr>
              <w:jc w:val="center"/>
              <w:rPr>
                <w:sz w:val="24"/>
                <w:szCs w:val="24"/>
              </w:rPr>
            </w:pPr>
            <w:r w:rsidRPr="00E213E3">
              <w:rPr>
                <w:sz w:val="24"/>
                <w:szCs w:val="24"/>
              </w:rPr>
              <w:t xml:space="preserve">Депутат </w:t>
            </w:r>
            <w:proofErr w:type="spellStart"/>
            <w:r w:rsidRPr="00E213E3">
              <w:rPr>
                <w:sz w:val="24"/>
                <w:szCs w:val="24"/>
              </w:rPr>
              <w:t>Законода</w:t>
            </w:r>
            <w:proofErr w:type="spellEnd"/>
            <w:r w:rsidR="002F424D">
              <w:rPr>
                <w:sz w:val="24"/>
                <w:szCs w:val="24"/>
              </w:rPr>
              <w:t>-</w:t>
            </w:r>
            <w:r w:rsidRPr="00E213E3">
              <w:rPr>
                <w:sz w:val="24"/>
                <w:szCs w:val="24"/>
              </w:rPr>
              <w:t>тель</w:t>
            </w:r>
            <w:bookmarkStart w:id="0" w:name="_GoBack"/>
            <w:bookmarkEnd w:id="0"/>
            <w:r w:rsidRPr="00E213E3">
              <w:rPr>
                <w:sz w:val="24"/>
                <w:szCs w:val="24"/>
              </w:rPr>
              <w:t xml:space="preserve">ного Собрания К.А. </w:t>
            </w:r>
            <w:proofErr w:type="spellStart"/>
            <w:r w:rsidRPr="00E213E3">
              <w:rPr>
                <w:sz w:val="24"/>
                <w:szCs w:val="24"/>
              </w:rPr>
              <w:t>Межонов</w:t>
            </w:r>
            <w:proofErr w:type="spellEnd"/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Default="00C11070" w:rsidP="002A33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C11070" w:rsidRPr="00E213E3" w:rsidRDefault="00C11070" w:rsidP="005B3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213E3">
              <w:rPr>
                <w:sz w:val="24"/>
                <w:szCs w:val="24"/>
              </w:rPr>
              <w:t>5)приложе</w:t>
            </w:r>
            <w:r>
              <w:rPr>
                <w:sz w:val="24"/>
                <w:szCs w:val="24"/>
              </w:rPr>
              <w:t xml:space="preserve">ние к Закону дополнить строкой </w:t>
            </w:r>
            <w:r w:rsidRPr="00E213E3">
              <w:rPr>
                <w:sz w:val="24"/>
                <w:szCs w:val="24"/>
              </w:rPr>
              <w:t>следующего содержания:</w:t>
            </w:r>
          </w:p>
          <w:p w:rsidR="00C11070" w:rsidRDefault="00C11070" w:rsidP="005B36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"Уполномоченный по защите прав предпринимателей в Приморском крае           12 3</w:t>
            </w:r>
            <w:r w:rsidRPr="00E213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szCs w:val="28"/>
              </w:rPr>
              <w:t>**</w:t>
            </w:r>
          </w:p>
          <w:p w:rsidR="00C11070" w:rsidRDefault="00C11070" w:rsidP="00022344">
            <w:pPr>
              <w:jc w:val="both"/>
              <w:rPr>
                <w:sz w:val="24"/>
                <w:szCs w:val="24"/>
              </w:rPr>
            </w:pPr>
            <w:r w:rsidRPr="005B36F0">
              <w:rPr>
                <w:sz w:val="24"/>
                <w:szCs w:val="24"/>
              </w:rPr>
              <w:t xml:space="preserve">** - Денежное вознаграждение установлено с учетом индексации в соответствии с </w:t>
            </w:r>
            <w:hyperlink r:id="rId9" w:history="1">
              <w:r w:rsidRPr="005B36F0">
                <w:rPr>
                  <w:sz w:val="24"/>
                  <w:szCs w:val="24"/>
                </w:rPr>
                <w:t>пунктом 1 части 2 статьи 9</w:t>
              </w:r>
            </w:hyperlink>
            <w:r w:rsidRPr="005B36F0">
              <w:rPr>
                <w:sz w:val="24"/>
                <w:szCs w:val="24"/>
              </w:rPr>
              <w:t xml:space="preserve"> Закона Приморского края "О краевом бюджете на 2008 год", </w:t>
            </w:r>
            <w:hyperlink r:id="rId10" w:history="1">
              <w:r w:rsidRPr="005B36F0">
                <w:rPr>
                  <w:sz w:val="24"/>
                  <w:szCs w:val="24"/>
                </w:rPr>
                <w:t>пунктом 1 части 2 статьи 9</w:t>
              </w:r>
            </w:hyperlink>
            <w:r w:rsidRPr="005B36F0">
              <w:rPr>
                <w:sz w:val="24"/>
                <w:szCs w:val="24"/>
              </w:rPr>
              <w:t xml:space="preserve"> </w:t>
            </w:r>
            <w:r w:rsidRPr="005B36F0">
              <w:rPr>
                <w:sz w:val="24"/>
                <w:szCs w:val="24"/>
              </w:rPr>
              <w:lastRenderedPageBreak/>
              <w:t xml:space="preserve">Закона Приморского края "О краевом бюджете на 2009 год", </w:t>
            </w:r>
            <w:hyperlink r:id="rId11" w:history="1">
              <w:r w:rsidRPr="005B36F0">
                <w:rPr>
                  <w:sz w:val="24"/>
                  <w:szCs w:val="24"/>
                </w:rPr>
                <w:t>пунктом 1 части 2 статьи 16</w:t>
              </w:r>
            </w:hyperlink>
            <w:r w:rsidRPr="005B36F0">
              <w:rPr>
                <w:sz w:val="24"/>
                <w:szCs w:val="24"/>
              </w:rPr>
              <w:t xml:space="preserve"> Закона Приморского края "О краевом бюджете на 2011 год", пунктом 2 статьи 18 Закона Приморского края "О краевом бюджете на</w:t>
            </w:r>
            <w:r>
              <w:rPr>
                <w:sz w:val="24"/>
                <w:szCs w:val="24"/>
              </w:rPr>
              <w:t xml:space="preserve"> </w:t>
            </w:r>
            <w:r w:rsidRPr="005B36F0">
              <w:rPr>
                <w:sz w:val="24"/>
                <w:szCs w:val="24"/>
              </w:rPr>
              <w:t>2012 год".</w:t>
            </w:r>
            <w:r>
              <w:rPr>
                <w:sz w:val="24"/>
                <w:szCs w:val="24"/>
              </w:rPr>
              <w:t>".</w:t>
            </w:r>
          </w:p>
          <w:p w:rsidR="00C11070" w:rsidRPr="00E213E3" w:rsidRDefault="00C11070" w:rsidP="000223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213E3" w:rsidRDefault="00C11070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E213E3" w:rsidRDefault="00C11070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Откло-нить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070" w:rsidRPr="00B524EE" w:rsidRDefault="00C11070" w:rsidP="00DB4409">
            <w:pPr>
              <w:jc w:val="both"/>
              <w:rPr>
                <w:sz w:val="24"/>
                <w:szCs w:val="24"/>
              </w:rPr>
            </w:pPr>
            <w:r w:rsidRPr="00B524EE">
              <w:rPr>
                <w:sz w:val="24"/>
                <w:szCs w:val="24"/>
              </w:rPr>
              <w:t>5)приложение к Закону дополнить строкой следующего содержания:</w:t>
            </w:r>
          </w:p>
          <w:p w:rsidR="00C11070" w:rsidRPr="00B524EE" w:rsidRDefault="00C11070" w:rsidP="005B36F0">
            <w:pPr>
              <w:rPr>
                <w:sz w:val="24"/>
                <w:szCs w:val="24"/>
              </w:rPr>
            </w:pPr>
            <w:r w:rsidRPr="00B524EE">
              <w:rPr>
                <w:sz w:val="24"/>
                <w:szCs w:val="24"/>
              </w:rPr>
              <w:t xml:space="preserve">"Уполномоченный по защите прав предпринимателей в Приморском крае       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B524EE">
              <w:rPr>
                <w:sz w:val="24"/>
                <w:szCs w:val="24"/>
              </w:rPr>
              <w:t xml:space="preserve"> 12 350**</w:t>
            </w:r>
          </w:p>
          <w:p w:rsidR="00C11070" w:rsidRPr="00B524EE" w:rsidRDefault="00C11070" w:rsidP="00022344">
            <w:pPr>
              <w:jc w:val="both"/>
              <w:rPr>
                <w:sz w:val="24"/>
                <w:szCs w:val="24"/>
              </w:rPr>
            </w:pPr>
            <w:r w:rsidRPr="00B524EE">
              <w:rPr>
                <w:sz w:val="24"/>
                <w:szCs w:val="24"/>
              </w:rPr>
              <w:t xml:space="preserve">** - Денежное вознаграждение установлено с учетом индексации в соответствии с </w:t>
            </w:r>
            <w:hyperlink r:id="rId12" w:history="1">
              <w:r w:rsidRPr="00B524EE">
                <w:rPr>
                  <w:sz w:val="24"/>
                  <w:szCs w:val="24"/>
                </w:rPr>
                <w:t>пунктом 1 части 2 статьи 9</w:t>
              </w:r>
            </w:hyperlink>
            <w:r w:rsidRPr="00B524EE">
              <w:rPr>
                <w:sz w:val="24"/>
                <w:szCs w:val="24"/>
              </w:rPr>
              <w:t xml:space="preserve"> Закона Приморского края "О краевом бюджете на 2008 год", </w:t>
            </w:r>
            <w:hyperlink r:id="rId13" w:history="1">
              <w:r w:rsidRPr="00B524EE">
                <w:rPr>
                  <w:sz w:val="24"/>
                  <w:szCs w:val="24"/>
                </w:rPr>
                <w:t>пунктом 1 части 2 статьи 9</w:t>
              </w:r>
            </w:hyperlink>
            <w:r w:rsidRPr="00B524EE">
              <w:rPr>
                <w:sz w:val="24"/>
                <w:szCs w:val="24"/>
              </w:rPr>
              <w:t xml:space="preserve"> Закона Приморского края "О краевом бюджете на 2009 год", </w:t>
            </w:r>
            <w:hyperlink r:id="rId14" w:history="1">
              <w:r w:rsidRPr="00B524EE">
                <w:rPr>
                  <w:sz w:val="24"/>
                  <w:szCs w:val="24"/>
                </w:rPr>
                <w:t>пунктом 1 части 2 статьи 16</w:t>
              </w:r>
            </w:hyperlink>
            <w:r w:rsidRPr="00B524EE">
              <w:rPr>
                <w:sz w:val="24"/>
                <w:szCs w:val="24"/>
              </w:rPr>
              <w:t xml:space="preserve"> Закона Приморского края "О </w:t>
            </w:r>
            <w:r w:rsidRPr="00B524EE">
              <w:rPr>
                <w:sz w:val="24"/>
                <w:szCs w:val="24"/>
              </w:rPr>
              <w:lastRenderedPageBreak/>
              <w:t>краевом бюджете на 2011 год", пунктом 2 статьи 18 Закона Приморского края "О краевом бюджете на 2012 год".</w:t>
            </w:r>
          </w:p>
        </w:tc>
      </w:tr>
    </w:tbl>
    <w:p w:rsidR="00FD4627" w:rsidRDefault="00FD4627" w:rsidP="003256D7"/>
    <w:sectPr w:rsidR="00FD4627" w:rsidSect="002F424D">
      <w:headerReference w:type="even" r:id="rId15"/>
      <w:headerReference w:type="default" r:id="rId16"/>
      <w:pgSz w:w="16838" w:h="11906" w:orient="landscape" w:code="9"/>
      <w:pgMar w:top="992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3BD" w:rsidRDefault="00C323BD">
      <w:r>
        <w:separator/>
      </w:r>
    </w:p>
  </w:endnote>
  <w:endnote w:type="continuationSeparator" w:id="0">
    <w:p w:rsidR="00C323BD" w:rsidRDefault="00C3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3BD" w:rsidRDefault="00C323BD">
      <w:r>
        <w:separator/>
      </w:r>
    </w:p>
  </w:footnote>
  <w:footnote w:type="continuationSeparator" w:id="0">
    <w:p w:rsidR="00C323BD" w:rsidRDefault="00C32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863854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797629"/>
      <w:docPartObj>
        <w:docPartGallery w:val="Page Numbers (Top of Page)"/>
        <w:docPartUnique/>
      </w:docPartObj>
    </w:sdtPr>
    <w:sdtContent>
      <w:p w:rsidR="00217CD3" w:rsidRDefault="00217CD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6D7"/>
    <w:rsid w:val="00004B62"/>
    <w:rsid w:val="00012AFD"/>
    <w:rsid w:val="00013158"/>
    <w:rsid w:val="00015CAE"/>
    <w:rsid w:val="00021781"/>
    <w:rsid w:val="00022344"/>
    <w:rsid w:val="0002280E"/>
    <w:rsid w:val="00025955"/>
    <w:rsid w:val="00033355"/>
    <w:rsid w:val="00034691"/>
    <w:rsid w:val="000377E9"/>
    <w:rsid w:val="00047E2B"/>
    <w:rsid w:val="00064BC4"/>
    <w:rsid w:val="0006680E"/>
    <w:rsid w:val="000729F4"/>
    <w:rsid w:val="000774A6"/>
    <w:rsid w:val="00083742"/>
    <w:rsid w:val="000857BC"/>
    <w:rsid w:val="000919BE"/>
    <w:rsid w:val="00095E70"/>
    <w:rsid w:val="000A3165"/>
    <w:rsid w:val="000C304A"/>
    <w:rsid w:val="000D0F20"/>
    <w:rsid w:val="000D30B7"/>
    <w:rsid w:val="000D3745"/>
    <w:rsid w:val="000D739F"/>
    <w:rsid w:val="000D785D"/>
    <w:rsid w:val="000E229D"/>
    <w:rsid w:val="000E2BD6"/>
    <w:rsid w:val="000F13D8"/>
    <w:rsid w:val="000F267D"/>
    <w:rsid w:val="00102A04"/>
    <w:rsid w:val="001063C8"/>
    <w:rsid w:val="00107EE0"/>
    <w:rsid w:val="00111478"/>
    <w:rsid w:val="00112ADB"/>
    <w:rsid w:val="00113163"/>
    <w:rsid w:val="00123D77"/>
    <w:rsid w:val="001359DB"/>
    <w:rsid w:val="00141296"/>
    <w:rsid w:val="00147EEB"/>
    <w:rsid w:val="00162B3B"/>
    <w:rsid w:val="00171010"/>
    <w:rsid w:val="0018029A"/>
    <w:rsid w:val="00184BE9"/>
    <w:rsid w:val="001856E5"/>
    <w:rsid w:val="00185E28"/>
    <w:rsid w:val="00196902"/>
    <w:rsid w:val="001A08AC"/>
    <w:rsid w:val="001B37D1"/>
    <w:rsid w:val="001B5CB5"/>
    <w:rsid w:val="001C23CD"/>
    <w:rsid w:val="001D1271"/>
    <w:rsid w:val="001D731D"/>
    <w:rsid w:val="001E4940"/>
    <w:rsid w:val="001F16BD"/>
    <w:rsid w:val="001F4073"/>
    <w:rsid w:val="001F5625"/>
    <w:rsid w:val="001F5D1E"/>
    <w:rsid w:val="001F5EE6"/>
    <w:rsid w:val="00200A5E"/>
    <w:rsid w:val="00206BE1"/>
    <w:rsid w:val="002129FA"/>
    <w:rsid w:val="002153FA"/>
    <w:rsid w:val="002178F2"/>
    <w:rsid w:val="00217CD3"/>
    <w:rsid w:val="0022214F"/>
    <w:rsid w:val="00235F19"/>
    <w:rsid w:val="00250D49"/>
    <w:rsid w:val="0027331B"/>
    <w:rsid w:val="002753B0"/>
    <w:rsid w:val="002779C5"/>
    <w:rsid w:val="00282D3D"/>
    <w:rsid w:val="002832F4"/>
    <w:rsid w:val="00284421"/>
    <w:rsid w:val="0028702E"/>
    <w:rsid w:val="002870B0"/>
    <w:rsid w:val="002877B7"/>
    <w:rsid w:val="002979CE"/>
    <w:rsid w:val="002A333A"/>
    <w:rsid w:val="002B4539"/>
    <w:rsid w:val="002C3679"/>
    <w:rsid w:val="002E3667"/>
    <w:rsid w:val="002E69F6"/>
    <w:rsid w:val="002F03E0"/>
    <w:rsid w:val="002F0D38"/>
    <w:rsid w:val="002F2138"/>
    <w:rsid w:val="002F424D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55E1C"/>
    <w:rsid w:val="00365404"/>
    <w:rsid w:val="00380CB9"/>
    <w:rsid w:val="00385638"/>
    <w:rsid w:val="00387F03"/>
    <w:rsid w:val="003968CC"/>
    <w:rsid w:val="003A22FB"/>
    <w:rsid w:val="003B051C"/>
    <w:rsid w:val="003B29C9"/>
    <w:rsid w:val="003B4DDE"/>
    <w:rsid w:val="003B5DA6"/>
    <w:rsid w:val="003B60FE"/>
    <w:rsid w:val="003B743C"/>
    <w:rsid w:val="003C3F34"/>
    <w:rsid w:val="003C57B5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04C92"/>
    <w:rsid w:val="00405732"/>
    <w:rsid w:val="00417A1F"/>
    <w:rsid w:val="00425D2A"/>
    <w:rsid w:val="00433C3E"/>
    <w:rsid w:val="004515CD"/>
    <w:rsid w:val="00452329"/>
    <w:rsid w:val="004545C7"/>
    <w:rsid w:val="004604D8"/>
    <w:rsid w:val="00467363"/>
    <w:rsid w:val="004716EB"/>
    <w:rsid w:val="00493EF9"/>
    <w:rsid w:val="004A294D"/>
    <w:rsid w:val="004A6447"/>
    <w:rsid w:val="004B2D7E"/>
    <w:rsid w:val="004B43F3"/>
    <w:rsid w:val="004B4B41"/>
    <w:rsid w:val="004C2412"/>
    <w:rsid w:val="004C282D"/>
    <w:rsid w:val="004C354D"/>
    <w:rsid w:val="004C5071"/>
    <w:rsid w:val="004D09EF"/>
    <w:rsid w:val="004D0EDE"/>
    <w:rsid w:val="004D783C"/>
    <w:rsid w:val="004E43F9"/>
    <w:rsid w:val="0050280A"/>
    <w:rsid w:val="00512702"/>
    <w:rsid w:val="00514E1A"/>
    <w:rsid w:val="00517C25"/>
    <w:rsid w:val="005214C6"/>
    <w:rsid w:val="0052383A"/>
    <w:rsid w:val="00537E3E"/>
    <w:rsid w:val="00551BAA"/>
    <w:rsid w:val="00553720"/>
    <w:rsid w:val="00555342"/>
    <w:rsid w:val="00557995"/>
    <w:rsid w:val="00562A8C"/>
    <w:rsid w:val="00564B20"/>
    <w:rsid w:val="005653B4"/>
    <w:rsid w:val="0056741F"/>
    <w:rsid w:val="0056798C"/>
    <w:rsid w:val="00574AC2"/>
    <w:rsid w:val="0057669D"/>
    <w:rsid w:val="00583C77"/>
    <w:rsid w:val="005852DD"/>
    <w:rsid w:val="00587078"/>
    <w:rsid w:val="0058780A"/>
    <w:rsid w:val="00595454"/>
    <w:rsid w:val="005A3E8E"/>
    <w:rsid w:val="005A71D2"/>
    <w:rsid w:val="005B36F0"/>
    <w:rsid w:val="005C216D"/>
    <w:rsid w:val="005C4ECA"/>
    <w:rsid w:val="005C59F6"/>
    <w:rsid w:val="005D077B"/>
    <w:rsid w:val="005D7677"/>
    <w:rsid w:val="005E3AF2"/>
    <w:rsid w:val="005E6975"/>
    <w:rsid w:val="005E6C2E"/>
    <w:rsid w:val="005F210D"/>
    <w:rsid w:val="005F672D"/>
    <w:rsid w:val="005F7CDE"/>
    <w:rsid w:val="00603093"/>
    <w:rsid w:val="00607861"/>
    <w:rsid w:val="006163BF"/>
    <w:rsid w:val="0062292E"/>
    <w:rsid w:val="00626822"/>
    <w:rsid w:val="00630FA5"/>
    <w:rsid w:val="006358A3"/>
    <w:rsid w:val="00635DF7"/>
    <w:rsid w:val="00650B5F"/>
    <w:rsid w:val="006753D7"/>
    <w:rsid w:val="00676DB9"/>
    <w:rsid w:val="00680D3E"/>
    <w:rsid w:val="00681EB5"/>
    <w:rsid w:val="00687EE5"/>
    <w:rsid w:val="006A2A9D"/>
    <w:rsid w:val="006B6E5C"/>
    <w:rsid w:val="006C3DCA"/>
    <w:rsid w:val="006C714F"/>
    <w:rsid w:val="006C7CE5"/>
    <w:rsid w:val="006D1A8F"/>
    <w:rsid w:val="006E1FFF"/>
    <w:rsid w:val="006E4031"/>
    <w:rsid w:val="006E582F"/>
    <w:rsid w:val="006E5AFD"/>
    <w:rsid w:val="006F0597"/>
    <w:rsid w:val="006F113D"/>
    <w:rsid w:val="006F262D"/>
    <w:rsid w:val="007048A3"/>
    <w:rsid w:val="0070541A"/>
    <w:rsid w:val="00710B3F"/>
    <w:rsid w:val="00716AB1"/>
    <w:rsid w:val="00720BDE"/>
    <w:rsid w:val="00724DC4"/>
    <w:rsid w:val="00726A3D"/>
    <w:rsid w:val="00734042"/>
    <w:rsid w:val="007369F8"/>
    <w:rsid w:val="007370FD"/>
    <w:rsid w:val="007404BA"/>
    <w:rsid w:val="00740791"/>
    <w:rsid w:val="0074131A"/>
    <w:rsid w:val="00745731"/>
    <w:rsid w:val="00756F2E"/>
    <w:rsid w:val="00760B31"/>
    <w:rsid w:val="00783F4A"/>
    <w:rsid w:val="00786A16"/>
    <w:rsid w:val="00790B90"/>
    <w:rsid w:val="0079146C"/>
    <w:rsid w:val="007926D0"/>
    <w:rsid w:val="007A11D6"/>
    <w:rsid w:val="007B2518"/>
    <w:rsid w:val="007B3E58"/>
    <w:rsid w:val="007D2156"/>
    <w:rsid w:val="007E4446"/>
    <w:rsid w:val="007E6832"/>
    <w:rsid w:val="007F56AC"/>
    <w:rsid w:val="007F7F97"/>
    <w:rsid w:val="00800834"/>
    <w:rsid w:val="00817F68"/>
    <w:rsid w:val="00822330"/>
    <w:rsid w:val="008250C3"/>
    <w:rsid w:val="00827E5F"/>
    <w:rsid w:val="008313BA"/>
    <w:rsid w:val="00836F8B"/>
    <w:rsid w:val="00843E08"/>
    <w:rsid w:val="00844ABE"/>
    <w:rsid w:val="008455AE"/>
    <w:rsid w:val="008468C3"/>
    <w:rsid w:val="0084763F"/>
    <w:rsid w:val="0085077C"/>
    <w:rsid w:val="008507CD"/>
    <w:rsid w:val="00854450"/>
    <w:rsid w:val="00855067"/>
    <w:rsid w:val="00855F9B"/>
    <w:rsid w:val="00861665"/>
    <w:rsid w:val="00863854"/>
    <w:rsid w:val="0086647D"/>
    <w:rsid w:val="00866833"/>
    <w:rsid w:val="00882CB4"/>
    <w:rsid w:val="008838A5"/>
    <w:rsid w:val="00894FBC"/>
    <w:rsid w:val="008A3DE8"/>
    <w:rsid w:val="008A514D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33AD"/>
    <w:rsid w:val="00923869"/>
    <w:rsid w:val="00930D65"/>
    <w:rsid w:val="009334F4"/>
    <w:rsid w:val="00942C62"/>
    <w:rsid w:val="00944B90"/>
    <w:rsid w:val="00946A4D"/>
    <w:rsid w:val="00960458"/>
    <w:rsid w:val="00976F77"/>
    <w:rsid w:val="009807A3"/>
    <w:rsid w:val="00984C68"/>
    <w:rsid w:val="00985E24"/>
    <w:rsid w:val="00986133"/>
    <w:rsid w:val="00992F77"/>
    <w:rsid w:val="0099655D"/>
    <w:rsid w:val="0099790B"/>
    <w:rsid w:val="009B6B91"/>
    <w:rsid w:val="009C0B24"/>
    <w:rsid w:val="009C6E55"/>
    <w:rsid w:val="009D08A7"/>
    <w:rsid w:val="009D263C"/>
    <w:rsid w:val="009D547C"/>
    <w:rsid w:val="009D604C"/>
    <w:rsid w:val="009D6592"/>
    <w:rsid w:val="009E6376"/>
    <w:rsid w:val="009E694D"/>
    <w:rsid w:val="009F5629"/>
    <w:rsid w:val="009F6B3F"/>
    <w:rsid w:val="00A0305A"/>
    <w:rsid w:val="00A06238"/>
    <w:rsid w:val="00A07408"/>
    <w:rsid w:val="00A12FD6"/>
    <w:rsid w:val="00A1603B"/>
    <w:rsid w:val="00A20692"/>
    <w:rsid w:val="00A31563"/>
    <w:rsid w:val="00A407D5"/>
    <w:rsid w:val="00A43A65"/>
    <w:rsid w:val="00A44736"/>
    <w:rsid w:val="00A4724C"/>
    <w:rsid w:val="00A6353E"/>
    <w:rsid w:val="00A63650"/>
    <w:rsid w:val="00A63957"/>
    <w:rsid w:val="00A64A07"/>
    <w:rsid w:val="00A72586"/>
    <w:rsid w:val="00A7682E"/>
    <w:rsid w:val="00A76F24"/>
    <w:rsid w:val="00A77200"/>
    <w:rsid w:val="00A95856"/>
    <w:rsid w:val="00AA57F1"/>
    <w:rsid w:val="00AB34B5"/>
    <w:rsid w:val="00AB6468"/>
    <w:rsid w:val="00AB7A6D"/>
    <w:rsid w:val="00AC47DA"/>
    <w:rsid w:val="00AD3D06"/>
    <w:rsid w:val="00AD53B9"/>
    <w:rsid w:val="00AE323B"/>
    <w:rsid w:val="00AF27DB"/>
    <w:rsid w:val="00AF3514"/>
    <w:rsid w:val="00B00138"/>
    <w:rsid w:val="00B0298F"/>
    <w:rsid w:val="00B02A8A"/>
    <w:rsid w:val="00B03983"/>
    <w:rsid w:val="00B06462"/>
    <w:rsid w:val="00B06E80"/>
    <w:rsid w:val="00B10048"/>
    <w:rsid w:val="00B21894"/>
    <w:rsid w:val="00B23F83"/>
    <w:rsid w:val="00B246BF"/>
    <w:rsid w:val="00B310EE"/>
    <w:rsid w:val="00B34A89"/>
    <w:rsid w:val="00B354C4"/>
    <w:rsid w:val="00B37F6A"/>
    <w:rsid w:val="00B43577"/>
    <w:rsid w:val="00B440C5"/>
    <w:rsid w:val="00B45B04"/>
    <w:rsid w:val="00B524EE"/>
    <w:rsid w:val="00B561BB"/>
    <w:rsid w:val="00B6277E"/>
    <w:rsid w:val="00B64BF2"/>
    <w:rsid w:val="00B652B4"/>
    <w:rsid w:val="00B67105"/>
    <w:rsid w:val="00B67444"/>
    <w:rsid w:val="00B6766C"/>
    <w:rsid w:val="00B72DFB"/>
    <w:rsid w:val="00B85EBA"/>
    <w:rsid w:val="00B93DCC"/>
    <w:rsid w:val="00BA086E"/>
    <w:rsid w:val="00BA5429"/>
    <w:rsid w:val="00BB1202"/>
    <w:rsid w:val="00BB55A9"/>
    <w:rsid w:val="00BC2747"/>
    <w:rsid w:val="00BC59B3"/>
    <w:rsid w:val="00BF626C"/>
    <w:rsid w:val="00C022FE"/>
    <w:rsid w:val="00C02570"/>
    <w:rsid w:val="00C10B84"/>
    <w:rsid w:val="00C11070"/>
    <w:rsid w:val="00C14711"/>
    <w:rsid w:val="00C15842"/>
    <w:rsid w:val="00C216DF"/>
    <w:rsid w:val="00C22CD1"/>
    <w:rsid w:val="00C23CB2"/>
    <w:rsid w:val="00C24712"/>
    <w:rsid w:val="00C25D79"/>
    <w:rsid w:val="00C323BD"/>
    <w:rsid w:val="00C344A8"/>
    <w:rsid w:val="00C37BD5"/>
    <w:rsid w:val="00C42689"/>
    <w:rsid w:val="00C43F7F"/>
    <w:rsid w:val="00C51FF3"/>
    <w:rsid w:val="00C524BE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B3EF2"/>
    <w:rsid w:val="00CB66F3"/>
    <w:rsid w:val="00CB7A62"/>
    <w:rsid w:val="00CC27C2"/>
    <w:rsid w:val="00CC7C13"/>
    <w:rsid w:val="00CD2971"/>
    <w:rsid w:val="00CE1230"/>
    <w:rsid w:val="00CE447A"/>
    <w:rsid w:val="00CF5431"/>
    <w:rsid w:val="00CF60FE"/>
    <w:rsid w:val="00D007C2"/>
    <w:rsid w:val="00D11ABC"/>
    <w:rsid w:val="00D157DA"/>
    <w:rsid w:val="00D36100"/>
    <w:rsid w:val="00D36D25"/>
    <w:rsid w:val="00D3751C"/>
    <w:rsid w:val="00D43B95"/>
    <w:rsid w:val="00D45C06"/>
    <w:rsid w:val="00D47586"/>
    <w:rsid w:val="00D476DA"/>
    <w:rsid w:val="00D530C9"/>
    <w:rsid w:val="00D53110"/>
    <w:rsid w:val="00D5665B"/>
    <w:rsid w:val="00D5665E"/>
    <w:rsid w:val="00D607D4"/>
    <w:rsid w:val="00D613F3"/>
    <w:rsid w:val="00D6315E"/>
    <w:rsid w:val="00D63D1B"/>
    <w:rsid w:val="00D651BD"/>
    <w:rsid w:val="00D661D6"/>
    <w:rsid w:val="00D662FD"/>
    <w:rsid w:val="00D81B57"/>
    <w:rsid w:val="00D850DF"/>
    <w:rsid w:val="00D9779F"/>
    <w:rsid w:val="00DA27FA"/>
    <w:rsid w:val="00DA3626"/>
    <w:rsid w:val="00DA3828"/>
    <w:rsid w:val="00DB2B6B"/>
    <w:rsid w:val="00DB4409"/>
    <w:rsid w:val="00DC37CA"/>
    <w:rsid w:val="00DE2952"/>
    <w:rsid w:val="00DE55E5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3E3"/>
    <w:rsid w:val="00E2182A"/>
    <w:rsid w:val="00E22AA0"/>
    <w:rsid w:val="00E30D25"/>
    <w:rsid w:val="00E3206D"/>
    <w:rsid w:val="00E323BA"/>
    <w:rsid w:val="00E34282"/>
    <w:rsid w:val="00E4008D"/>
    <w:rsid w:val="00E44FAB"/>
    <w:rsid w:val="00E5067B"/>
    <w:rsid w:val="00E604BE"/>
    <w:rsid w:val="00E61C2D"/>
    <w:rsid w:val="00E7192A"/>
    <w:rsid w:val="00E74266"/>
    <w:rsid w:val="00E855F3"/>
    <w:rsid w:val="00E90FEC"/>
    <w:rsid w:val="00E92D17"/>
    <w:rsid w:val="00E963B3"/>
    <w:rsid w:val="00E972E2"/>
    <w:rsid w:val="00EA178D"/>
    <w:rsid w:val="00EA2C66"/>
    <w:rsid w:val="00EB075C"/>
    <w:rsid w:val="00EB5CB6"/>
    <w:rsid w:val="00EC133C"/>
    <w:rsid w:val="00EC5215"/>
    <w:rsid w:val="00EC7447"/>
    <w:rsid w:val="00ED0DCB"/>
    <w:rsid w:val="00ED61C5"/>
    <w:rsid w:val="00ED6734"/>
    <w:rsid w:val="00EE3E51"/>
    <w:rsid w:val="00EE4592"/>
    <w:rsid w:val="00EE636F"/>
    <w:rsid w:val="00EE7C28"/>
    <w:rsid w:val="00EF0E39"/>
    <w:rsid w:val="00EF3912"/>
    <w:rsid w:val="00F01DC8"/>
    <w:rsid w:val="00F1799F"/>
    <w:rsid w:val="00F20297"/>
    <w:rsid w:val="00F264D7"/>
    <w:rsid w:val="00F2720D"/>
    <w:rsid w:val="00F301A6"/>
    <w:rsid w:val="00F339A7"/>
    <w:rsid w:val="00F345BB"/>
    <w:rsid w:val="00F36D9C"/>
    <w:rsid w:val="00F37A35"/>
    <w:rsid w:val="00F42654"/>
    <w:rsid w:val="00F44547"/>
    <w:rsid w:val="00F62181"/>
    <w:rsid w:val="00F6429D"/>
    <w:rsid w:val="00F722AF"/>
    <w:rsid w:val="00F73D3D"/>
    <w:rsid w:val="00F77BBC"/>
    <w:rsid w:val="00F81776"/>
    <w:rsid w:val="00F85F41"/>
    <w:rsid w:val="00F90D56"/>
    <w:rsid w:val="00F97213"/>
    <w:rsid w:val="00FA3A55"/>
    <w:rsid w:val="00FA709A"/>
    <w:rsid w:val="00FB1EF9"/>
    <w:rsid w:val="00FB5DFD"/>
    <w:rsid w:val="00FC2963"/>
    <w:rsid w:val="00FC6012"/>
    <w:rsid w:val="00FD26F4"/>
    <w:rsid w:val="00FD43DE"/>
    <w:rsid w:val="00FD4627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690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character" w:styleId="ad">
    <w:name w:val="line number"/>
    <w:basedOn w:val="a0"/>
    <w:rsid w:val="002F42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39D9A697A6FD90262CAA16628DEA72DD3C26F2AE4496659218D68958E4B69BED0C252CD49B1D9E72B3D68t1u7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39D9A697A6FD90262CAA16628DEA72DD3C26F2AE344665B218D68958E4B69BED0C252CD49B1D9E52B3B67t1u7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39D9A697A6FD90262CAA16628DEA72DD3C26F2AE2476159268D68958E4B69BED0C252CD49B1D9E52B3B65t1u1X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A3446-13BB-4CDA-B12A-3B9624764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2849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Шварцштеин Юлия Владимировна</cp:lastModifiedBy>
  <cp:revision>19</cp:revision>
  <cp:lastPrinted>2013-10-24T03:43:00Z</cp:lastPrinted>
  <dcterms:created xsi:type="dcterms:W3CDTF">2013-08-06T21:37:00Z</dcterms:created>
  <dcterms:modified xsi:type="dcterms:W3CDTF">2013-10-24T03:43:00Z</dcterms:modified>
</cp:coreProperties>
</file>