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5F9" w:rsidRDefault="005105F9" w:rsidP="00F766E9">
      <w:pPr>
        <w:jc w:val="center"/>
        <w:rPr>
          <w:b/>
          <w:sz w:val="28"/>
          <w:szCs w:val="28"/>
        </w:rPr>
      </w:pPr>
    </w:p>
    <w:p w:rsidR="00F766E9" w:rsidRDefault="00F766E9" w:rsidP="00F766E9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F766E9" w:rsidRDefault="00F766E9" w:rsidP="00F766E9">
      <w:pPr>
        <w:jc w:val="center"/>
        <w:rPr>
          <w:sz w:val="28"/>
          <w:szCs w:val="28"/>
        </w:rPr>
      </w:pPr>
    </w:p>
    <w:p w:rsidR="00F766E9" w:rsidRDefault="00F766E9" w:rsidP="00F766E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</w:t>
      </w:r>
      <w:r w:rsidR="007C6C4F">
        <w:rPr>
          <w:sz w:val="28"/>
          <w:szCs w:val="28"/>
        </w:rPr>
        <w:t>З</w:t>
      </w:r>
      <w:r>
        <w:rPr>
          <w:sz w:val="28"/>
          <w:szCs w:val="28"/>
        </w:rPr>
        <w:t xml:space="preserve">акона Приморского края </w:t>
      </w:r>
    </w:p>
    <w:p w:rsidR="005105F9" w:rsidRDefault="005105F9" w:rsidP="005105F9">
      <w:pPr>
        <w:jc w:val="center"/>
        <w:rPr>
          <w:sz w:val="28"/>
          <w:szCs w:val="28"/>
        </w:rPr>
      </w:pPr>
      <w:r>
        <w:rPr>
          <w:sz w:val="28"/>
          <w:szCs w:val="28"/>
        </w:rPr>
        <w:t>«О внесении</w:t>
      </w:r>
      <w:r w:rsidRPr="00C33B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дополнения в </w:t>
      </w:r>
      <w:r w:rsidR="007C6C4F">
        <w:rPr>
          <w:sz w:val="28"/>
          <w:szCs w:val="28"/>
        </w:rPr>
        <w:t xml:space="preserve">Закон Приморского края </w:t>
      </w:r>
      <w:r>
        <w:rPr>
          <w:sz w:val="28"/>
          <w:szCs w:val="28"/>
        </w:rPr>
        <w:t>«О статусе депутата Законодательного Собрания Приморского края»</w:t>
      </w:r>
    </w:p>
    <w:p w:rsidR="00F766E9" w:rsidRDefault="00F766E9" w:rsidP="00F766E9">
      <w:pPr>
        <w:jc w:val="center"/>
        <w:rPr>
          <w:sz w:val="28"/>
          <w:szCs w:val="28"/>
        </w:rPr>
      </w:pPr>
    </w:p>
    <w:p w:rsidR="00F766E9" w:rsidRDefault="00F766E9" w:rsidP="00F766E9">
      <w:pPr>
        <w:jc w:val="center"/>
        <w:rPr>
          <w:sz w:val="28"/>
          <w:szCs w:val="28"/>
        </w:rPr>
      </w:pPr>
    </w:p>
    <w:p w:rsidR="00F766E9" w:rsidRDefault="00F766E9" w:rsidP="00F766E9">
      <w:pPr>
        <w:jc w:val="center"/>
        <w:rPr>
          <w:sz w:val="28"/>
          <w:szCs w:val="28"/>
        </w:rPr>
      </w:pPr>
    </w:p>
    <w:p w:rsidR="007C6C4F" w:rsidRDefault="007C6C4F" w:rsidP="00F766E9">
      <w:pPr>
        <w:jc w:val="center"/>
        <w:rPr>
          <w:sz w:val="28"/>
          <w:szCs w:val="28"/>
        </w:rPr>
      </w:pPr>
    </w:p>
    <w:p w:rsidR="00F766E9" w:rsidRDefault="00F766E9" w:rsidP="005105F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Закона Приморского края  </w:t>
      </w:r>
      <w:r w:rsidR="005105F9">
        <w:rPr>
          <w:sz w:val="28"/>
          <w:szCs w:val="28"/>
        </w:rPr>
        <w:t>«О внесении</w:t>
      </w:r>
      <w:r w:rsidR="005105F9" w:rsidRPr="00C33BB7">
        <w:rPr>
          <w:sz w:val="28"/>
          <w:szCs w:val="28"/>
        </w:rPr>
        <w:t xml:space="preserve"> </w:t>
      </w:r>
      <w:r w:rsidR="005105F9">
        <w:rPr>
          <w:sz w:val="28"/>
          <w:szCs w:val="28"/>
        </w:rPr>
        <w:t xml:space="preserve">дополнения </w:t>
      </w:r>
      <w:r w:rsidR="007C6C4F">
        <w:rPr>
          <w:sz w:val="28"/>
          <w:szCs w:val="28"/>
        </w:rPr>
        <w:t>в</w:t>
      </w:r>
      <w:r w:rsidR="005105F9">
        <w:rPr>
          <w:color w:val="000000"/>
          <w:sz w:val="28"/>
          <w:szCs w:val="28"/>
        </w:rPr>
        <w:t xml:space="preserve"> </w:t>
      </w:r>
      <w:r w:rsidR="005105F9">
        <w:rPr>
          <w:sz w:val="28"/>
          <w:szCs w:val="28"/>
        </w:rPr>
        <w:t xml:space="preserve">Закон Приморского края «О статусе депутата Законодательного Собрания Приморского края» </w:t>
      </w:r>
      <w:r>
        <w:rPr>
          <w:sz w:val="28"/>
          <w:szCs w:val="28"/>
        </w:rPr>
        <w:t>не потребует дополнительных финансовых затрат.</w:t>
      </w:r>
    </w:p>
    <w:p w:rsidR="00F766E9" w:rsidRDefault="00F766E9" w:rsidP="00F766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766E9" w:rsidRDefault="00F766E9" w:rsidP="00F766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766E9" w:rsidRDefault="00F766E9" w:rsidP="005105F9">
      <w:pPr>
        <w:autoSpaceDE w:val="0"/>
        <w:autoSpaceDN w:val="0"/>
        <w:adjustRightInd w:val="0"/>
        <w:spacing w:line="240" w:lineRule="exact"/>
        <w:jc w:val="both"/>
        <w:rPr>
          <w:bCs/>
          <w:sz w:val="28"/>
        </w:rPr>
      </w:pPr>
      <w:r>
        <w:rPr>
          <w:bCs/>
          <w:sz w:val="28"/>
        </w:rPr>
        <w:t>Прокурор края</w:t>
      </w:r>
    </w:p>
    <w:p w:rsidR="00F766E9" w:rsidRDefault="00F766E9" w:rsidP="005105F9">
      <w:pPr>
        <w:autoSpaceDE w:val="0"/>
        <w:autoSpaceDN w:val="0"/>
        <w:adjustRightInd w:val="0"/>
        <w:spacing w:line="240" w:lineRule="exact"/>
        <w:jc w:val="both"/>
        <w:rPr>
          <w:bCs/>
          <w:sz w:val="28"/>
        </w:rPr>
      </w:pPr>
    </w:p>
    <w:p w:rsidR="00F766E9" w:rsidRDefault="00F766E9" w:rsidP="005105F9">
      <w:pPr>
        <w:autoSpaceDE w:val="0"/>
        <w:autoSpaceDN w:val="0"/>
        <w:adjustRightInd w:val="0"/>
        <w:spacing w:line="240" w:lineRule="exact"/>
        <w:jc w:val="both"/>
        <w:rPr>
          <w:bCs/>
          <w:sz w:val="28"/>
        </w:rPr>
      </w:pPr>
      <w:r>
        <w:rPr>
          <w:bCs/>
          <w:sz w:val="28"/>
        </w:rPr>
        <w:t xml:space="preserve">государственный советник </w:t>
      </w:r>
    </w:p>
    <w:p w:rsidR="00F766E9" w:rsidRPr="009E5F1A" w:rsidRDefault="00F766E9" w:rsidP="005105F9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>
        <w:rPr>
          <w:bCs/>
          <w:sz w:val="28"/>
        </w:rPr>
        <w:t xml:space="preserve">юстиции 3 класса                                                                            </w:t>
      </w:r>
      <w:r w:rsidR="005105F9">
        <w:rPr>
          <w:bCs/>
          <w:sz w:val="28"/>
        </w:rPr>
        <w:t xml:space="preserve">   С.А. Бессчасный</w:t>
      </w:r>
    </w:p>
    <w:p w:rsidR="00F766E9" w:rsidRDefault="00F766E9" w:rsidP="005105F9">
      <w:pPr>
        <w:autoSpaceDE w:val="0"/>
        <w:autoSpaceDN w:val="0"/>
        <w:adjustRightInd w:val="0"/>
        <w:spacing w:line="240" w:lineRule="exact"/>
        <w:ind w:firstLine="540"/>
        <w:jc w:val="both"/>
        <w:rPr>
          <w:sz w:val="28"/>
          <w:szCs w:val="28"/>
        </w:rPr>
      </w:pPr>
    </w:p>
    <w:p w:rsidR="00F766E9" w:rsidRDefault="00F766E9" w:rsidP="00F766E9"/>
    <w:p w:rsidR="00F766E9" w:rsidRDefault="00F766E9" w:rsidP="00F766E9"/>
    <w:p w:rsidR="00057C39" w:rsidRDefault="00057C39"/>
    <w:sectPr w:rsidR="00057C39" w:rsidSect="005105F9">
      <w:pgSz w:w="12240" w:h="15840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efaultTabStop w:val="708"/>
  <w:characterSpacingControl w:val="doNotCompress"/>
  <w:compat/>
  <w:rsids>
    <w:rsidRoot w:val="00F766E9"/>
    <w:rsid w:val="00057C39"/>
    <w:rsid w:val="0040318C"/>
    <w:rsid w:val="005105F9"/>
    <w:rsid w:val="007C6C4F"/>
    <w:rsid w:val="00CA5C9F"/>
    <w:rsid w:val="00F766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766E9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/>
  <LinksUpToDate>false</LinksUpToDate>
  <CharactersWithSpaces>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volodina.ia</dc:creator>
  <cp:lastModifiedBy>install</cp:lastModifiedBy>
  <cp:revision>2</cp:revision>
  <cp:lastPrinted>2013-10-02T04:52:00Z</cp:lastPrinted>
  <dcterms:created xsi:type="dcterms:W3CDTF">2013-10-08T21:42:00Z</dcterms:created>
  <dcterms:modified xsi:type="dcterms:W3CDTF">2013-10-08T21:42:00Z</dcterms:modified>
</cp:coreProperties>
</file>