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B152A5">
        <w:rPr>
          <w:rFonts w:ascii="Times New Roman" w:hAnsi="Times New Roman" w:cs="Times New Roman"/>
          <w:sz w:val="28"/>
          <w:szCs w:val="28"/>
        </w:rPr>
        <w:t xml:space="preserve">Министру природных ресурсов и экологии Российской Федерации Донскому С.Е. </w:t>
      </w:r>
      <w:r w:rsidR="00D57F78">
        <w:rPr>
          <w:rFonts w:ascii="Times New Roman" w:hAnsi="Times New Roman" w:cs="Times New Roman"/>
          <w:sz w:val="28"/>
          <w:szCs w:val="28"/>
        </w:rPr>
        <w:t xml:space="preserve">о включении в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D57F78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допускается, лип</w:t>
      </w:r>
      <w:r w:rsidR="003653D5">
        <w:rPr>
          <w:rFonts w:ascii="Times New Roman" w:hAnsi="Times New Roman" w:cs="Times New Roman"/>
          <w:sz w:val="28"/>
          <w:szCs w:val="28"/>
        </w:rPr>
        <w:t>ы</w:t>
      </w:r>
      <w:r w:rsidR="00D57F78">
        <w:rPr>
          <w:rFonts w:ascii="Times New Roman" w:hAnsi="Times New Roman" w:cs="Times New Roman"/>
          <w:sz w:val="28"/>
          <w:szCs w:val="28"/>
        </w:rPr>
        <w:t xml:space="preserve"> амурской, маньчжурской </w:t>
      </w:r>
      <w:r w:rsidR="003653D5">
        <w:rPr>
          <w:rFonts w:ascii="Times New Roman" w:hAnsi="Times New Roman" w:cs="Times New Roman"/>
          <w:sz w:val="28"/>
          <w:szCs w:val="28"/>
        </w:rPr>
        <w:t>и</w:t>
      </w:r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78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Ефимович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83F29" w:rsidRDefault="00283F29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790" w:rsidRDefault="00283F29" w:rsidP="00B35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8D6">
        <w:rPr>
          <w:rFonts w:ascii="Times New Roman" w:hAnsi="Times New Roman" w:cs="Times New Roman"/>
          <w:sz w:val="28"/>
          <w:szCs w:val="28"/>
        </w:rPr>
        <w:t>В Примор</w:t>
      </w:r>
      <w:r w:rsidR="00BD6DBE">
        <w:rPr>
          <w:rFonts w:ascii="Times New Roman" w:hAnsi="Times New Roman" w:cs="Times New Roman"/>
          <w:sz w:val="28"/>
          <w:szCs w:val="28"/>
        </w:rPr>
        <w:t xml:space="preserve">ском </w:t>
      </w:r>
      <w:proofErr w:type="gramStart"/>
      <w:r w:rsidR="00BD6DBE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B718D6">
        <w:rPr>
          <w:rFonts w:ascii="Times New Roman" w:hAnsi="Times New Roman" w:cs="Times New Roman"/>
          <w:sz w:val="28"/>
          <w:szCs w:val="28"/>
        </w:rPr>
        <w:t xml:space="preserve"> произрастает три основных вида липы: липа амурская (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B718D6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="00B718D6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B718D6">
        <w:rPr>
          <w:rFonts w:ascii="Times New Roman" w:hAnsi="Times New Roman" w:cs="Times New Roman"/>
          <w:sz w:val="28"/>
          <w:szCs w:val="28"/>
        </w:rPr>
        <w:t>.)</w:t>
      </w:r>
      <w:r w:rsidR="00B718D6" w:rsidRPr="00B718D6">
        <w:rPr>
          <w:rFonts w:ascii="Times New Roman" w:hAnsi="Times New Roman" w:cs="Times New Roman"/>
          <w:sz w:val="28"/>
          <w:szCs w:val="28"/>
        </w:rPr>
        <w:t xml:space="preserve">, </w:t>
      </w:r>
      <w:r w:rsidR="00B718D6">
        <w:rPr>
          <w:rFonts w:ascii="Times New Roman" w:hAnsi="Times New Roman" w:cs="Times New Roman"/>
          <w:sz w:val="28"/>
          <w:szCs w:val="28"/>
        </w:rPr>
        <w:t>липа маньчжурская (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="00B718D6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B718D6">
        <w:rPr>
          <w:rFonts w:ascii="Times New Roman" w:hAnsi="Times New Roman" w:cs="Times New Roman"/>
          <w:sz w:val="28"/>
          <w:szCs w:val="28"/>
        </w:rPr>
        <w:t xml:space="preserve">.) и липа </w:t>
      </w:r>
      <w:proofErr w:type="spellStart"/>
      <w:r w:rsidR="00B718D6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B718D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="00B718D6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8D6"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="00B718D6" w:rsidRPr="00B718D6">
        <w:rPr>
          <w:rFonts w:ascii="Times New Roman" w:hAnsi="Times New Roman" w:cs="Times New Roman"/>
          <w:sz w:val="28"/>
          <w:szCs w:val="28"/>
        </w:rPr>
        <w:t>)</w:t>
      </w:r>
      <w:r w:rsidR="00B718D6">
        <w:rPr>
          <w:rFonts w:ascii="Times New Roman" w:hAnsi="Times New Roman" w:cs="Times New Roman"/>
          <w:sz w:val="28"/>
          <w:szCs w:val="28"/>
        </w:rPr>
        <w:t xml:space="preserve">. </w:t>
      </w:r>
      <w:r w:rsidR="0018116D">
        <w:rPr>
          <w:rFonts w:ascii="Times New Roman" w:hAnsi="Times New Roman" w:cs="Times New Roman"/>
          <w:sz w:val="28"/>
          <w:szCs w:val="28"/>
        </w:rPr>
        <w:t xml:space="preserve">Липа является типичным деревом кедрово-широколиственных и других смешанных лесов. </w:t>
      </w:r>
      <w:r w:rsidR="00625790">
        <w:rPr>
          <w:rFonts w:ascii="Times New Roman" w:hAnsi="Times New Roman" w:cs="Times New Roman"/>
          <w:sz w:val="28"/>
          <w:szCs w:val="28"/>
        </w:rPr>
        <w:t>В</w:t>
      </w:r>
      <w:r w:rsidR="00625790" w:rsidRPr="00F85A09">
        <w:rPr>
          <w:rFonts w:ascii="Times New Roman" w:hAnsi="Times New Roman"/>
          <w:sz w:val="28"/>
          <w:szCs w:val="28"/>
        </w:rPr>
        <w:t xml:space="preserve">се </w:t>
      </w:r>
      <w:r w:rsidR="00625790">
        <w:rPr>
          <w:rFonts w:ascii="Times New Roman" w:hAnsi="Times New Roman"/>
          <w:sz w:val="28"/>
          <w:szCs w:val="28"/>
        </w:rPr>
        <w:t>три</w:t>
      </w:r>
      <w:r w:rsidR="00625790" w:rsidRPr="00F85A09">
        <w:rPr>
          <w:rFonts w:ascii="Times New Roman" w:hAnsi="Times New Roman"/>
          <w:sz w:val="28"/>
          <w:szCs w:val="28"/>
        </w:rPr>
        <w:t xml:space="preserve"> вида лип</w:t>
      </w:r>
      <w:r w:rsidR="003653D5">
        <w:rPr>
          <w:rFonts w:ascii="Times New Roman" w:hAnsi="Times New Roman"/>
          <w:sz w:val="28"/>
          <w:szCs w:val="28"/>
        </w:rPr>
        <w:t>ы</w:t>
      </w:r>
      <w:r w:rsidR="00625790" w:rsidRPr="00F85A09">
        <w:rPr>
          <w:rFonts w:ascii="Times New Roman" w:hAnsi="Times New Roman"/>
          <w:sz w:val="28"/>
          <w:szCs w:val="28"/>
        </w:rPr>
        <w:t xml:space="preserve">  имеют одина</w:t>
      </w:r>
      <w:r w:rsidR="00633C9D">
        <w:rPr>
          <w:rFonts w:ascii="Times New Roman" w:hAnsi="Times New Roman"/>
          <w:sz w:val="28"/>
          <w:szCs w:val="28"/>
        </w:rPr>
        <w:t xml:space="preserve">ковую ценность как с позиции </w:t>
      </w:r>
      <w:proofErr w:type="spellStart"/>
      <w:r w:rsidR="00625790" w:rsidRPr="00F85A09">
        <w:rPr>
          <w:rFonts w:ascii="Times New Roman" w:hAnsi="Times New Roman"/>
          <w:sz w:val="28"/>
          <w:szCs w:val="28"/>
        </w:rPr>
        <w:t>медопродуктивности</w:t>
      </w:r>
      <w:proofErr w:type="spellEnd"/>
      <w:r w:rsidR="00625790" w:rsidRPr="00F85A09">
        <w:rPr>
          <w:rFonts w:ascii="Times New Roman" w:hAnsi="Times New Roman"/>
          <w:sz w:val="28"/>
          <w:szCs w:val="28"/>
        </w:rPr>
        <w:t>, так и с позиции сырьевой</w:t>
      </w:r>
      <w:r w:rsidR="00625790">
        <w:rPr>
          <w:rFonts w:ascii="Times New Roman" w:hAnsi="Times New Roman"/>
          <w:sz w:val="28"/>
          <w:szCs w:val="28"/>
        </w:rPr>
        <w:t>.</w:t>
      </w:r>
    </w:p>
    <w:p w:rsidR="0018116D" w:rsidRDefault="0018116D" w:rsidP="00B35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Являясь одной из основных медоносных культур, липа при благоприятных условиях цветения позволяет заготавливать в Приморском крае </w:t>
      </w:r>
      <w:r w:rsidR="009443A2">
        <w:rPr>
          <w:rFonts w:ascii="Times New Roman" w:hAnsi="Times New Roman" w:cs="Times New Roman"/>
          <w:sz w:val="28"/>
          <w:szCs w:val="28"/>
        </w:rPr>
        <w:t>до 25 тыс</w:t>
      </w:r>
      <w:r w:rsidR="007B66FE">
        <w:rPr>
          <w:rFonts w:ascii="Times New Roman" w:hAnsi="Times New Roman" w:cs="Times New Roman"/>
          <w:sz w:val="28"/>
          <w:szCs w:val="28"/>
        </w:rPr>
        <w:t>.</w:t>
      </w:r>
      <w:r w:rsidR="009443A2">
        <w:rPr>
          <w:rFonts w:ascii="Times New Roman" w:hAnsi="Times New Roman" w:cs="Times New Roman"/>
          <w:sz w:val="28"/>
          <w:szCs w:val="28"/>
        </w:rPr>
        <w:t xml:space="preserve"> тонн меда в год.</w:t>
      </w:r>
      <w:r w:rsidR="000F2FB3">
        <w:rPr>
          <w:rFonts w:ascii="Times New Roman" w:hAnsi="Times New Roman" w:cs="Times New Roman"/>
          <w:sz w:val="28"/>
          <w:szCs w:val="28"/>
        </w:rPr>
        <w:t xml:space="preserve"> </w:t>
      </w:r>
      <w:r w:rsidR="007B66FE">
        <w:rPr>
          <w:rFonts w:ascii="Times New Roman" w:hAnsi="Times New Roman" w:cs="Times New Roman"/>
          <w:sz w:val="28"/>
          <w:szCs w:val="28"/>
        </w:rPr>
        <w:t xml:space="preserve">Для сельского населения края пчеловодство </w:t>
      </w:r>
      <w:proofErr w:type="gramStart"/>
      <w:r w:rsidR="003653D5">
        <w:rPr>
          <w:rFonts w:ascii="Times New Roman" w:hAnsi="Times New Roman" w:cs="Times New Roman"/>
          <w:sz w:val="28"/>
          <w:szCs w:val="28"/>
        </w:rPr>
        <w:t>-</w:t>
      </w:r>
      <w:r w:rsidR="007B66F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B66FE">
        <w:rPr>
          <w:rFonts w:ascii="Times New Roman" w:hAnsi="Times New Roman" w:cs="Times New Roman"/>
          <w:sz w:val="28"/>
          <w:szCs w:val="28"/>
        </w:rPr>
        <w:t>д</w:t>
      </w:r>
      <w:r w:rsidR="003653D5">
        <w:rPr>
          <w:rFonts w:ascii="Times New Roman" w:hAnsi="Times New Roman" w:cs="Times New Roman"/>
          <w:sz w:val="28"/>
          <w:szCs w:val="28"/>
        </w:rPr>
        <w:t>и</w:t>
      </w:r>
      <w:r w:rsidR="007B66FE">
        <w:rPr>
          <w:rFonts w:ascii="Times New Roman" w:hAnsi="Times New Roman" w:cs="Times New Roman"/>
          <w:sz w:val="28"/>
          <w:szCs w:val="28"/>
        </w:rPr>
        <w:t>н из важных источников доходов</w:t>
      </w:r>
      <w:r w:rsidR="003653D5">
        <w:rPr>
          <w:rFonts w:ascii="Times New Roman" w:hAnsi="Times New Roman" w:cs="Times New Roman"/>
          <w:sz w:val="28"/>
          <w:szCs w:val="28"/>
        </w:rPr>
        <w:t>, который</w:t>
      </w:r>
      <w:r w:rsidR="007B66FE">
        <w:rPr>
          <w:rFonts w:ascii="Times New Roman" w:hAnsi="Times New Roman" w:cs="Times New Roman"/>
          <w:sz w:val="28"/>
          <w:szCs w:val="28"/>
        </w:rPr>
        <w:t xml:space="preserve"> </w:t>
      </w:r>
      <w:r w:rsidR="007B66FE" w:rsidRPr="007B66FE">
        <w:rPr>
          <w:rFonts w:ascii="Times New Roman" w:hAnsi="Times New Roman" w:cs="Times New Roman"/>
          <w:sz w:val="28"/>
          <w:szCs w:val="28"/>
        </w:rPr>
        <w:t>обеспечива</w:t>
      </w:r>
      <w:r w:rsidR="007B66FE">
        <w:rPr>
          <w:rFonts w:ascii="Times New Roman" w:hAnsi="Times New Roman" w:cs="Times New Roman"/>
          <w:sz w:val="28"/>
          <w:szCs w:val="28"/>
        </w:rPr>
        <w:t xml:space="preserve">ет </w:t>
      </w:r>
      <w:r w:rsidR="007B66FE" w:rsidRPr="007B66FE">
        <w:rPr>
          <w:rFonts w:ascii="Times New Roman" w:hAnsi="Times New Roman" w:cs="Times New Roman"/>
          <w:sz w:val="28"/>
          <w:szCs w:val="28"/>
        </w:rPr>
        <w:t>занятость около 6 тыс. человек</w:t>
      </w:r>
      <w:r w:rsidR="007B66FE">
        <w:rPr>
          <w:rFonts w:ascii="Times New Roman" w:hAnsi="Times New Roman" w:cs="Times New Roman"/>
          <w:sz w:val="28"/>
          <w:szCs w:val="28"/>
        </w:rPr>
        <w:t>.</w:t>
      </w:r>
    </w:p>
    <w:p w:rsidR="003653D5" w:rsidRDefault="000F2FB3" w:rsidP="00B35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85A09">
        <w:rPr>
          <w:rFonts w:ascii="Times New Roman" w:hAnsi="Times New Roman"/>
          <w:sz w:val="28"/>
          <w:szCs w:val="28"/>
        </w:rPr>
        <w:t xml:space="preserve">С введением </w:t>
      </w:r>
      <w:r w:rsidR="003653D5">
        <w:rPr>
          <w:rFonts w:ascii="Times New Roman" w:hAnsi="Times New Roman"/>
          <w:sz w:val="28"/>
          <w:szCs w:val="28"/>
        </w:rPr>
        <w:t>в действие в 200</w:t>
      </w:r>
      <w:r w:rsidR="00BD47C9">
        <w:rPr>
          <w:rFonts w:ascii="Times New Roman" w:hAnsi="Times New Roman"/>
          <w:sz w:val="28"/>
          <w:szCs w:val="28"/>
        </w:rPr>
        <w:t>7</w:t>
      </w:r>
      <w:r w:rsidR="003653D5">
        <w:rPr>
          <w:rFonts w:ascii="Times New Roman" w:hAnsi="Times New Roman"/>
          <w:sz w:val="28"/>
          <w:szCs w:val="28"/>
        </w:rPr>
        <w:t xml:space="preserve"> году </w:t>
      </w:r>
      <w:r w:rsidRPr="00F85A09">
        <w:rPr>
          <w:rFonts w:ascii="Times New Roman" w:hAnsi="Times New Roman"/>
          <w:sz w:val="28"/>
          <w:szCs w:val="28"/>
        </w:rPr>
        <w:t>нового Лесного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A0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F85A09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едерации </w:t>
      </w:r>
      <w:r w:rsidR="006E165C">
        <w:rPr>
          <w:rFonts w:ascii="Times New Roman" w:hAnsi="Times New Roman"/>
          <w:sz w:val="28"/>
          <w:szCs w:val="28"/>
        </w:rPr>
        <w:t xml:space="preserve">полномочия по установлению </w:t>
      </w:r>
      <w:r w:rsidR="006E165C" w:rsidRPr="00F85A09">
        <w:rPr>
          <w:rFonts w:ascii="Times New Roman" w:hAnsi="Times New Roman"/>
          <w:sz w:val="28"/>
          <w:szCs w:val="28"/>
        </w:rPr>
        <w:t>запрет</w:t>
      </w:r>
      <w:r w:rsidR="00D71FEA">
        <w:rPr>
          <w:rFonts w:ascii="Times New Roman" w:hAnsi="Times New Roman"/>
          <w:sz w:val="28"/>
          <w:szCs w:val="28"/>
        </w:rPr>
        <w:t>а</w:t>
      </w:r>
      <w:r w:rsidR="006E165C" w:rsidRPr="00F85A09">
        <w:rPr>
          <w:rFonts w:ascii="Times New Roman" w:hAnsi="Times New Roman"/>
          <w:sz w:val="28"/>
          <w:szCs w:val="28"/>
        </w:rPr>
        <w:t xml:space="preserve"> рубки отдельных пород деревьев, кустарников и лиан </w:t>
      </w:r>
      <w:r w:rsidR="00D71FEA">
        <w:rPr>
          <w:rFonts w:ascii="Times New Roman" w:hAnsi="Times New Roman"/>
          <w:sz w:val="28"/>
          <w:szCs w:val="28"/>
        </w:rPr>
        <w:t>отнесены</w:t>
      </w:r>
      <w:r w:rsidR="006E165C" w:rsidRPr="00F85A09">
        <w:rPr>
          <w:rFonts w:ascii="Times New Roman" w:hAnsi="Times New Roman"/>
          <w:sz w:val="28"/>
          <w:szCs w:val="28"/>
        </w:rPr>
        <w:t xml:space="preserve"> к </w:t>
      </w:r>
      <w:r w:rsidR="006E165C">
        <w:rPr>
          <w:rFonts w:ascii="Times New Roman" w:hAnsi="Times New Roman"/>
          <w:sz w:val="28"/>
          <w:szCs w:val="28"/>
        </w:rPr>
        <w:t xml:space="preserve">полномочиям Российской </w:t>
      </w:r>
      <w:r w:rsidR="006E165C" w:rsidRPr="00F85A09">
        <w:rPr>
          <w:rFonts w:ascii="Times New Roman" w:hAnsi="Times New Roman"/>
          <w:sz w:val="28"/>
          <w:szCs w:val="28"/>
        </w:rPr>
        <w:t>Федерации</w:t>
      </w:r>
      <w:r w:rsidR="007148B7">
        <w:rPr>
          <w:rFonts w:ascii="Times New Roman" w:hAnsi="Times New Roman"/>
          <w:sz w:val="28"/>
          <w:szCs w:val="28"/>
        </w:rPr>
        <w:t xml:space="preserve">. </w:t>
      </w:r>
      <w:r w:rsidR="007148B7">
        <w:rPr>
          <w:rFonts w:ascii="Times New Roman" w:hAnsi="Times New Roman" w:cs="Times New Roman"/>
          <w:sz w:val="28"/>
          <w:szCs w:val="28"/>
        </w:rPr>
        <w:t>В связи с этим З</w:t>
      </w:r>
      <w:r w:rsidR="007148B7">
        <w:rPr>
          <w:rFonts w:ascii="Times New Roman" w:hAnsi="Times New Roman"/>
          <w:sz w:val="28"/>
          <w:szCs w:val="28"/>
        </w:rPr>
        <w:t xml:space="preserve">акон Приморского края </w:t>
      </w:r>
      <w:r w:rsidR="007148B7" w:rsidRPr="006A11C9">
        <w:rPr>
          <w:rFonts w:ascii="Times New Roman" w:hAnsi="Times New Roman"/>
          <w:sz w:val="28"/>
          <w:szCs w:val="28"/>
        </w:rPr>
        <w:t>"</w:t>
      </w:r>
      <w:r w:rsidR="007148B7" w:rsidRPr="00F85A09">
        <w:rPr>
          <w:rFonts w:ascii="Times New Roman" w:hAnsi="Times New Roman"/>
          <w:sz w:val="28"/>
          <w:szCs w:val="28"/>
        </w:rPr>
        <w:t>О ценных и редких видах деревьев, кустарников и лиан, не подлежащих рубке на территории Приморского края</w:t>
      </w:r>
      <w:r w:rsidR="007148B7">
        <w:rPr>
          <w:rFonts w:ascii="Times New Roman" w:hAnsi="Times New Roman"/>
          <w:sz w:val="28"/>
          <w:szCs w:val="28"/>
        </w:rPr>
        <w:t xml:space="preserve">", запрещающий </w:t>
      </w:r>
      <w:r w:rsidR="007148B7" w:rsidRPr="00F85A09">
        <w:rPr>
          <w:rFonts w:ascii="Times New Roman" w:hAnsi="Times New Roman"/>
          <w:sz w:val="28"/>
          <w:szCs w:val="28"/>
        </w:rPr>
        <w:t>рубк</w:t>
      </w:r>
      <w:r w:rsidR="007148B7">
        <w:rPr>
          <w:rFonts w:ascii="Times New Roman" w:hAnsi="Times New Roman"/>
          <w:sz w:val="28"/>
          <w:szCs w:val="28"/>
        </w:rPr>
        <w:t>у</w:t>
      </w:r>
      <w:r w:rsidR="007148B7" w:rsidRPr="00F85A09">
        <w:rPr>
          <w:rFonts w:ascii="Times New Roman" w:hAnsi="Times New Roman"/>
          <w:sz w:val="28"/>
          <w:szCs w:val="28"/>
        </w:rPr>
        <w:t xml:space="preserve"> деревьев </w:t>
      </w:r>
      <w:r w:rsidR="007148B7">
        <w:rPr>
          <w:rFonts w:ascii="Times New Roman" w:hAnsi="Times New Roman"/>
          <w:sz w:val="28"/>
          <w:szCs w:val="28"/>
        </w:rPr>
        <w:t>таких</w:t>
      </w:r>
      <w:r w:rsidR="007148B7" w:rsidRPr="00F85A09">
        <w:rPr>
          <w:rFonts w:ascii="Times New Roman" w:hAnsi="Times New Roman"/>
          <w:sz w:val="28"/>
          <w:szCs w:val="28"/>
        </w:rPr>
        <w:t xml:space="preserve"> пород, как кедр, </w:t>
      </w:r>
      <w:r w:rsidR="007148B7">
        <w:rPr>
          <w:rFonts w:ascii="Times New Roman" w:hAnsi="Times New Roman"/>
          <w:sz w:val="28"/>
          <w:szCs w:val="28"/>
        </w:rPr>
        <w:t xml:space="preserve">липа, </w:t>
      </w:r>
      <w:r w:rsidR="007148B7" w:rsidRPr="00F85A09">
        <w:rPr>
          <w:rFonts w:ascii="Times New Roman" w:hAnsi="Times New Roman"/>
          <w:sz w:val="28"/>
          <w:szCs w:val="28"/>
        </w:rPr>
        <w:t xml:space="preserve">пихта </w:t>
      </w:r>
      <w:proofErr w:type="spellStart"/>
      <w:r w:rsidR="007148B7" w:rsidRPr="00F85A09">
        <w:rPr>
          <w:rFonts w:ascii="Times New Roman" w:hAnsi="Times New Roman"/>
          <w:sz w:val="28"/>
          <w:szCs w:val="28"/>
        </w:rPr>
        <w:t>цельнолистная</w:t>
      </w:r>
      <w:proofErr w:type="spellEnd"/>
      <w:r w:rsidR="007148B7" w:rsidRPr="00F85A0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148B7" w:rsidRPr="00F85A09">
        <w:rPr>
          <w:rFonts w:ascii="Times New Roman" w:hAnsi="Times New Roman"/>
          <w:sz w:val="28"/>
          <w:szCs w:val="28"/>
        </w:rPr>
        <w:t>диморфант</w:t>
      </w:r>
      <w:proofErr w:type="spellEnd"/>
      <w:r w:rsidR="007148B7" w:rsidRPr="00F85A09">
        <w:rPr>
          <w:rFonts w:ascii="Times New Roman" w:hAnsi="Times New Roman"/>
          <w:sz w:val="28"/>
          <w:szCs w:val="28"/>
        </w:rPr>
        <w:t>, сосна могильная</w:t>
      </w:r>
      <w:r w:rsidR="007148B7">
        <w:rPr>
          <w:rFonts w:ascii="Times New Roman" w:hAnsi="Times New Roman"/>
          <w:sz w:val="28"/>
          <w:szCs w:val="28"/>
        </w:rPr>
        <w:t xml:space="preserve">, был признан утратившим силу. </w:t>
      </w:r>
      <w:bookmarkStart w:id="0" w:name="_GoBack"/>
      <w:bookmarkEnd w:id="0"/>
      <w:r w:rsidR="007148B7">
        <w:rPr>
          <w:rFonts w:ascii="Times New Roman" w:hAnsi="Times New Roman" w:cs="Times New Roman"/>
          <w:sz w:val="28"/>
          <w:szCs w:val="28"/>
        </w:rPr>
        <w:t>В</w:t>
      </w:r>
      <w:r w:rsidR="00BD47C9">
        <w:rPr>
          <w:rFonts w:ascii="Times New Roman" w:hAnsi="Times New Roman"/>
          <w:sz w:val="28"/>
          <w:szCs w:val="28"/>
        </w:rPr>
        <w:t xml:space="preserve"> настоящее время</w:t>
      </w:r>
      <w:r w:rsidR="00D71FEA">
        <w:rPr>
          <w:rFonts w:ascii="Times New Roman" w:hAnsi="Times New Roman"/>
          <w:sz w:val="28"/>
          <w:szCs w:val="28"/>
        </w:rPr>
        <w:t xml:space="preserve"> </w:t>
      </w:r>
      <w:r w:rsidR="00D71FEA" w:rsidRPr="001B0703">
        <w:rPr>
          <w:rFonts w:ascii="Times New Roman" w:hAnsi="Times New Roman" w:cs="Times New Roman"/>
          <w:sz w:val="28"/>
          <w:szCs w:val="28"/>
        </w:rPr>
        <w:t xml:space="preserve">Министерство природных ресурсов и экологии Российской Федерации </w:t>
      </w:r>
      <w:r w:rsidR="00D71FEA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D71FEA" w:rsidRPr="001B0703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D71FEA">
        <w:rPr>
          <w:rFonts w:ascii="Times New Roman" w:hAnsi="Times New Roman" w:cs="Times New Roman"/>
          <w:sz w:val="28"/>
          <w:szCs w:val="28"/>
        </w:rPr>
        <w:t>утверждать</w:t>
      </w:r>
      <w:r w:rsidR="00D71FEA" w:rsidRPr="001B0703">
        <w:rPr>
          <w:rFonts w:ascii="Times New Roman" w:hAnsi="Times New Roman" w:cs="Times New Roman"/>
          <w:sz w:val="28"/>
          <w:szCs w:val="28"/>
        </w:rPr>
        <w:t xml:space="preserve">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D71FEA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D71FEA">
        <w:rPr>
          <w:rFonts w:ascii="Times New Roman" w:hAnsi="Times New Roman" w:cs="Times New Roman"/>
          <w:sz w:val="28"/>
          <w:szCs w:val="28"/>
        </w:rPr>
        <w:t xml:space="preserve"> (далее – Перечень)</w:t>
      </w:r>
      <w:r w:rsidR="00D71FEA" w:rsidRPr="001B07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2FB3" w:rsidRDefault="000F2FB3" w:rsidP="003653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  <w:r w:rsidR="005A2178">
        <w:rPr>
          <w:rFonts w:ascii="Times New Roman" w:hAnsi="Times New Roman" w:cs="Times New Roman"/>
          <w:sz w:val="28"/>
          <w:szCs w:val="28"/>
        </w:rPr>
        <w:t xml:space="preserve">еще в 2007 году </w:t>
      </w:r>
      <w:r w:rsidR="007B66FE">
        <w:rPr>
          <w:rFonts w:ascii="Times New Roman" w:hAnsi="Times New Roman" w:cs="Times New Roman"/>
          <w:sz w:val="28"/>
          <w:szCs w:val="28"/>
        </w:rPr>
        <w:t>обра</w:t>
      </w:r>
      <w:r w:rsidR="00C30088">
        <w:rPr>
          <w:rFonts w:ascii="Times New Roman" w:hAnsi="Times New Roman" w:cs="Times New Roman"/>
          <w:sz w:val="28"/>
          <w:szCs w:val="28"/>
        </w:rPr>
        <w:t>щалось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A94">
        <w:rPr>
          <w:rFonts w:ascii="Times New Roman" w:hAnsi="Times New Roman" w:cs="Times New Roman"/>
          <w:sz w:val="28"/>
          <w:szCs w:val="28"/>
        </w:rPr>
        <w:t>в Правительство Российской Федерации с просьбой внести в Перечень кедр корейский и три вида лип</w:t>
      </w:r>
      <w:r w:rsidR="003653D5">
        <w:rPr>
          <w:rFonts w:ascii="Times New Roman" w:hAnsi="Times New Roman" w:cs="Times New Roman"/>
          <w:sz w:val="28"/>
          <w:szCs w:val="28"/>
        </w:rPr>
        <w:t>ы, которые</w:t>
      </w:r>
      <w:r w:rsidR="00353A94">
        <w:rPr>
          <w:rFonts w:ascii="Times New Roman" w:hAnsi="Times New Roman" w:cs="Times New Roman"/>
          <w:sz w:val="28"/>
          <w:szCs w:val="28"/>
        </w:rPr>
        <w:t xml:space="preserve"> произрастаю</w:t>
      </w:r>
      <w:r w:rsidR="003653D5">
        <w:rPr>
          <w:rFonts w:ascii="Times New Roman" w:hAnsi="Times New Roman" w:cs="Times New Roman"/>
          <w:sz w:val="28"/>
          <w:szCs w:val="28"/>
        </w:rPr>
        <w:t>т</w:t>
      </w:r>
      <w:r w:rsidR="00353A94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края. В </w:t>
      </w:r>
      <w:proofErr w:type="gramStart"/>
      <w:r w:rsidR="00353A94">
        <w:rPr>
          <w:rFonts w:ascii="Times New Roman" w:hAnsi="Times New Roman" w:cs="Times New Roman"/>
          <w:sz w:val="28"/>
          <w:szCs w:val="28"/>
        </w:rPr>
        <w:t>августе</w:t>
      </w:r>
      <w:proofErr w:type="gramEnd"/>
      <w:r w:rsidR="00353A94">
        <w:rPr>
          <w:rFonts w:ascii="Times New Roman" w:hAnsi="Times New Roman" w:cs="Times New Roman"/>
          <w:sz w:val="28"/>
          <w:szCs w:val="28"/>
        </w:rPr>
        <w:t xml:space="preserve"> 2010 года кедр корейский был включен в Перечень, а принятие решения по включению </w:t>
      </w:r>
      <w:r w:rsidR="003653D5">
        <w:rPr>
          <w:rFonts w:ascii="Times New Roman" w:hAnsi="Times New Roman" w:cs="Times New Roman"/>
          <w:sz w:val="28"/>
          <w:szCs w:val="28"/>
        </w:rPr>
        <w:t xml:space="preserve">липы </w:t>
      </w:r>
      <w:r w:rsidR="00625790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353A94">
        <w:rPr>
          <w:rFonts w:ascii="Times New Roman" w:hAnsi="Times New Roman" w:cs="Times New Roman"/>
          <w:sz w:val="28"/>
          <w:szCs w:val="28"/>
        </w:rPr>
        <w:t xml:space="preserve"> видов </w:t>
      </w:r>
      <w:r w:rsidR="007B66FE">
        <w:rPr>
          <w:rFonts w:ascii="Times New Roman" w:hAnsi="Times New Roman" w:cs="Times New Roman"/>
          <w:sz w:val="28"/>
          <w:szCs w:val="28"/>
        </w:rPr>
        <w:t xml:space="preserve">было отложено. </w:t>
      </w:r>
    </w:p>
    <w:p w:rsidR="001B0703" w:rsidRDefault="001B0703" w:rsidP="00B35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последние два года увеличилось количество обращений </w:t>
      </w:r>
      <w:r w:rsidR="003653D5">
        <w:rPr>
          <w:rFonts w:ascii="Times New Roman" w:hAnsi="Times New Roman" w:cs="Times New Roman"/>
          <w:sz w:val="28"/>
          <w:szCs w:val="28"/>
        </w:rPr>
        <w:t xml:space="preserve">в адрес депутатов Законодательного Собрания Приморского края и Администрации Приморского края от </w:t>
      </w:r>
      <w:r>
        <w:rPr>
          <w:rFonts w:ascii="Times New Roman" w:hAnsi="Times New Roman" w:cs="Times New Roman"/>
          <w:sz w:val="28"/>
          <w:szCs w:val="28"/>
        </w:rPr>
        <w:t>граждан и общественных организаций, занятых в области пчеловодства, по поводу ситуации, сложившейся с</w:t>
      </w:r>
      <w:r w:rsidR="00A95227">
        <w:rPr>
          <w:rFonts w:ascii="Times New Roman" w:hAnsi="Times New Roman" w:cs="Times New Roman"/>
          <w:sz w:val="28"/>
          <w:szCs w:val="28"/>
        </w:rPr>
        <w:t xml:space="preserve"> </w:t>
      </w:r>
      <w:r w:rsidR="003653D5">
        <w:rPr>
          <w:rFonts w:ascii="Times New Roman" w:hAnsi="Times New Roman" w:cs="Times New Roman"/>
          <w:sz w:val="28"/>
          <w:szCs w:val="28"/>
        </w:rPr>
        <w:t>уничтожением</w:t>
      </w:r>
      <w:r>
        <w:rPr>
          <w:rFonts w:ascii="Times New Roman" w:hAnsi="Times New Roman" w:cs="Times New Roman"/>
          <w:sz w:val="28"/>
          <w:szCs w:val="28"/>
        </w:rPr>
        <w:t xml:space="preserve"> липы, которая является основным медоносом в крае.</w:t>
      </w:r>
      <w:r w:rsidR="006A0E95">
        <w:rPr>
          <w:rFonts w:ascii="Times New Roman" w:hAnsi="Times New Roman" w:cs="Times New Roman"/>
          <w:sz w:val="28"/>
          <w:szCs w:val="28"/>
        </w:rPr>
        <w:t xml:space="preserve">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A95227">
        <w:rPr>
          <w:rFonts w:ascii="Times New Roman" w:hAnsi="Times New Roman" w:cs="Times New Roman"/>
          <w:sz w:val="28"/>
          <w:szCs w:val="28"/>
        </w:rPr>
        <w:t>рактик</w:t>
      </w:r>
      <w:r w:rsidR="00BD6DBE">
        <w:rPr>
          <w:rFonts w:ascii="Times New Roman" w:hAnsi="Times New Roman" w:cs="Times New Roman"/>
          <w:sz w:val="28"/>
          <w:szCs w:val="28"/>
        </w:rPr>
        <w:t>а показывает, что</w:t>
      </w:r>
      <w:r w:rsidR="00A95227">
        <w:rPr>
          <w:rFonts w:ascii="Times New Roman" w:hAnsi="Times New Roman" w:cs="Times New Roman"/>
          <w:sz w:val="28"/>
          <w:szCs w:val="28"/>
        </w:rPr>
        <w:t xml:space="preserve"> из пяти срубленных деревьев только одно соответствует</w:t>
      </w:r>
      <w:r w:rsidR="00D71FEA">
        <w:rPr>
          <w:rFonts w:ascii="Times New Roman" w:hAnsi="Times New Roman" w:cs="Times New Roman"/>
          <w:sz w:val="28"/>
          <w:szCs w:val="28"/>
        </w:rPr>
        <w:t xml:space="preserve"> предъявляемым</w:t>
      </w:r>
      <w:r w:rsidR="00A95227">
        <w:rPr>
          <w:rFonts w:ascii="Times New Roman" w:hAnsi="Times New Roman" w:cs="Times New Roman"/>
          <w:sz w:val="28"/>
          <w:szCs w:val="28"/>
        </w:rPr>
        <w:t xml:space="preserve"> </w:t>
      </w:r>
      <w:r w:rsidR="00A95227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 </w:t>
      </w:r>
      <w:r w:rsidR="00D71FEA">
        <w:rPr>
          <w:rFonts w:ascii="Times New Roman" w:hAnsi="Times New Roman" w:cs="Times New Roman"/>
          <w:sz w:val="28"/>
          <w:szCs w:val="28"/>
        </w:rPr>
        <w:t xml:space="preserve">к </w:t>
      </w:r>
      <w:r w:rsidR="00A95227">
        <w:rPr>
          <w:rFonts w:ascii="Times New Roman" w:hAnsi="Times New Roman" w:cs="Times New Roman"/>
          <w:sz w:val="28"/>
          <w:szCs w:val="28"/>
        </w:rPr>
        <w:t>деловой древесине, а остальные остаются на лесосеке, так как значительная часть из них дуплистая.</w:t>
      </w:r>
      <w:r w:rsidR="00D71FEA">
        <w:rPr>
          <w:rFonts w:ascii="Times New Roman" w:hAnsi="Times New Roman" w:cs="Times New Roman"/>
          <w:sz w:val="28"/>
          <w:szCs w:val="28"/>
        </w:rPr>
        <w:t xml:space="preserve"> Это свидетельствует о </w:t>
      </w:r>
      <w:proofErr w:type="gramStart"/>
      <w:r w:rsidR="00D71FEA">
        <w:rPr>
          <w:rFonts w:ascii="Times New Roman" w:hAnsi="Times New Roman" w:cs="Times New Roman"/>
          <w:sz w:val="28"/>
          <w:szCs w:val="28"/>
        </w:rPr>
        <w:t>крайне губительном</w:t>
      </w:r>
      <w:proofErr w:type="gramEnd"/>
      <w:r w:rsidR="00D71FEA">
        <w:rPr>
          <w:rFonts w:ascii="Times New Roman" w:hAnsi="Times New Roman" w:cs="Times New Roman"/>
          <w:sz w:val="28"/>
          <w:szCs w:val="28"/>
        </w:rPr>
        <w:t xml:space="preserve"> и нерациональном использовании</w:t>
      </w:r>
      <w:r w:rsidR="00D83C81">
        <w:rPr>
          <w:rFonts w:ascii="Times New Roman" w:hAnsi="Times New Roman" w:cs="Times New Roman"/>
          <w:sz w:val="28"/>
          <w:szCs w:val="28"/>
        </w:rPr>
        <w:t xml:space="preserve"> </w:t>
      </w:r>
      <w:r w:rsidR="006A11C9">
        <w:rPr>
          <w:rFonts w:ascii="Times New Roman" w:hAnsi="Times New Roman" w:cs="Times New Roman"/>
          <w:sz w:val="28"/>
          <w:szCs w:val="28"/>
        </w:rPr>
        <w:t>вышеназванных</w:t>
      </w:r>
      <w:r w:rsidR="00D71FEA">
        <w:rPr>
          <w:rFonts w:ascii="Times New Roman" w:hAnsi="Times New Roman" w:cs="Times New Roman"/>
          <w:sz w:val="28"/>
          <w:szCs w:val="28"/>
        </w:rPr>
        <w:t xml:space="preserve"> видов медоносных деревьев.</w:t>
      </w:r>
    </w:p>
    <w:p w:rsidR="001B0703" w:rsidRPr="00F85A09" w:rsidRDefault="001B0703" w:rsidP="00B35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ab/>
        <w:t>В</w:t>
      </w:r>
      <w:r w:rsidR="00F81A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81A4E">
        <w:rPr>
          <w:rFonts w:ascii="Times New Roman" w:hAnsi="Times New Roman"/>
          <w:sz w:val="28"/>
          <w:szCs w:val="28"/>
        </w:rPr>
        <w:t>июне</w:t>
      </w:r>
      <w:proofErr w:type="gramEnd"/>
      <w:r w:rsidRPr="00F85A09">
        <w:rPr>
          <w:rFonts w:ascii="Times New Roman" w:hAnsi="Times New Roman"/>
          <w:sz w:val="28"/>
          <w:szCs w:val="28"/>
        </w:rPr>
        <w:t xml:space="preserve"> 2011 год</w:t>
      </w:r>
      <w:r w:rsidR="00F81A4E">
        <w:rPr>
          <w:rFonts w:ascii="Times New Roman" w:hAnsi="Times New Roman"/>
          <w:sz w:val="28"/>
          <w:szCs w:val="28"/>
        </w:rPr>
        <w:t>а</w:t>
      </w:r>
      <w:r w:rsidRPr="00F85A09">
        <w:rPr>
          <w:rFonts w:ascii="Times New Roman" w:hAnsi="Times New Roman"/>
          <w:sz w:val="28"/>
          <w:szCs w:val="28"/>
        </w:rPr>
        <w:t xml:space="preserve"> Законодательное Собрание Приморского края </w:t>
      </w:r>
      <w:r w:rsidR="003653D5">
        <w:rPr>
          <w:rFonts w:ascii="Times New Roman" w:hAnsi="Times New Roman"/>
          <w:sz w:val="28"/>
          <w:szCs w:val="28"/>
        </w:rPr>
        <w:t>внесло в</w:t>
      </w:r>
      <w:r w:rsidRPr="00F85A09">
        <w:rPr>
          <w:rFonts w:ascii="Times New Roman" w:hAnsi="Times New Roman"/>
          <w:sz w:val="28"/>
          <w:szCs w:val="28"/>
        </w:rPr>
        <w:t xml:space="preserve"> </w:t>
      </w:r>
      <w:r w:rsidR="00AD7518">
        <w:rPr>
          <w:rFonts w:ascii="Times New Roman" w:hAnsi="Times New Roman"/>
          <w:sz w:val="28"/>
          <w:szCs w:val="28"/>
        </w:rPr>
        <w:t>Федеральн</w:t>
      </w:r>
      <w:r w:rsidR="003653D5">
        <w:rPr>
          <w:rFonts w:ascii="Times New Roman" w:hAnsi="Times New Roman"/>
          <w:sz w:val="28"/>
          <w:szCs w:val="28"/>
        </w:rPr>
        <w:t>ое</w:t>
      </w:r>
      <w:r w:rsidR="00AD7518">
        <w:rPr>
          <w:rFonts w:ascii="Times New Roman" w:hAnsi="Times New Roman"/>
          <w:sz w:val="28"/>
          <w:szCs w:val="28"/>
        </w:rPr>
        <w:t xml:space="preserve"> агентство лесного хозяйства </w:t>
      </w:r>
      <w:r w:rsidRPr="00F85A09">
        <w:rPr>
          <w:rFonts w:ascii="Times New Roman" w:hAnsi="Times New Roman"/>
          <w:sz w:val="28"/>
          <w:szCs w:val="28"/>
        </w:rPr>
        <w:t xml:space="preserve">вопрос о включении липы в </w:t>
      </w:r>
      <w:r w:rsidR="007B66FE">
        <w:rPr>
          <w:rFonts w:ascii="Times New Roman" w:hAnsi="Times New Roman"/>
          <w:sz w:val="28"/>
          <w:szCs w:val="28"/>
        </w:rPr>
        <w:t>П</w:t>
      </w:r>
      <w:r w:rsidRPr="00F85A09">
        <w:rPr>
          <w:rFonts w:ascii="Times New Roman" w:hAnsi="Times New Roman"/>
          <w:sz w:val="28"/>
          <w:szCs w:val="28"/>
        </w:rPr>
        <w:t>еречень</w:t>
      </w:r>
      <w:r w:rsidR="00F81A4E">
        <w:rPr>
          <w:rFonts w:ascii="Times New Roman" w:hAnsi="Times New Roman"/>
          <w:sz w:val="28"/>
          <w:szCs w:val="28"/>
        </w:rPr>
        <w:t>.</w:t>
      </w:r>
      <w:r w:rsidRPr="00F85A09">
        <w:rPr>
          <w:rFonts w:ascii="Times New Roman" w:hAnsi="Times New Roman"/>
          <w:sz w:val="28"/>
          <w:szCs w:val="28"/>
        </w:rPr>
        <w:t xml:space="preserve"> </w:t>
      </w:r>
      <w:r w:rsidR="00F81A4E">
        <w:rPr>
          <w:rFonts w:ascii="Times New Roman" w:hAnsi="Times New Roman"/>
          <w:sz w:val="28"/>
          <w:szCs w:val="28"/>
        </w:rPr>
        <w:t>Од</w:t>
      </w:r>
      <w:r w:rsidR="0018116D">
        <w:rPr>
          <w:rFonts w:ascii="Times New Roman" w:hAnsi="Times New Roman"/>
          <w:sz w:val="28"/>
          <w:szCs w:val="28"/>
        </w:rPr>
        <w:t xml:space="preserve">нако </w:t>
      </w:r>
      <w:r w:rsidRPr="00F85A09">
        <w:rPr>
          <w:rFonts w:ascii="Times New Roman" w:hAnsi="Times New Roman"/>
          <w:sz w:val="28"/>
          <w:szCs w:val="28"/>
        </w:rPr>
        <w:t xml:space="preserve">в новой редакции </w:t>
      </w:r>
      <w:r w:rsidR="00F81A4E">
        <w:rPr>
          <w:rFonts w:ascii="Times New Roman" w:hAnsi="Times New Roman"/>
          <w:sz w:val="28"/>
          <w:szCs w:val="28"/>
        </w:rPr>
        <w:t xml:space="preserve">данного документа от </w:t>
      </w:r>
      <w:r w:rsidR="00D37C5D">
        <w:rPr>
          <w:rFonts w:ascii="Times New Roman" w:hAnsi="Times New Roman"/>
          <w:sz w:val="28"/>
          <w:szCs w:val="28"/>
        </w:rPr>
        <w:br/>
      </w:r>
      <w:r w:rsidR="00F81A4E">
        <w:rPr>
          <w:rFonts w:ascii="Times New Roman" w:hAnsi="Times New Roman"/>
          <w:sz w:val="28"/>
          <w:szCs w:val="28"/>
        </w:rPr>
        <w:t xml:space="preserve">5 декабря 2011 года </w:t>
      </w:r>
      <w:r w:rsidR="003A3F95">
        <w:rPr>
          <w:rFonts w:ascii="Times New Roman" w:hAnsi="Times New Roman"/>
          <w:sz w:val="28"/>
          <w:szCs w:val="28"/>
        </w:rPr>
        <w:t xml:space="preserve">эти виды </w:t>
      </w:r>
      <w:r w:rsidRPr="00F85A09">
        <w:rPr>
          <w:rFonts w:ascii="Times New Roman" w:hAnsi="Times New Roman"/>
          <w:sz w:val="28"/>
          <w:szCs w:val="28"/>
        </w:rPr>
        <w:t>лип</w:t>
      </w:r>
      <w:r w:rsidR="003653D5">
        <w:rPr>
          <w:rFonts w:ascii="Times New Roman" w:hAnsi="Times New Roman"/>
          <w:sz w:val="28"/>
          <w:szCs w:val="28"/>
        </w:rPr>
        <w:t>ы</w:t>
      </w:r>
      <w:r w:rsidRPr="00F85A09">
        <w:rPr>
          <w:rFonts w:ascii="Times New Roman" w:hAnsi="Times New Roman"/>
          <w:sz w:val="28"/>
          <w:szCs w:val="28"/>
        </w:rPr>
        <w:t xml:space="preserve"> так и не появил</w:t>
      </w:r>
      <w:r w:rsidR="003A3F95">
        <w:rPr>
          <w:rFonts w:ascii="Times New Roman" w:hAnsi="Times New Roman"/>
          <w:sz w:val="28"/>
          <w:szCs w:val="28"/>
        </w:rPr>
        <w:t>и</w:t>
      </w:r>
      <w:r w:rsidRPr="00F85A09">
        <w:rPr>
          <w:rFonts w:ascii="Times New Roman" w:hAnsi="Times New Roman"/>
          <w:sz w:val="28"/>
          <w:szCs w:val="28"/>
        </w:rPr>
        <w:t>сь</w:t>
      </w:r>
      <w:r>
        <w:rPr>
          <w:rFonts w:ascii="Times New Roman" w:hAnsi="Times New Roman"/>
          <w:sz w:val="28"/>
          <w:szCs w:val="28"/>
        </w:rPr>
        <w:t>.</w:t>
      </w:r>
      <w:r w:rsidRPr="00F85A09">
        <w:rPr>
          <w:rFonts w:ascii="Times New Roman" w:hAnsi="Times New Roman"/>
          <w:sz w:val="28"/>
          <w:szCs w:val="28"/>
        </w:rPr>
        <w:t xml:space="preserve"> </w:t>
      </w:r>
    </w:p>
    <w:p w:rsidR="001B0703" w:rsidRDefault="001B0703" w:rsidP="00B35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>В 2012 году</w:t>
      </w:r>
      <w:r w:rsidR="00BD6DBE">
        <w:rPr>
          <w:rFonts w:ascii="Times New Roman" w:hAnsi="Times New Roman"/>
          <w:sz w:val="28"/>
          <w:szCs w:val="28"/>
        </w:rPr>
        <w:t xml:space="preserve"> Вам и</w:t>
      </w:r>
      <w:r w:rsidRPr="00F85A09">
        <w:rPr>
          <w:rFonts w:ascii="Times New Roman" w:hAnsi="Times New Roman"/>
          <w:sz w:val="28"/>
          <w:szCs w:val="28"/>
        </w:rPr>
        <w:t xml:space="preserve"> руководителю </w:t>
      </w:r>
      <w:r w:rsidR="00F81A4E">
        <w:rPr>
          <w:rFonts w:ascii="Times New Roman" w:hAnsi="Times New Roman"/>
          <w:sz w:val="28"/>
          <w:szCs w:val="28"/>
        </w:rPr>
        <w:t>Федерального агентства лесного хозяйства</w:t>
      </w:r>
      <w:r w:rsidRPr="00F85A09">
        <w:rPr>
          <w:rFonts w:ascii="Times New Roman" w:hAnsi="Times New Roman"/>
          <w:sz w:val="28"/>
          <w:szCs w:val="28"/>
        </w:rPr>
        <w:t xml:space="preserve"> Маслякову</w:t>
      </w:r>
      <w:r w:rsidR="003653D5">
        <w:rPr>
          <w:rFonts w:ascii="Times New Roman" w:hAnsi="Times New Roman"/>
          <w:sz w:val="28"/>
          <w:szCs w:val="28"/>
        </w:rPr>
        <w:t xml:space="preserve"> В.Н.</w:t>
      </w:r>
      <w:r w:rsidRPr="00F85A09">
        <w:rPr>
          <w:rFonts w:ascii="Times New Roman" w:hAnsi="Times New Roman"/>
          <w:sz w:val="28"/>
          <w:szCs w:val="28"/>
        </w:rPr>
        <w:t xml:space="preserve"> были направлены обращения </w:t>
      </w:r>
      <w:r w:rsidR="00F81A4E">
        <w:rPr>
          <w:rFonts w:ascii="Times New Roman" w:hAnsi="Times New Roman"/>
          <w:sz w:val="28"/>
          <w:szCs w:val="28"/>
        </w:rPr>
        <w:t xml:space="preserve">Администрации Приморского края </w:t>
      </w:r>
      <w:r w:rsidRPr="00F85A09">
        <w:rPr>
          <w:rFonts w:ascii="Times New Roman" w:hAnsi="Times New Roman"/>
          <w:sz w:val="28"/>
          <w:szCs w:val="28"/>
        </w:rPr>
        <w:t xml:space="preserve">о включении липы в </w:t>
      </w:r>
      <w:r w:rsidR="00F81A4E">
        <w:rPr>
          <w:rFonts w:ascii="Times New Roman" w:hAnsi="Times New Roman"/>
          <w:sz w:val="28"/>
          <w:szCs w:val="28"/>
        </w:rPr>
        <w:t>П</w:t>
      </w:r>
      <w:r w:rsidRPr="00F85A09">
        <w:rPr>
          <w:rFonts w:ascii="Times New Roman" w:hAnsi="Times New Roman"/>
          <w:sz w:val="28"/>
          <w:szCs w:val="28"/>
        </w:rPr>
        <w:t>еречень</w:t>
      </w:r>
      <w:r w:rsidR="00F81A4E">
        <w:rPr>
          <w:rFonts w:ascii="Times New Roman" w:hAnsi="Times New Roman"/>
          <w:sz w:val="28"/>
          <w:szCs w:val="28"/>
        </w:rPr>
        <w:t xml:space="preserve">. </w:t>
      </w:r>
      <w:r w:rsidRPr="00F85A09">
        <w:rPr>
          <w:rFonts w:ascii="Times New Roman" w:hAnsi="Times New Roman"/>
          <w:sz w:val="28"/>
          <w:szCs w:val="28"/>
        </w:rPr>
        <w:t>В ответ на эти обращения заместител</w:t>
      </w:r>
      <w:r>
        <w:rPr>
          <w:rFonts w:ascii="Times New Roman" w:hAnsi="Times New Roman"/>
          <w:sz w:val="28"/>
          <w:szCs w:val="28"/>
        </w:rPr>
        <w:t>ь</w:t>
      </w:r>
      <w:r w:rsidRPr="00F85A09">
        <w:rPr>
          <w:rFonts w:ascii="Times New Roman" w:hAnsi="Times New Roman"/>
          <w:sz w:val="28"/>
          <w:szCs w:val="28"/>
        </w:rPr>
        <w:t xml:space="preserve"> руководителя Рослесхоза Кротов</w:t>
      </w:r>
      <w:r w:rsidR="003653D5">
        <w:rPr>
          <w:rFonts w:ascii="Times New Roman" w:hAnsi="Times New Roman"/>
          <w:sz w:val="28"/>
          <w:szCs w:val="28"/>
        </w:rPr>
        <w:t xml:space="preserve"> Н.С.</w:t>
      </w:r>
      <w:r w:rsidRPr="00F85A09">
        <w:rPr>
          <w:rFonts w:ascii="Times New Roman" w:hAnsi="Times New Roman"/>
          <w:sz w:val="28"/>
          <w:szCs w:val="28"/>
        </w:rPr>
        <w:t xml:space="preserve"> предложил включить липу в Кра</w:t>
      </w:r>
      <w:r>
        <w:rPr>
          <w:rFonts w:ascii="Times New Roman" w:hAnsi="Times New Roman"/>
          <w:sz w:val="28"/>
          <w:szCs w:val="28"/>
        </w:rPr>
        <w:t>с</w:t>
      </w:r>
      <w:r w:rsidRPr="00F85A09">
        <w:rPr>
          <w:rFonts w:ascii="Times New Roman" w:hAnsi="Times New Roman"/>
          <w:sz w:val="28"/>
          <w:szCs w:val="28"/>
        </w:rPr>
        <w:t xml:space="preserve">ную книгу Приморского края. </w:t>
      </w:r>
    </w:p>
    <w:p w:rsidR="00D37C5D" w:rsidRDefault="003653D5" w:rsidP="00B35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занесения в Красную книгу Приморского края объекта животного или растительного мира служат данные об опасном сокращении его численности и (или) ареала, о неблагоприятных изменениях условий существования этого объекта</w:t>
      </w:r>
      <w:r w:rsidR="00725AFD">
        <w:rPr>
          <w:rFonts w:ascii="Times New Roman" w:hAnsi="Times New Roman"/>
          <w:sz w:val="28"/>
          <w:szCs w:val="28"/>
        </w:rPr>
        <w:t>, н</w:t>
      </w:r>
      <w:r>
        <w:rPr>
          <w:rFonts w:ascii="Times New Roman" w:hAnsi="Times New Roman"/>
          <w:sz w:val="28"/>
          <w:szCs w:val="28"/>
        </w:rPr>
        <w:t xml:space="preserve">о так как </w:t>
      </w:r>
      <w:r w:rsidR="001B0703" w:rsidRPr="00633C9D">
        <w:rPr>
          <w:rFonts w:ascii="Times New Roman" w:hAnsi="Times New Roman"/>
          <w:sz w:val="28"/>
          <w:szCs w:val="28"/>
        </w:rPr>
        <w:t xml:space="preserve">липа произрастает на 75 </w:t>
      </w:r>
      <w:r w:rsidR="005A2178" w:rsidRPr="00633C9D">
        <w:rPr>
          <w:rFonts w:ascii="Times New Roman" w:hAnsi="Times New Roman"/>
          <w:sz w:val="28"/>
          <w:szCs w:val="28"/>
        </w:rPr>
        <w:t>процент</w:t>
      </w:r>
      <w:r>
        <w:rPr>
          <w:rFonts w:ascii="Times New Roman" w:hAnsi="Times New Roman"/>
          <w:sz w:val="28"/>
          <w:szCs w:val="28"/>
        </w:rPr>
        <w:t>ах</w:t>
      </w:r>
      <w:r w:rsidR="00BD6DBE">
        <w:rPr>
          <w:rFonts w:ascii="Times New Roman" w:hAnsi="Times New Roman"/>
          <w:sz w:val="28"/>
          <w:szCs w:val="28"/>
        </w:rPr>
        <w:t xml:space="preserve"> площади</w:t>
      </w:r>
      <w:r w:rsidR="005A2178" w:rsidRPr="00633C9D">
        <w:rPr>
          <w:rFonts w:ascii="Times New Roman" w:hAnsi="Times New Roman"/>
          <w:sz w:val="28"/>
          <w:szCs w:val="28"/>
        </w:rPr>
        <w:t xml:space="preserve"> </w:t>
      </w:r>
      <w:r w:rsidR="00BD6DBE">
        <w:rPr>
          <w:rFonts w:ascii="Times New Roman" w:hAnsi="Times New Roman"/>
          <w:sz w:val="28"/>
          <w:szCs w:val="28"/>
        </w:rPr>
        <w:t xml:space="preserve">земель </w:t>
      </w:r>
      <w:r w:rsidR="00E80A2A">
        <w:rPr>
          <w:rFonts w:ascii="Times New Roman" w:hAnsi="Times New Roman"/>
          <w:sz w:val="28"/>
          <w:szCs w:val="28"/>
        </w:rPr>
        <w:t>лесного фонда Приморского края</w:t>
      </w:r>
      <w:r w:rsidR="001B0703" w:rsidRPr="00633C9D">
        <w:rPr>
          <w:rFonts w:ascii="Times New Roman" w:hAnsi="Times New Roman"/>
          <w:sz w:val="28"/>
          <w:szCs w:val="28"/>
        </w:rPr>
        <w:t xml:space="preserve"> </w:t>
      </w:r>
      <w:r w:rsidR="00B16594">
        <w:rPr>
          <w:rFonts w:ascii="Times New Roman" w:hAnsi="Times New Roman"/>
          <w:sz w:val="28"/>
          <w:szCs w:val="28"/>
        </w:rPr>
        <w:t xml:space="preserve">и </w:t>
      </w:r>
      <w:r w:rsidR="001B0703" w:rsidRPr="00633C9D">
        <w:rPr>
          <w:rFonts w:ascii="Times New Roman" w:hAnsi="Times New Roman"/>
          <w:sz w:val="28"/>
          <w:szCs w:val="28"/>
        </w:rPr>
        <w:t>запас ее не сокраща</w:t>
      </w:r>
      <w:r>
        <w:rPr>
          <w:rFonts w:ascii="Times New Roman" w:hAnsi="Times New Roman"/>
          <w:sz w:val="28"/>
          <w:szCs w:val="28"/>
        </w:rPr>
        <w:t>е</w:t>
      </w:r>
      <w:r w:rsidR="001B0703" w:rsidRPr="00633C9D">
        <w:rPr>
          <w:rFonts w:ascii="Times New Roman" w:hAnsi="Times New Roman"/>
          <w:sz w:val="28"/>
          <w:szCs w:val="28"/>
        </w:rPr>
        <w:t xml:space="preserve">тся, а в </w:t>
      </w:r>
      <w:r w:rsidR="001B0703" w:rsidRPr="00F85A09">
        <w:rPr>
          <w:rFonts w:ascii="Times New Roman" w:hAnsi="Times New Roman"/>
          <w:sz w:val="28"/>
          <w:szCs w:val="28"/>
        </w:rPr>
        <w:t>последние десятилетия отмечалось существенное увеличение ареала</w:t>
      </w:r>
      <w:r>
        <w:rPr>
          <w:rFonts w:ascii="Times New Roman" w:hAnsi="Times New Roman"/>
          <w:sz w:val="28"/>
          <w:szCs w:val="28"/>
        </w:rPr>
        <w:t xml:space="preserve"> произрастания</w:t>
      </w:r>
      <w:r w:rsidR="001B0703" w:rsidRPr="00F85A09">
        <w:rPr>
          <w:rFonts w:ascii="Times New Roman" w:hAnsi="Times New Roman"/>
          <w:sz w:val="28"/>
          <w:szCs w:val="28"/>
        </w:rPr>
        <w:t xml:space="preserve"> липы, </w:t>
      </w:r>
      <w:r>
        <w:rPr>
          <w:rFonts w:ascii="Times New Roman" w:hAnsi="Times New Roman"/>
          <w:sz w:val="28"/>
          <w:szCs w:val="28"/>
        </w:rPr>
        <w:t xml:space="preserve">считаем, что </w:t>
      </w:r>
      <w:r w:rsidR="001B0703" w:rsidRPr="00F85A09">
        <w:rPr>
          <w:rFonts w:ascii="Times New Roman" w:hAnsi="Times New Roman"/>
          <w:sz w:val="28"/>
          <w:szCs w:val="28"/>
        </w:rPr>
        <w:t>включать ее в Красную книгу Приморского края нецелесообразн</w:t>
      </w:r>
      <w:r>
        <w:rPr>
          <w:rFonts w:ascii="Times New Roman" w:hAnsi="Times New Roman"/>
          <w:sz w:val="28"/>
          <w:szCs w:val="28"/>
        </w:rPr>
        <w:t xml:space="preserve">о. </w:t>
      </w:r>
    </w:p>
    <w:p w:rsidR="00D37C5D" w:rsidRDefault="0091019D" w:rsidP="00B35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Включение в Красную книгу Приморского края трех видов липы </w:t>
      </w:r>
      <w:r w:rsidR="001B0703" w:rsidRPr="00F85A09">
        <w:rPr>
          <w:rFonts w:ascii="Times New Roman" w:hAnsi="Times New Roman"/>
          <w:sz w:val="28"/>
          <w:szCs w:val="28"/>
        </w:rPr>
        <w:t xml:space="preserve">может вывести из эксплуатации 75 </w:t>
      </w:r>
      <w:r>
        <w:rPr>
          <w:rFonts w:ascii="Times New Roman" w:hAnsi="Times New Roman"/>
          <w:sz w:val="28"/>
          <w:szCs w:val="28"/>
        </w:rPr>
        <w:t xml:space="preserve">процентов </w:t>
      </w:r>
      <w:r w:rsidR="001B0703" w:rsidRPr="00F85A09">
        <w:rPr>
          <w:rFonts w:ascii="Times New Roman" w:hAnsi="Times New Roman"/>
          <w:sz w:val="28"/>
          <w:szCs w:val="28"/>
        </w:rPr>
        <w:t>лесов края</w:t>
      </w:r>
      <w:r>
        <w:rPr>
          <w:rFonts w:ascii="Times New Roman" w:hAnsi="Times New Roman"/>
          <w:sz w:val="28"/>
          <w:szCs w:val="28"/>
        </w:rPr>
        <w:t xml:space="preserve">, что нанесет </w:t>
      </w:r>
      <w:r w:rsidR="001B0703" w:rsidRPr="00F85A09">
        <w:rPr>
          <w:rFonts w:ascii="Times New Roman" w:hAnsi="Times New Roman"/>
          <w:sz w:val="28"/>
          <w:szCs w:val="28"/>
        </w:rPr>
        <w:t>существенный урон лесному комплексу</w:t>
      </w:r>
      <w:r w:rsidR="00AA1970">
        <w:rPr>
          <w:rFonts w:ascii="Times New Roman" w:hAnsi="Times New Roman"/>
          <w:sz w:val="28"/>
          <w:szCs w:val="28"/>
        </w:rPr>
        <w:t xml:space="preserve"> Приморского края. </w:t>
      </w:r>
    </w:p>
    <w:p w:rsidR="00D37C5D" w:rsidRDefault="00DE4628" w:rsidP="00D37C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изложенного просим Вас</w:t>
      </w:r>
      <w:r w:rsidR="00D71FEA">
        <w:rPr>
          <w:rFonts w:ascii="Times New Roman" w:hAnsi="Times New Roman"/>
          <w:sz w:val="28"/>
          <w:szCs w:val="28"/>
        </w:rPr>
        <w:t xml:space="preserve"> рассмотреть </w:t>
      </w:r>
      <w:r>
        <w:rPr>
          <w:rFonts w:ascii="Times New Roman" w:hAnsi="Times New Roman"/>
          <w:sz w:val="28"/>
          <w:szCs w:val="28"/>
        </w:rPr>
        <w:t xml:space="preserve">вопрос о включении в </w:t>
      </w:r>
      <w:r w:rsidR="00BD6DBE">
        <w:rPr>
          <w:rFonts w:ascii="Times New Roman" w:hAnsi="Times New Roman"/>
          <w:sz w:val="28"/>
          <w:szCs w:val="28"/>
        </w:rPr>
        <w:t>П</w:t>
      </w:r>
      <w:r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>
        <w:rPr>
          <w:rFonts w:ascii="Times New Roman" w:hAnsi="Times New Roman" w:cs="Times New Roman"/>
          <w:sz w:val="28"/>
          <w:szCs w:val="28"/>
        </w:rPr>
        <w:t>, лип</w:t>
      </w:r>
      <w:r w:rsidR="00BD6DB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амурской</w:t>
      </w:r>
      <w:r w:rsidR="0078075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780751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="00780751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780751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>, маньчжурской</w:t>
      </w:r>
      <w:r w:rsidR="0078075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7807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="00780751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780751">
        <w:rPr>
          <w:rFonts w:ascii="Times New Roman" w:hAnsi="Times New Roman" w:cs="Times New Roman"/>
          <w:sz w:val="28"/>
          <w:szCs w:val="28"/>
        </w:rPr>
        <w:t xml:space="preserve">.)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78075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7807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="00780751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751"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="00780751" w:rsidRPr="00B718D6">
        <w:rPr>
          <w:rFonts w:ascii="Times New Roman" w:hAnsi="Times New Roman" w:cs="Times New Roman"/>
          <w:sz w:val="28"/>
          <w:szCs w:val="28"/>
        </w:rPr>
        <w:t>)</w:t>
      </w:r>
      <w:r w:rsidR="00BD6DBE">
        <w:rPr>
          <w:rFonts w:ascii="Times New Roman" w:hAnsi="Times New Roman" w:cs="Times New Roman"/>
          <w:sz w:val="28"/>
          <w:szCs w:val="28"/>
        </w:rPr>
        <w:t>, так как э</w:t>
      </w:r>
      <w:r w:rsidR="00D37C5D">
        <w:rPr>
          <w:rFonts w:ascii="Times New Roman" w:hAnsi="Times New Roman"/>
          <w:sz w:val="28"/>
          <w:szCs w:val="28"/>
        </w:rPr>
        <w:t>то позволит исключить возможность их использования в целях заготовки древесины и сохранить основной сырьевой ресурс приморского пчеловодства.</w:t>
      </w:r>
      <w:proofErr w:type="gramEnd"/>
    </w:p>
    <w:p w:rsidR="00777DE0" w:rsidRDefault="00777DE0" w:rsidP="00B35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019D" w:rsidRPr="00B718D6" w:rsidRDefault="0091019D" w:rsidP="00B35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019D" w:rsidRPr="00B718D6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B7F" w:rsidRDefault="00561B7F" w:rsidP="005A2178">
      <w:pPr>
        <w:spacing w:after="0" w:line="240" w:lineRule="auto"/>
      </w:pPr>
      <w:r>
        <w:separator/>
      </w:r>
    </w:p>
  </w:endnote>
  <w:endnote w:type="continuationSeparator" w:id="0">
    <w:p w:rsidR="00561B7F" w:rsidRDefault="00561B7F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B7F" w:rsidRDefault="00561B7F" w:rsidP="005A2178">
      <w:pPr>
        <w:spacing w:after="0" w:line="240" w:lineRule="auto"/>
      </w:pPr>
      <w:r>
        <w:separator/>
      </w:r>
    </w:p>
  </w:footnote>
  <w:footnote w:type="continuationSeparator" w:id="0">
    <w:p w:rsidR="00561B7F" w:rsidRDefault="00561B7F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0E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6C61-AB9B-406C-8878-B15714716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15</cp:revision>
  <cp:lastPrinted>2013-10-11T00:17:00Z</cp:lastPrinted>
  <dcterms:created xsi:type="dcterms:W3CDTF">2013-10-06T21:56:00Z</dcterms:created>
  <dcterms:modified xsi:type="dcterms:W3CDTF">2013-10-11T00:30:00Z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-301257609</vt:i4>
  </property>
  <property fmtid="{D5CDD505-2E9C-101B-9397-08002B2CF9AE}" pid="3" name="_NewReviewCycle">
    <vt:lpwstr/>
  </property>
  <property fmtid="{D5CDD505-2E9C-101B-9397-08002B2CF9AE}" pid="4" name="_EmailSubject">
    <vt:lpwstr>Об обращении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