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9323C4" w:rsidRDefault="009323C4" w:rsidP="009323C4">
            <w:pPr>
              <w:ind w:left="6372"/>
              <w:rPr>
                <w:sz w:val="20"/>
              </w:rPr>
            </w:pPr>
            <w:r w:rsidRPr="0090207B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 комитетом</w:t>
            </w:r>
          </w:p>
          <w:p w:rsidR="009323C4" w:rsidRDefault="009323C4" w:rsidP="009323C4">
            <w:pPr>
              <w:ind w:left="6372"/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</w:p>
          <w:p w:rsidR="009323C4" w:rsidRDefault="009323C4" w:rsidP="009323C4">
            <w:pPr>
              <w:ind w:left="6372"/>
              <w:rPr>
                <w:sz w:val="20"/>
              </w:rPr>
            </w:pPr>
            <w:r>
              <w:rPr>
                <w:sz w:val="20"/>
              </w:rPr>
              <w:t>по экономической политике</w:t>
            </w:r>
          </w:p>
          <w:p w:rsidR="00BE0544" w:rsidRDefault="009323C4" w:rsidP="009323C4">
            <w:pPr>
              <w:ind w:left="6372"/>
              <w:rPr>
                <w:sz w:val="20"/>
              </w:rPr>
            </w:pPr>
            <w:r>
              <w:rPr>
                <w:sz w:val="20"/>
              </w:rPr>
              <w:t>и собственности</w:t>
            </w:r>
          </w:p>
          <w:p w:rsidR="009323C4" w:rsidRDefault="009323C4" w:rsidP="009323C4">
            <w:pPr>
              <w:ind w:left="6372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E59FC" w:rsidRDefault="003E59FC" w:rsidP="003E59FC">
      <w:pPr>
        <w:pStyle w:val="1"/>
        <w:keepNext w:val="0"/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ИЗМЕНЕНИЯ В ПРИЛОЖЕНИЕ 2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 xml:space="preserve"> ЗАКОНУ ПРИМОРСКОГО КРАЯ "О РАЗГРАНИЧЕНИИ ИМУЩЕСТВА, НАХОДЯЩЕГОСЯ В МУНИЦИПАЛЬНОЙ СОБСТВЕННОСТИ, МЕЖДУ ЯКОВЛЕВСКИМ МУНИЦИПАЛЬНЫМ РАЙОНОМ И ПОСЕЛЕНИЯМИ, ОБРАЗОВАННЫМИ В ГРАНИЦАХ ЯКОВЛЕВСКОГО МУНИЦИПАЛЬНОГО РАЙОНА"  </w:t>
      </w:r>
    </w:p>
    <w:p w:rsidR="003E59FC" w:rsidRDefault="003E59FC" w:rsidP="003E59FC">
      <w:pPr>
        <w:widowControl w:val="0"/>
      </w:pPr>
    </w:p>
    <w:p w:rsidR="003E59FC" w:rsidRDefault="003E59FC" w:rsidP="003E59FC">
      <w:pPr>
        <w:pStyle w:val="1"/>
        <w:keepNext w:val="0"/>
        <w:spacing w:line="240" w:lineRule="auto"/>
        <w:ind w:firstLine="720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Принят</w:t>
      </w:r>
      <w:proofErr w:type="gramEnd"/>
      <w:r>
        <w:rPr>
          <w:b w:val="0"/>
          <w:sz w:val="28"/>
          <w:szCs w:val="28"/>
        </w:rPr>
        <w:t xml:space="preserve"> Законодательным Собранием Приморского края 25 сентября 2013 года в первом чтении</w:t>
      </w:r>
    </w:p>
    <w:p w:rsidR="009323C4" w:rsidRPr="009323C4" w:rsidRDefault="009323C4" w:rsidP="009323C4">
      <w: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3E59FC" w:rsidRDefault="003E59FC" w:rsidP="003E59FC">
      <w:pPr>
        <w:widowControl w:val="0"/>
        <w:ind w:firstLine="720"/>
        <w:jc w:val="both"/>
        <w:rPr>
          <w:szCs w:val="28"/>
        </w:rPr>
      </w:pPr>
    </w:p>
    <w:p w:rsidR="003E59FC" w:rsidRDefault="003E59FC" w:rsidP="003E59FC">
      <w:pPr>
        <w:ind w:firstLine="708"/>
        <w:jc w:val="both"/>
        <w:rPr>
          <w:rStyle w:val="a8"/>
          <w:rFonts w:eastAsiaTheme="majorEastAsia"/>
          <w:b w:val="0"/>
          <w:szCs w:val="28"/>
        </w:rPr>
      </w:pPr>
      <w:r>
        <w:rPr>
          <w:szCs w:val="28"/>
        </w:rPr>
        <w:t>СТАТЬЯ 1.</w:t>
      </w:r>
    </w:p>
    <w:p w:rsidR="003E59FC" w:rsidRDefault="003E59FC" w:rsidP="003E59FC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Внести в приложение 2 к Закону Приморского края от 6 декабря</w:t>
      </w:r>
      <w:r>
        <w:rPr>
          <w:szCs w:val="28"/>
        </w:rPr>
        <w:br/>
        <w:t xml:space="preserve">2007 года № 168-КЗ "О разграничении имущества, находящегося в муниципальной собственности, между </w:t>
      </w:r>
      <w:proofErr w:type="spellStart"/>
      <w:r>
        <w:rPr>
          <w:szCs w:val="28"/>
        </w:rPr>
        <w:t>Яковлевским</w:t>
      </w:r>
      <w:proofErr w:type="spellEnd"/>
      <w:r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Cs w:val="28"/>
        </w:rPr>
        <w:t>Яковлевского</w:t>
      </w:r>
      <w:proofErr w:type="spellEnd"/>
      <w:r>
        <w:rPr>
          <w:szCs w:val="28"/>
        </w:rPr>
        <w:t xml:space="preserve"> муниципального района" (Ведомости Законодательного Собрания Приморского края, 2007, № 53, стр. 2; 2009, № 113, стр. 67; 2010, № 168,</w:t>
      </w:r>
      <w:r>
        <w:rPr>
          <w:szCs w:val="28"/>
        </w:rPr>
        <w:br/>
        <w:t>стр. 2; 2012, № 15, стр. 21; 2013, № 46, стр. 4) следующее изменение:</w:t>
      </w:r>
    </w:p>
    <w:p w:rsidR="003E59FC" w:rsidRDefault="003E59FC" w:rsidP="003E59FC">
      <w:pPr>
        <w:ind w:firstLine="720"/>
        <w:jc w:val="both"/>
        <w:rPr>
          <w:szCs w:val="28"/>
        </w:rPr>
      </w:pPr>
      <w:r>
        <w:rPr>
          <w:szCs w:val="28"/>
        </w:rPr>
        <w:t>раздел "Имущество, предназначенное для электро-, тепл</w:t>
      </w:r>
      <w:proofErr w:type="gramStart"/>
      <w:r>
        <w:rPr>
          <w:szCs w:val="28"/>
        </w:rPr>
        <w:t>о-</w:t>
      </w:r>
      <w:proofErr w:type="gramEnd"/>
      <w:r>
        <w:rPr>
          <w:szCs w:val="28"/>
        </w:rPr>
        <w:t>, газо- и водоснабжения населения, водоотведения, снабжения населения топливом, для освещения улиц населенных пунктов поселения" дополнить пунктом 68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260"/>
        <w:gridCol w:w="1440"/>
        <w:gridCol w:w="833"/>
        <w:gridCol w:w="709"/>
        <w:gridCol w:w="850"/>
        <w:gridCol w:w="992"/>
        <w:gridCol w:w="1116"/>
        <w:gridCol w:w="1436"/>
      </w:tblGrid>
      <w:tr w:rsidR="003E59FC" w:rsidTr="000D1FC5">
        <w:trPr>
          <w:trHeight w:val="23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9FC" w:rsidRDefault="003E59FC" w:rsidP="00605D7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9FC" w:rsidRDefault="003E59FC" w:rsidP="000D1FC5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9FC" w:rsidRDefault="003E59FC" w:rsidP="000D1FC5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9FC" w:rsidRDefault="003E59FC" w:rsidP="000D1FC5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9FC" w:rsidRDefault="003E59FC" w:rsidP="000D1FC5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9FC" w:rsidRDefault="003E59FC" w:rsidP="000D1FC5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9FC" w:rsidRDefault="003E59FC" w:rsidP="000D1FC5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9FC" w:rsidRDefault="003E59FC" w:rsidP="000D1FC5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9FC" w:rsidRDefault="003E59FC" w:rsidP="000D1FC5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3E59FC" w:rsidTr="000D1FC5">
        <w:trPr>
          <w:trHeight w:val="8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9FC" w:rsidRDefault="003E59FC" w:rsidP="00593BF4">
            <w:pPr>
              <w:pStyle w:val="ConsPlusTitle"/>
              <w:widowControl/>
              <w:ind w:right="-9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/>
                <w:b w:val="0"/>
                <w:sz w:val="24"/>
                <w:szCs w:val="24"/>
              </w:rP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9FC" w:rsidRDefault="003E59FC" w:rsidP="000D1FC5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Здание-котельная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9FC" w:rsidRDefault="003E59FC" w:rsidP="000D1FC5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Новосы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-</w:t>
            </w:r>
          </w:p>
          <w:p w:rsidR="003E59FC" w:rsidRDefault="003E59FC" w:rsidP="000D1FC5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соевка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, </w:t>
            </w:r>
          </w:p>
          <w:p w:rsidR="003E59FC" w:rsidRDefault="003E59FC" w:rsidP="000D1FC5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Нагор-ная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, 22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C" w:rsidRDefault="003E59FC" w:rsidP="000D1FC5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E59FC" w:rsidRDefault="003E59FC" w:rsidP="000D1FC5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285,27</w:t>
            </w:r>
          </w:p>
          <w:p w:rsidR="00593BF4" w:rsidRDefault="00593BF4" w:rsidP="000D1FC5">
            <w:pPr>
              <w:pStyle w:val="ConsPlusTitle"/>
              <w:widowControl/>
              <w:ind w:left="-126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C" w:rsidRPr="00F80BB6" w:rsidRDefault="003E59FC" w:rsidP="000D1FC5">
            <w:pPr>
              <w:pStyle w:val="ConsPlusTitle"/>
              <w:widowControl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E59FC" w:rsidRPr="00F80BB6" w:rsidRDefault="003E59FC" w:rsidP="000D1FC5">
            <w:pPr>
              <w:pStyle w:val="ConsPlusTitle"/>
              <w:widowControl/>
              <w:ind w:right="-108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80BB6">
              <w:rPr>
                <w:rFonts w:ascii="Times New Roman" w:hAnsi="Times New Roman"/>
                <w:b w:val="0"/>
                <w:sz w:val="24"/>
                <w:szCs w:val="24"/>
              </w:rPr>
              <w:t>1955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C" w:rsidRDefault="003E59FC" w:rsidP="000D1FC5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E59FC" w:rsidRDefault="003E59FC" w:rsidP="000D1FC5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1770,0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9FC" w:rsidRDefault="003E59FC" w:rsidP="000D1FC5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3E59FC" w:rsidRDefault="003E59FC" w:rsidP="00593BF4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1770,0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9FC" w:rsidRDefault="003E59FC" w:rsidP="000D1FC5">
            <w:pPr>
              <w:pStyle w:val="ConsPlusTitle"/>
              <w:widowControl/>
              <w:ind w:left="-108" w:right="-126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9FC" w:rsidRDefault="003E59FC" w:rsidP="000D1FC5">
            <w:pPr>
              <w:pStyle w:val="ConsPlusTitle"/>
              <w:widowControl/>
              <w:ind w:left="-90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. Яковлевка, </w:t>
            </w:r>
          </w:p>
          <w:p w:rsidR="003E59FC" w:rsidRDefault="003E59FC" w:rsidP="000D1FC5">
            <w:pPr>
              <w:pStyle w:val="ConsPlusTitle"/>
              <w:widowControl/>
              <w:ind w:left="-90"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пер. </w:t>
            </w:r>
            <w:proofErr w:type="gramStart"/>
            <w:r>
              <w:rPr>
                <w:rFonts w:ascii="Times New Roman" w:hAnsi="Times New Roman"/>
                <w:b w:val="0"/>
                <w:sz w:val="24"/>
                <w:szCs w:val="24"/>
              </w:rPr>
              <w:t>Почто-вый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</w:rPr>
              <w:t>, 7</w:t>
            </w:r>
          </w:p>
        </w:tc>
      </w:tr>
    </w:tbl>
    <w:p w:rsidR="003E59FC" w:rsidRDefault="003E59FC" w:rsidP="003E59FC">
      <w:pPr>
        <w:ind w:left="850" w:right="850"/>
        <w:jc w:val="center"/>
        <w:rPr>
          <w:b/>
          <w:szCs w:val="28"/>
        </w:rPr>
      </w:pPr>
    </w:p>
    <w:p w:rsidR="003E59FC" w:rsidRDefault="003E59FC" w:rsidP="003E59FC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3E59FC" w:rsidRDefault="003E59FC" w:rsidP="003E59FC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9323C4" w:rsidRDefault="009323C4" w:rsidP="004D6662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323C4" w:rsidRDefault="009323C4" w:rsidP="004D6662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323C4" w:rsidRDefault="009323C4" w:rsidP="004D6662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323C4" w:rsidRDefault="009323C4" w:rsidP="004D6662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4D6662" w:rsidRPr="00DF6CD7" w:rsidRDefault="004D6662" w:rsidP="004D6662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В.В. Миклушевский</w:t>
      </w:r>
    </w:p>
    <w:p w:rsidR="004D6662" w:rsidRDefault="004D6662" w:rsidP="004D6662"/>
    <w:p w:rsidR="00BE0544" w:rsidRDefault="00BE0544"/>
    <w:sectPr w:rsidR="00BE0544" w:rsidSect="004D6662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6F4" w:rsidRDefault="00B326F4">
      <w:r>
        <w:separator/>
      </w:r>
    </w:p>
  </w:endnote>
  <w:endnote w:type="continuationSeparator" w:id="0">
    <w:p w:rsidR="00B326F4" w:rsidRDefault="00B326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6F4" w:rsidRDefault="00B326F4">
      <w:r>
        <w:separator/>
      </w:r>
    </w:p>
  </w:footnote>
  <w:footnote w:type="continuationSeparator" w:id="0">
    <w:p w:rsidR="00B326F4" w:rsidRDefault="00B326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1EC" w:rsidRPr="00AC31EC" w:rsidRDefault="00585049">
    <w:pPr>
      <w:pStyle w:val="a3"/>
      <w:jc w:val="right"/>
      <w:rPr>
        <w:szCs w:val="28"/>
      </w:rPr>
    </w:pPr>
    <w:r>
      <w:fldChar w:fldCharType="begin"/>
    </w:r>
    <w:r w:rsidR="00AB2082">
      <w:instrText xml:space="preserve"> PAGE   \* MERGEFORMAT </w:instrText>
    </w:r>
    <w:r>
      <w:fldChar w:fldCharType="separate"/>
    </w:r>
    <w:r w:rsidR="0048475B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2C6E"/>
    <w:rsid w:val="0003291F"/>
    <w:rsid w:val="002B4F1C"/>
    <w:rsid w:val="003B26E7"/>
    <w:rsid w:val="003E59FC"/>
    <w:rsid w:val="0047435B"/>
    <w:rsid w:val="0048475B"/>
    <w:rsid w:val="004D6662"/>
    <w:rsid w:val="00585049"/>
    <w:rsid w:val="00593BF4"/>
    <w:rsid w:val="005A2827"/>
    <w:rsid w:val="00605D76"/>
    <w:rsid w:val="00702C6E"/>
    <w:rsid w:val="00903145"/>
    <w:rsid w:val="009323C4"/>
    <w:rsid w:val="00933F9E"/>
    <w:rsid w:val="00AB2082"/>
    <w:rsid w:val="00AB70F9"/>
    <w:rsid w:val="00AC31EC"/>
    <w:rsid w:val="00B21D9F"/>
    <w:rsid w:val="00B326F4"/>
    <w:rsid w:val="00BE0544"/>
    <w:rsid w:val="00E34273"/>
    <w:rsid w:val="00EF198C"/>
    <w:rsid w:val="00F570B6"/>
    <w:rsid w:val="00FD1087"/>
    <w:rsid w:val="00FF6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5049"/>
    <w:rPr>
      <w:sz w:val="28"/>
    </w:rPr>
  </w:style>
  <w:style w:type="paragraph" w:styleId="1">
    <w:name w:val="heading 1"/>
    <w:basedOn w:val="a"/>
    <w:next w:val="a"/>
    <w:qFormat/>
    <w:rsid w:val="0058504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85049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58504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D6662"/>
    <w:rPr>
      <w:sz w:val="28"/>
    </w:rPr>
  </w:style>
  <w:style w:type="paragraph" w:styleId="a6">
    <w:name w:val="Balloon Text"/>
    <w:basedOn w:val="a"/>
    <w:link w:val="a7"/>
    <w:rsid w:val="004D66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D666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21D9F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character" w:customStyle="1" w:styleId="a8">
    <w:name w:val="Цветовое выделение"/>
    <w:rsid w:val="00B21D9F"/>
    <w:rPr>
      <w:b/>
      <w:bCs/>
      <w:color w:val="00008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D6662"/>
    <w:rPr>
      <w:sz w:val="28"/>
    </w:rPr>
  </w:style>
  <w:style w:type="paragraph" w:styleId="a6">
    <w:name w:val="Balloon Text"/>
    <w:basedOn w:val="a"/>
    <w:link w:val="a7"/>
    <w:rsid w:val="004D66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D666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21D9F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character" w:customStyle="1" w:styleId="a8">
    <w:name w:val="Цветовое выделение"/>
    <w:rsid w:val="00B21D9F"/>
    <w:rPr>
      <w:b/>
      <w:bCs/>
      <w:color w:val="00008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upova_m_a\Application%20Data\Microsoft\&#1064;&#1072;&#1073;&#1083;&#1086;&#1085;&#1099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3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egupova_m_a</dc:creator>
  <cp:lastModifiedBy>harlamova_v_m</cp:lastModifiedBy>
  <cp:revision>3</cp:revision>
  <cp:lastPrinted>2013-09-25T07:35:00Z</cp:lastPrinted>
  <dcterms:created xsi:type="dcterms:W3CDTF">2013-09-26T02:48:00Z</dcterms:created>
  <dcterms:modified xsi:type="dcterms:W3CDTF">2013-09-26T02:51:00Z</dcterms:modified>
</cp:coreProperties>
</file>