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138" w:rsidRDefault="00B06138" w:rsidP="00B06138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4042295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Default="00B06138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11.09.2013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6D53C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187</w:t>
            </w:r>
            <w:r w:rsidR="00B06138" w:rsidRPr="00B12444">
              <w:rPr>
                <w:szCs w:val="28"/>
              </w:rPr>
              <w:t xml:space="preserve"> 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B06138">
            <w:pPr>
              <w:ind w:left="-108"/>
              <w:jc w:val="both"/>
            </w:pPr>
            <w: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сельскохозяйственного страхования</w:t>
            </w:r>
          </w:p>
          <w:p w:rsidR="00B06138" w:rsidRDefault="00B06138"/>
        </w:tc>
      </w:tr>
    </w:tbl>
    <w:p w:rsidR="00B06138" w:rsidRDefault="00B06138" w:rsidP="00B06138">
      <w:pPr>
        <w:ind w:left="-108" w:firstLine="675"/>
        <w:jc w:val="both"/>
      </w:pPr>
      <w:r>
        <w:t xml:space="preserve">   Рассмотрев и обсудив внесенный комитетом в качестве законодательной инициативы проект постановления Законодательного Собрания 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сельскохозяйственного страхования,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B06138">
      <w:pPr>
        <w:ind w:left="-108" w:firstLine="817"/>
        <w:jc w:val="both"/>
      </w:pPr>
      <w:r>
        <w:t>1.</w:t>
      </w:r>
      <w:r w:rsidR="00B06138">
        <w:t>Рассмотреть проект постановления Законодательного Собрания 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сельскохозяйственного страхования на очередном заседании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 принять указанный проект постановления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3.Поручить Корнееву Ю.А., заместителю председателя комитета Законодательного Собрания по продовольственной политике и природопользованию выступить на заседании Законодательного Собрания с докладом по данному вопросу.</w:t>
      </w:r>
    </w:p>
    <w:p w:rsidR="00B06138" w:rsidRDefault="00B06138" w:rsidP="00B06138">
      <w:pPr>
        <w:ind w:left="-108" w:firstLine="817"/>
        <w:jc w:val="both"/>
      </w:pPr>
      <w:r>
        <w:lastRenderedPageBreak/>
        <w:t>4. Определить время на рассмотрение данного вопроса - 10 минут, в том числе для доклада - 5 минут.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/>
        <w:jc w:val="both"/>
      </w:pPr>
      <w:r>
        <w:t>Председатель комитета                                                                        Е.А. Зотов</w:t>
      </w: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385F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F81" w:rsidRDefault="00385F81" w:rsidP="00385F81">
      <w:r>
        <w:separator/>
      </w:r>
    </w:p>
  </w:endnote>
  <w:endnote w:type="continuationSeparator" w:id="0">
    <w:p w:rsidR="00385F81" w:rsidRDefault="00385F81" w:rsidP="00385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81" w:rsidRDefault="00385F8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81" w:rsidRDefault="00385F8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81" w:rsidRDefault="00385F8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F81" w:rsidRDefault="00385F81" w:rsidP="00385F81">
      <w:r>
        <w:separator/>
      </w:r>
    </w:p>
  </w:footnote>
  <w:footnote w:type="continuationSeparator" w:id="0">
    <w:p w:rsidR="00385F81" w:rsidRDefault="00385F81" w:rsidP="00385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81" w:rsidRDefault="00385F8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73025"/>
      <w:docPartObj>
        <w:docPartGallery w:val="Page Numbers (Top of Page)"/>
        <w:docPartUnique/>
      </w:docPartObj>
    </w:sdtPr>
    <w:sdtContent>
      <w:p w:rsidR="00385F81" w:rsidRDefault="00CA36DD">
        <w:pPr>
          <w:pStyle w:val="a3"/>
          <w:jc w:val="right"/>
        </w:pPr>
        <w:fldSimple w:instr=" PAGE   \* MERGEFORMAT ">
          <w:r w:rsidR="00E07E7F">
            <w:rPr>
              <w:noProof/>
            </w:rPr>
            <w:t>2</w:t>
          </w:r>
        </w:fldSimple>
      </w:p>
    </w:sdtContent>
  </w:sdt>
  <w:p w:rsidR="00385F81" w:rsidRDefault="00385F8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81" w:rsidRDefault="00385F8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6</cp:revision>
  <dcterms:created xsi:type="dcterms:W3CDTF">2013-09-09T21:05:00Z</dcterms:created>
  <dcterms:modified xsi:type="dcterms:W3CDTF">2013-09-11T05:43:00Z</dcterms:modified>
</cp:coreProperties>
</file>