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D4E" w:rsidRPr="006A0D4E" w:rsidRDefault="006A0D4E" w:rsidP="006A0D4E">
      <w:pPr>
        <w:pStyle w:val="ConsPlusNormal"/>
        <w:jc w:val="both"/>
        <w:rPr>
          <w:rFonts w:ascii="Times New Roman" w:hAnsi="Times New Roman" w:cs="Times New Roman"/>
        </w:rPr>
      </w:pPr>
      <w:r w:rsidRPr="006A0D4E">
        <w:rPr>
          <w:rFonts w:ascii="Times New Roman" w:hAnsi="Times New Roman" w:cs="Times New Roman"/>
        </w:rPr>
        <w:t>4 июня 2007 года N 82-КЗ</w:t>
      </w:r>
      <w:r w:rsidRPr="006A0D4E">
        <w:rPr>
          <w:rFonts w:ascii="Times New Roman" w:hAnsi="Times New Roman" w:cs="Times New Roman"/>
        </w:rPr>
        <w:br/>
      </w:r>
    </w:p>
    <w:p w:rsidR="006A0D4E" w:rsidRPr="006A0D4E" w:rsidRDefault="006A0D4E" w:rsidP="006A0D4E">
      <w:pPr>
        <w:pStyle w:val="ConsPlusNormal"/>
        <w:pBdr>
          <w:bottom w:val="single" w:sz="6" w:space="0" w:color="auto"/>
        </w:pBdr>
        <w:rPr>
          <w:rFonts w:ascii="Times New Roman" w:hAnsi="Times New Roman" w:cs="Times New Roman"/>
          <w:sz w:val="5"/>
          <w:szCs w:val="5"/>
        </w:rPr>
      </w:pPr>
    </w:p>
    <w:p w:rsidR="006A0D4E" w:rsidRPr="006A0D4E" w:rsidRDefault="006A0D4E" w:rsidP="006A0D4E">
      <w:pPr>
        <w:pStyle w:val="ConsPlusNormal"/>
        <w:ind w:firstLine="540"/>
        <w:jc w:val="both"/>
        <w:outlineLvl w:val="0"/>
        <w:rPr>
          <w:rFonts w:ascii="Times New Roman" w:hAnsi="Times New Roman" w:cs="Times New Roman"/>
        </w:rPr>
      </w:pPr>
    </w:p>
    <w:p w:rsidR="006A0D4E" w:rsidRPr="006A0D4E" w:rsidRDefault="006A0D4E" w:rsidP="006A0D4E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6A0D4E">
        <w:rPr>
          <w:rFonts w:ascii="Times New Roman" w:hAnsi="Times New Roman" w:cs="Times New Roman"/>
          <w:b/>
          <w:bCs/>
        </w:rPr>
        <w:t>ЗАКОН</w:t>
      </w:r>
    </w:p>
    <w:p w:rsidR="006A0D4E" w:rsidRPr="006A0D4E" w:rsidRDefault="006A0D4E" w:rsidP="006A0D4E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6A0D4E">
        <w:rPr>
          <w:rFonts w:ascii="Times New Roman" w:hAnsi="Times New Roman" w:cs="Times New Roman"/>
          <w:b/>
          <w:bCs/>
        </w:rPr>
        <w:t>ПРИМОРСКОГО КРАЯ</w:t>
      </w:r>
    </w:p>
    <w:p w:rsidR="006A0D4E" w:rsidRPr="006A0D4E" w:rsidRDefault="006A0D4E" w:rsidP="006A0D4E">
      <w:pPr>
        <w:pStyle w:val="ConsPlusNormal"/>
        <w:jc w:val="center"/>
        <w:rPr>
          <w:rFonts w:ascii="Times New Roman" w:hAnsi="Times New Roman" w:cs="Times New Roman"/>
          <w:b/>
          <w:bCs/>
        </w:rPr>
      </w:pPr>
    </w:p>
    <w:p w:rsidR="006A0D4E" w:rsidRPr="006A0D4E" w:rsidRDefault="006A0D4E" w:rsidP="006A0D4E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6A0D4E">
        <w:rPr>
          <w:rFonts w:ascii="Times New Roman" w:hAnsi="Times New Roman" w:cs="Times New Roman"/>
          <w:b/>
          <w:bCs/>
        </w:rPr>
        <w:t>О МУНИЦИПАЛЬНОЙ СЛУЖБЕ В ПРИМОРСКОМ КРАЕ</w:t>
      </w:r>
    </w:p>
    <w:p w:rsidR="006A0D4E" w:rsidRPr="006A0D4E" w:rsidRDefault="006A0D4E" w:rsidP="006A0D4E">
      <w:pPr>
        <w:pStyle w:val="ConsPlusNormal"/>
        <w:jc w:val="center"/>
        <w:rPr>
          <w:rFonts w:ascii="Times New Roman" w:hAnsi="Times New Roman" w:cs="Times New Roman"/>
        </w:rPr>
      </w:pPr>
      <w:proofErr w:type="gramStart"/>
      <w:r w:rsidRPr="006A0D4E">
        <w:rPr>
          <w:rFonts w:ascii="Times New Roman" w:hAnsi="Times New Roman" w:cs="Times New Roman"/>
        </w:rPr>
        <w:t>(в ред. Законов Приморского края</w:t>
      </w:r>
      <w:proofErr w:type="gramEnd"/>
    </w:p>
    <w:p w:rsidR="006A0D4E" w:rsidRDefault="006A0D4E" w:rsidP="006A0D4E">
      <w:pPr>
        <w:pStyle w:val="ConsPlusNormal"/>
        <w:jc w:val="center"/>
        <w:rPr>
          <w:rFonts w:ascii="Times New Roman" w:hAnsi="Times New Roman" w:cs="Times New Roman"/>
        </w:rPr>
      </w:pPr>
      <w:r w:rsidRPr="006A0D4E">
        <w:rPr>
          <w:rFonts w:ascii="Times New Roman" w:hAnsi="Times New Roman" w:cs="Times New Roman"/>
        </w:rPr>
        <w:t xml:space="preserve">от 07.06.2012 </w:t>
      </w:r>
      <w:hyperlink r:id="rId5" w:history="1">
        <w:r w:rsidRPr="006A0D4E">
          <w:rPr>
            <w:rFonts w:ascii="Times New Roman" w:hAnsi="Times New Roman" w:cs="Times New Roman"/>
            <w:color w:val="0000FF"/>
          </w:rPr>
          <w:t>N 53-КЗ</w:t>
        </w:r>
      </w:hyperlink>
      <w:r w:rsidRPr="006A0D4E">
        <w:rPr>
          <w:rFonts w:ascii="Times New Roman" w:hAnsi="Times New Roman" w:cs="Times New Roman"/>
        </w:rPr>
        <w:t xml:space="preserve">, от 29.04.2013 </w:t>
      </w:r>
      <w:hyperlink r:id="rId6" w:history="1">
        <w:r w:rsidRPr="006A0D4E">
          <w:rPr>
            <w:rFonts w:ascii="Times New Roman" w:hAnsi="Times New Roman" w:cs="Times New Roman"/>
            <w:color w:val="0000FF"/>
          </w:rPr>
          <w:t>N 193-КЗ</w:t>
        </w:r>
      </w:hyperlink>
      <w:r w:rsidRPr="006A0D4E">
        <w:rPr>
          <w:rFonts w:ascii="Times New Roman" w:hAnsi="Times New Roman" w:cs="Times New Roman"/>
        </w:rPr>
        <w:t>)</w:t>
      </w:r>
    </w:p>
    <w:p w:rsidR="006A0D4E" w:rsidRPr="006A0D4E" w:rsidRDefault="006A0D4E" w:rsidP="006A0D4E">
      <w:pPr>
        <w:pStyle w:val="ConsPlusNormal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6A0D4E" w:rsidRPr="006A0D4E" w:rsidRDefault="006A0D4E" w:rsidP="006A0D4E">
      <w:pPr>
        <w:pStyle w:val="ConsPlusNormal"/>
        <w:ind w:firstLine="540"/>
        <w:jc w:val="both"/>
        <w:outlineLvl w:val="0"/>
        <w:rPr>
          <w:rFonts w:ascii="Times New Roman" w:hAnsi="Times New Roman" w:cs="Times New Roman"/>
        </w:rPr>
      </w:pPr>
      <w:r w:rsidRPr="006A0D4E">
        <w:rPr>
          <w:rFonts w:ascii="Times New Roman" w:hAnsi="Times New Roman" w:cs="Times New Roman"/>
        </w:rPr>
        <w:t>Статья 6. Квалификационные требования для замещения должностей муниципальной службы</w:t>
      </w:r>
    </w:p>
    <w:p w:rsidR="006A0D4E" w:rsidRPr="006A0D4E" w:rsidRDefault="006A0D4E" w:rsidP="006A0D4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A0D4E" w:rsidRPr="006A0D4E" w:rsidRDefault="006A0D4E" w:rsidP="006A0D4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0D4E">
        <w:rPr>
          <w:rFonts w:ascii="Times New Roman" w:hAnsi="Times New Roman" w:cs="Times New Roman"/>
        </w:rPr>
        <w:t>1. Для замещения должностей муниципальной службы квалификационные требования предъявляются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обязанностей.</w:t>
      </w:r>
    </w:p>
    <w:p w:rsidR="006A0D4E" w:rsidRPr="006A0D4E" w:rsidRDefault="006A0D4E" w:rsidP="006A0D4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0D4E">
        <w:rPr>
          <w:rFonts w:ascii="Times New Roman" w:hAnsi="Times New Roman" w:cs="Times New Roman"/>
        </w:rPr>
        <w:t xml:space="preserve">2. Квалификационные требования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обязанностей, устанавливаются муниципальными правовыми актами на основе типовых квалификационных требований для замещения должностей муниципальной службы, установленных </w:t>
      </w:r>
      <w:hyperlink r:id="rId7" w:history="1">
        <w:r w:rsidRPr="006A0D4E">
          <w:rPr>
            <w:rFonts w:ascii="Times New Roman" w:hAnsi="Times New Roman" w:cs="Times New Roman"/>
            <w:color w:val="0000FF"/>
          </w:rPr>
          <w:t>частями 3</w:t>
        </w:r>
      </w:hyperlink>
      <w:r w:rsidRPr="006A0D4E">
        <w:rPr>
          <w:rFonts w:ascii="Times New Roman" w:hAnsi="Times New Roman" w:cs="Times New Roman"/>
        </w:rPr>
        <w:t xml:space="preserve"> - </w:t>
      </w:r>
      <w:hyperlink r:id="rId8" w:history="1">
        <w:r w:rsidRPr="006A0D4E">
          <w:rPr>
            <w:rFonts w:ascii="Times New Roman" w:hAnsi="Times New Roman" w:cs="Times New Roman"/>
            <w:color w:val="0000FF"/>
          </w:rPr>
          <w:t>7</w:t>
        </w:r>
      </w:hyperlink>
      <w:r w:rsidRPr="006A0D4E">
        <w:rPr>
          <w:rFonts w:ascii="Times New Roman" w:hAnsi="Times New Roman" w:cs="Times New Roman"/>
        </w:rPr>
        <w:t xml:space="preserve"> настоящей статьи.</w:t>
      </w:r>
    </w:p>
    <w:p w:rsidR="006A0D4E" w:rsidRPr="006A0D4E" w:rsidRDefault="006A0D4E" w:rsidP="006A0D4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0D4E">
        <w:rPr>
          <w:rFonts w:ascii="Times New Roman" w:hAnsi="Times New Roman" w:cs="Times New Roman"/>
        </w:rPr>
        <w:t>3. Квалификационные требования к должностям муниципальной службы устанавливаются в соответствии с группами должностей муниципальной службы.</w:t>
      </w:r>
    </w:p>
    <w:p w:rsidR="006A0D4E" w:rsidRPr="006A0D4E" w:rsidRDefault="006A0D4E" w:rsidP="006A0D4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0D4E">
        <w:rPr>
          <w:rFonts w:ascii="Times New Roman" w:hAnsi="Times New Roman" w:cs="Times New Roman"/>
        </w:rPr>
        <w:t>4. В число типовых квалификационных требований к должностям муниципальной службы высшей, главной и ведущей групп должностей муниципальной службы входит наличие высшего профессионального образования.</w:t>
      </w:r>
    </w:p>
    <w:p w:rsidR="006A0D4E" w:rsidRPr="006A0D4E" w:rsidRDefault="006A0D4E" w:rsidP="006A0D4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0D4E">
        <w:rPr>
          <w:rFonts w:ascii="Times New Roman" w:hAnsi="Times New Roman" w:cs="Times New Roman"/>
        </w:rPr>
        <w:t>5. В число типовых квалификационных требований к должностям муниципальной службы старшей группы должностей муниципальной службы входит наличие среднего профессионального образования, соответствующего направлению деятельности.</w:t>
      </w:r>
    </w:p>
    <w:p w:rsidR="006A0D4E" w:rsidRPr="006A0D4E" w:rsidRDefault="006A0D4E" w:rsidP="006A0D4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0D4E">
        <w:rPr>
          <w:rFonts w:ascii="Times New Roman" w:hAnsi="Times New Roman" w:cs="Times New Roman"/>
        </w:rPr>
        <w:t>6. В число типовых квалификационных требований к должностям муниципальной службы младшей группы должностей муниципальной службы входит наличие общего среднего образования.</w:t>
      </w:r>
    </w:p>
    <w:p w:rsidR="006A0D4E" w:rsidRPr="006A0D4E" w:rsidRDefault="006A0D4E" w:rsidP="006A0D4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0D4E">
        <w:rPr>
          <w:rFonts w:ascii="Times New Roman" w:hAnsi="Times New Roman" w:cs="Times New Roman"/>
        </w:rPr>
        <w:t>7. Гражданам, претендующим на замещение должности муниципальной службы, необходимо иметь:</w:t>
      </w:r>
    </w:p>
    <w:p w:rsidR="006A0D4E" w:rsidRPr="006A0D4E" w:rsidRDefault="006A0D4E" w:rsidP="006A0D4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0D4E">
        <w:rPr>
          <w:rFonts w:ascii="Times New Roman" w:hAnsi="Times New Roman" w:cs="Times New Roman"/>
        </w:rPr>
        <w:t>1) на замещение высшей должности муниципальной службы - не менее шести лет стажа муниципальной службы (государственной службы) или не менее семи лет стажа работы по специальности;</w:t>
      </w:r>
    </w:p>
    <w:p w:rsidR="006A0D4E" w:rsidRPr="006A0D4E" w:rsidRDefault="006A0D4E" w:rsidP="006A0D4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0D4E">
        <w:rPr>
          <w:rFonts w:ascii="Times New Roman" w:hAnsi="Times New Roman" w:cs="Times New Roman"/>
        </w:rPr>
        <w:t>2) на замещение главной должности муниципальной службы - не менее четырех лет стажа муниципальной службы (государственной службы) или не менее пяти лет стажа работы по специальности;</w:t>
      </w:r>
    </w:p>
    <w:p w:rsidR="006A0D4E" w:rsidRPr="006A0D4E" w:rsidRDefault="006A0D4E" w:rsidP="006A0D4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0D4E">
        <w:rPr>
          <w:rFonts w:ascii="Times New Roman" w:hAnsi="Times New Roman" w:cs="Times New Roman"/>
        </w:rPr>
        <w:t>3) на замещение ведущей должности муниципальной службы - не менее двух лет стажа муниципальной службы (государственной службы) или не менее трех лет стажа работы по специальности;</w:t>
      </w:r>
    </w:p>
    <w:p w:rsidR="006A0D4E" w:rsidRPr="006A0D4E" w:rsidRDefault="006A0D4E" w:rsidP="006A0D4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A0D4E">
        <w:rPr>
          <w:rFonts w:ascii="Times New Roman" w:hAnsi="Times New Roman" w:cs="Times New Roman"/>
        </w:rPr>
        <w:t>4) на замещение старшей и младшей должностей муниципальной службы - без предъявления требований к стажу.</w:t>
      </w:r>
    </w:p>
    <w:p w:rsidR="00F40E4E" w:rsidRPr="006A0D4E" w:rsidRDefault="00F40E4E">
      <w:pPr>
        <w:rPr>
          <w:rFonts w:cs="Times New Roman"/>
        </w:rPr>
      </w:pPr>
    </w:p>
    <w:sectPr w:rsidR="00F40E4E" w:rsidRPr="006A0D4E" w:rsidSect="00774377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D4E"/>
    <w:rsid w:val="00655E4C"/>
    <w:rsid w:val="006A0D4E"/>
    <w:rsid w:val="00F4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0D4E"/>
    <w:pPr>
      <w:autoSpaceDE w:val="0"/>
      <w:autoSpaceDN w:val="0"/>
      <w:adjustRightInd w:val="0"/>
      <w:spacing w:after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0D4E"/>
    <w:pPr>
      <w:autoSpaceDE w:val="0"/>
      <w:autoSpaceDN w:val="0"/>
      <w:adjustRightInd w:val="0"/>
      <w:spacing w:after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BCE3CBE86390CCD684B0B4DD7BC81519314640573182EE7AFED6E51C992E5B0819000CBA7147E09A7DD63d5YE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BCE3CBE86390CCD684B0B4DD7BC81519314640573182EE7AFED6E51C992E5B0819000CBA7147E09A7DD63d5YA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BCE3CBE86390CCD684B0B4DD7BC81519314640573182EEFA1ED6E51C992E5B0819000CBA7147E09A7DE65d5YEF" TargetMode="External"/><Relationship Id="rId5" Type="http://schemas.openxmlformats.org/officeDocument/2006/relationships/hyperlink" Target="consultantplus://offline/ref=4BCE3CBE86390CCD684B0B4DD7BC815193146405701B25ECA6ED6E51C992E5B0819000CBA7147E09A7DE65d5YE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2013-08-20T05:24:00Z</dcterms:created>
  <dcterms:modified xsi:type="dcterms:W3CDTF">2013-08-20T05:25:00Z</dcterms:modified>
</cp:coreProperties>
</file>