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4B7" w:rsidRDefault="009F34B7" w:rsidP="009F34B7">
      <w:pPr>
        <w:ind w:left="567"/>
        <w:jc w:val="center"/>
      </w:pPr>
      <w:r w:rsidRPr="00B2229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430203504" r:id="rId8"/>
        </w:object>
      </w:r>
    </w:p>
    <w:p w:rsidR="009F34B7" w:rsidRDefault="009F34B7" w:rsidP="009F34B7">
      <w:pPr>
        <w:ind w:left="567"/>
        <w:jc w:val="center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276"/>
        <w:gridCol w:w="2375"/>
        <w:gridCol w:w="709"/>
        <w:gridCol w:w="850"/>
      </w:tblGrid>
      <w:tr w:rsidR="009F34B7" w:rsidTr="00B3391B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F34B7" w:rsidRDefault="009F34B7" w:rsidP="00B3391B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9F34B7" w:rsidRDefault="009F34B7" w:rsidP="00B3391B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9F34B7" w:rsidRDefault="009F34B7" w:rsidP="00B3391B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9F34B7" w:rsidRDefault="009F34B7" w:rsidP="00B3391B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9F34B7" w:rsidTr="00B3391B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99504A" w:rsidP="00B63F9A">
            <w:pPr>
              <w:widowControl w:val="0"/>
              <w:spacing w:after="120"/>
              <w:ind w:firstLine="34"/>
            </w:pPr>
            <w:r>
              <w:t>1</w:t>
            </w:r>
            <w:r w:rsidR="00B63F9A">
              <w:t>5</w:t>
            </w:r>
            <w:r>
              <w:t>.0</w:t>
            </w:r>
            <w:r w:rsidR="00B63F9A">
              <w:t>5</w:t>
            </w:r>
            <w:r>
              <w:t>.201</w:t>
            </w:r>
            <w:r w:rsidR="00987465">
              <w:t>3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9F34B7" w:rsidP="00B3391B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9F34B7" w:rsidP="00B3391B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1C5DAA" w:rsidP="00987465">
            <w:r>
              <w:t>147</w:t>
            </w:r>
          </w:p>
        </w:tc>
      </w:tr>
      <w:tr w:rsidR="009F34B7" w:rsidTr="00B3391B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F34B7" w:rsidRDefault="009F34B7" w:rsidP="00B3391B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9F34B7" w:rsidTr="00B3391B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63F9A" w:rsidRDefault="00B63F9A" w:rsidP="00B63F9A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 обращении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департамента природных ресурсов и охраны окружающей среды Приморского края </w:t>
            </w:r>
            <w:r w:rsidRPr="005708B0">
              <w:rPr>
                <w:rFonts w:ascii="Times New Roman" w:eastAsia="Times New Roman" w:hAnsi="Times New Roman" w:cs="Times New Roman"/>
                <w:sz w:val="28"/>
                <w:szCs w:val="28"/>
              </w:rPr>
              <w:t>по внесению в Государственную Думу Федерального Собрания Российской Федерации проекта федерального закона "О внесении изменени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й в Федеральный закон "О морских портах в Российской Федерации и о внесении изменений в отдельные законодательные акты Российской Федерации"</w:t>
            </w:r>
          </w:p>
          <w:p w:rsidR="009F34B7" w:rsidRPr="002F02CB" w:rsidRDefault="009F34B7" w:rsidP="003C2744">
            <w:pPr>
              <w:jc w:val="both"/>
            </w:pPr>
          </w:p>
        </w:tc>
      </w:tr>
    </w:tbl>
    <w:p w:rsidR="009F34B7" w:rsidRDefault="009F34B7" w:rsidP="009F34B7">
      <w:pPr>
        <w:jc w:val="right"/>
      </w:pPr>
    </w:p>
    <w:p w:rsidR="009F34B7" w:rsidRDefault="009F34B7" w:rsidP="009F34B7">
      <w:pPr>
        <w:jc w:val="right"/>
      </w:pPr>
    </w:p>
    <w:p w:rsidR="009F34B7" w:rsidRPr="00B63F9A" w:rsidRDefault="009F34B7" w:rsidP="00B63F9A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3F9A">
        <w:rPr>
          <w:rFonts w:ascii="Times New Roman" w:hAnsi="Times New Roman" w:cs="Times New Roman"/>
          <w:sz w:val="28"/>
          <w:szCs w:val="28"/>
        </w:rPr>
        <w:t>Рассмотрев</w:t>
      </w:r>
      <w:r w:rsidR="00464B38" w:rsidRPr="00B63F9A">
        <w:rPr>
          <w:rFonts w:ascii="Times New Roman" w:hAnsi="Times New Roman" w:cs="Times New Roman"/>
          <w:sz w:val="28"/>
          <w:szCs w:val="28"/>
        </w:rPr>
        <w:t xml:space="preserve"> и обсудив</w:t>
      </w:r>
      <w:r w:rsidR="00B63F9A">
        <w:t xml:space="preserve"> </w:t>
      </w:r>
      <w:r w:rsidR="00B63F9A">
        <w:rPr>
          <w:rFonts w:ascii="Times New Roman" w:eastAsia="Times New Roman" w:hAnsi="Times New Roman" w:cs="Times New Roman"/>
          <w:sz w:val="28"/>
          <w:szCs w:val="28"/>
        </w:rPr>
        <w:t xml:space="preserve">обращение </w:t>
      </w:r>
      <w:r w:rsidR="00B63F9A">
        <w:rPr>
          <w:rFonts w:ascii="Times New Roman" w:hAnsi="Times New Roman" w:cs="Times New Roman"/>
          <w:sz w:val="28"/>
          <w:szCs w:val="28"/>
        </w:rPr>
        <w:t xml:space="preserve">департамента природных ресурсов и охраны окружающей среды Приморского края </w:t>
      </w:r>
      <w:r w:rsidR="00B63F9A" w:rsidRPr="005708B0">
        <w:rPr>
          <w:rFonts w:ascii="Times New Roman" w:eastAsia="Times New Roman" w:hAnsi="Times New Roman" w:cs="Times New Roman"/>
          <w:sz w:val="28"/>
          <w:szCs w:val="28"/>
        </w:rPr>
        <w:t>по внесению в Государственную Думу Федерального Собрания Российской Федерации проекта федерального закона "О внесении изменени</w:t>
      </w:r>
      <w:r w:rsidR="00B63F9A">
        <w:rPr>
          <w:rFonts w:ascii="Times New Roman" w:eastAsia="Times New Roman" w:hAnsi="Times New Roman" w:cs="Times New Roman"/>
          <w:sz w:val="28"/>
          <w:szCs w:val="28"/>
        </w:rPr>
        <w:t xml:space="preserve">й в Федеральный закон "О морских портах в Российской Федерации и о внесении изменений </w:t>
      </w:r>
      <w:proofErr w:type="gramStart"/>
      <w:r w:rsidR="00B63F9A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="00B63F9A">
        <w:rPr>
          <w:rFonts w:ascii="Times New Roman" w:eastAsia="Times New Roman" w:hAnsi="Times New Roman" w:cs="Times New Roman"/>
          <w:sz w:val="28"/>
          <w:szCs w:val="28"/>
        </w:rPr>
        <w:t xml:space="preserve"> отдельные законодательные акты Российской Федерации</w:t>
      </w:r>
      <w:r w:rsidR="00B63F9A" w:rsidRPr="00B63F9A">
        <w:rPr>
          <w:rFonts w:ascii="Times New Roman" w:eastAsia="Times New Roman" w:hAnsi="Times New Roman" w:cs="Times New Roman"/>
          <w:sz w:val="28"/>
          <w:szCs w:val="28"/>
        </w:rPr>
        <w:t>"</w:t>
      </w:r>
      <w:r w:rsidR="006541FB" w:rsidRPr="00B63F9A">
        <w:rPr>
          <w:rFonts w:ascii="Times New Roman" w:hAnsi="Times New Roman" w:cs="Times New Roman"/>
          <w:sz w:val="28"/>
          <w:szCs w:val="28"/>
        </w:rPr>
        <w:t xml:space="preserve">, </w:t>
      </w:r>
      <w:r w:rsidR="0099504A" w:rsidRPr="00B63F9A">
        <w:rPr>
          <w:rFonts w:ascii="Times New Roman" w:hAnsi="Times New Roman" w:cs="Times New Roman"/>
          <w:sz w:val="28"/>
          <w:szCs w:val="28"/>
        </w:rPr>
        <w:t xml:space="preserve"> </w:t>
      </w:r>
      <w:r w:rsidRPr="00B63F9A">
        <w:rPr>
          <w:rFonts w:ascii="Times New Roman" w:hAnsi="Times New Roman" w:cs="Times New Roman"/>
          <w:sz w:val="28"/>
          <w:szCs w:val="28"/>
        </w:rPr>
        <w:t>комитет</w:t>
      </w:r>
    </w:p>
    <w:p w:rsidR="009F34B7" w:rsidRDefault="009F34B7" w:rsidP="009F34B7"/>
    <w:p w:rsidR="009F34B7" w:rsidRDefault="009F34B7" w:rsidP="009F34B7">
      <w:r>
        <w:t>РЕШИЛ:</w:t>
      </w:r>
    </w:p>
    <w:p w:rsidR="009F34B7" w:rsidRDefault="009F34B7" w:rsidP="009F34B7"/>
    <w:p w:rsidR="00B63F9A" w:rsidRDefault="00F31944" w:rsidP="00B63F9A">
      <w:pPr>
        <w:pStyle w:val="a8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5C8E">
        <w:rPr>
          <w:rFonts w:ascii="Times New Roman" w:hAnsi="Times New Roman" w:cs="Times New Roman"/>
          <w:sz w:val="28"/>
          <w:szCs w:val="28"/>
        </w:rPr>
        <w:t>1.</w:t>
      </w:r>
      <w:r w:rsidR="000D0194" w:rsidRPr="00CA5C8E">
        <w:rPr>
          <w:rFonts w:ascii="Times New Roman" w:hAnsi="Times New Roman" w:cs="Times New Roman"/>
          <w:sz w:val="28"/>
          <w:szCs w:val="28"/>
        </w:rPr>
        <w:t>П</w:t>
      </w:r>
      <w:r w:rsidR="00B63F9A" w:rsidRPr="00CA5C8E">
        <w:rPr>
          <w:rFonts w:ascii="Times New Roman" w:hAnsi="Times New Roman" w:cs="Times New Roman"/>
          <w:sz w:val="28"/>
          <w:szCs w:val="28"/>
        </w:rPr>
        <w:t>оддержать</w:t>
      </w:r>
      <w:r w:rsidR="00B63F9A" w:rsidRPr="00CA5C8E">
        <w:rPr>
          <w:sz w:val="28"/>
          <w:szCs w:val="28"/>
        </w:rPr>
        <w:t xml:space="preserve"> </w:t>
      </w:r>
      <w:r w:rsidR="00B63F9A" w:rsidRPr="00CA5C8E">
        <w:rPr>
          <w:rFonts w:ascii="Times New Roman" w:eastAsia="Times New Roman" w:hAnsi="Times New Roman" w:cs="Times New Roman"/>
          <w:sz w:val="28"/>
          <w:szCs w:val="28"/>
        </w:rPr>
        <w:t xml:space="preserve">обращение </w:t>
      </w:r>
      <w:r w:rsidR="00B63F9A" w:rsidRPr="00CA5C8E">
        <w:rPr>
          <w:rFonts w:ascii="Times New Roman" w:hAnsi="Times New Roman" w:cs="Times New Roman"/>
          <w:sz w:val="28"/>
          <w:szCs w:val="28"/>
        </w:rPr>
        <w:t>департамента природных ресурсов и охраны</w:t>
      </w:r>
      <w:r w:rsidR="00B63F9A">
        <w:rPr>
          <w:rFonts w:ascii="Times New Roman" w:hAnsi="Times New Roman" w:cs="Times New Roman"/>
          <w:sz w:val="28"/>
          <w:szCs w:val="28"/>
        </w:rPr>
        <w:t xml:space="preserve"> окружающей среды Приморского края </w:t>
      </w:r>
      <w:r w:rsidR="00B63F9A" w:rsidRPr="005708B0">
        <w:rPr>
          <w:rFonts w:ascii="Times New Roman" w:eastAsia="Times New Roman" w:hAnsi="Times New Roman" w:cs="Times New Roman"/>
          <w:sz w:val="28"/>
          <w:szCs w:val="28"/>
        </w:rPr>
        <w:t>по внесению в Государственную Думу Федерального Собрания Российской Федерации проекта федерального закона "О внесении изменени</w:t>
      </w:r>
      <w:r w:rsidR="00B63F9A">
        <w:rPr>
          <w:rFonts w:ascii="Times New Roman" w:eastAsia="Times New Roman" w:hAnsi="Times New Roman" w:cs="Times New Roman"/>
          <w:sz w:val="28"/>
          <w:szCs w:val="28"/>
        </w:rPr>
        <w:t>й в Федеральный закон "О морских портах в Российской Федерации и о внесении изменений в отдельные законодательные акты Российской Федерации".</w:t>
      </w:r>
    </w:p>
    <w:p w:rsidR="009F34B7" w:rsidRDefault="009F34B7" w:rsidP="00AA6C84">
      <w:pPr>
        <w:ind w:firstLine="720"/>
        <w:jc w:val="both"/>
      </w:pPr>
    </w:p>
    <w:p w:rsidR="00443A70" w:rsidRDefault="00443A70" w:rsidP="00AA6C84">
      <w:pPr>
        <w:ind w:firstLine="720"/>
        <w:jc w:val="both"/>
      </w:pPr>
    </w:p>
    <w:p w:rsidR="00A91C19" w:rsidRDefault="00443A70" w:rsidP="00AA6C84">
      <w:pPr>
        <w:ind w:firstLine="720"/>
        <w:jc w:val="both"/>
      </w:pPr>
      <w:r>
        <w:lastRenderedPageBreak/>
        <w:t>2.</w:t>
      </w:r>
      <w:r w:rsidR="00A91C19">
        <w:t>Создать рабочую группу в составе:</w:t>
      </w:r>
    </w:p>
    <w:p w:rsidR="00A91C19" w:rsidRDefault="00A91C19" w:rsidP="00AA6C84">
      <w:pPr>
        <w:ind w:firstLine="720"/>
        <w:jc w:val="both"/>
      </w:pPr>
      <w:r>
        <w:t>Кваши Александра Леонидовича, заместителя председателя комитета;</w:t>
      </w:r>
    </w:p>
    <w:p w:rsidR="001C2E13" w:rsidRDefault="001C2E13" w:rsidP="001C2E13">
      <w:pPr>
        <w:pStyle w:val="3"/>
        <w:rPr>
          <w:rFonts w:eastAsia="Calibri"/>
          <w:u w:val="none"/>
          <w:lang w:eastAsia="en-US"/>
        </w:rPr>
      </w:pPr>
      <w:proofErr w:type="spellStart"/>
      <w:r w:rsidRPr="001C2E13">
        <w:rPr>
          <w:u w:val="none"/>
        </w:rPr>
        <w:t>Жилкиной</w:t>
      </w:r>
      <w:proofErr w:type="spellEnd"/>
      <w:r w:rsidRPr="001C2E13">
        <w:rPr>
          <w:u w:val="none"/>
        </w:rPr>
        <w:t xml:space="preserve"> Ольги Николаевны,</w:t>
      </w:r>
      <w:r w:rsidRPr="001C2E13">
        <w:rPr>
          <w:rFonts w:eastAsia="Calibri"/>
          <w:sz w:val="26"/>
          <w:szCs w:val="26"/>
          <w:u w:val="none"/>
          <w:lang w:eastAsia="en-US"/>
        </w:rPr>
        <w:t xml:space="preserve"> </w:t>
      </w:r>
      <w:r w:rsidRPr="001C2E13">
        <w:rPr>
          <w:rFonts w:eastAsia="Calibri"/>
          <w:u w:val="none"/>
          <w:lang w:eastAsia="en-US"/>
        </w:rPr>
        <w:t>начальника отдела правовой экспертизы законопроектов по государственному строительству, местному самоуправлению, регламенту и природопользованию</w:t>
      </w:r>
      <w:r w:rsidR="00A90D1B">
        <w:rPr>
          <w:rFonts w:eastAsia="Calibri"/>
          <w:u w:val="none"/>
          <w:lang w:eastAsia="en-US"/>
        </w:rPr>
        <w:t xml:space="preserve"> правового управления Законодательного Собрания;</w:t>
      </w:r>
    </w:p>
    <w:p w:rsidR="00142805" w:rsidRDefault="00A90D1B" w:rsidP="00142805">
      <w:pPr>
        <w:jc w:val="both"/>
      </w:pPr>
      <w:r>
        <w:rPr>
          <w:rFonts w:eastAsia="Calibri"/>
          <w:lang w:eastAsia="en-US"/>
        </w:rPr>
        <w:tab/>
      </w:r>
      <w:r w:rsidR="00A91C19">
        <w:t>Михайловой Елены Валентиновны, ведущего консультанта аппарата комитета</w:t>
      </w:r>
      <w:r w:rsidR="00142805">
        <w:t>;</w:t>
      </w:r>
    </w:p>
    <w:p w:rsidR="005E229E" w:rsidRDefault="00142805" w:rsidP="00142805">
      <w:pPr>
        <w:ind w:firstLine="708"/>
        <w:jc w:val="both"/>
      </w:pPr>
      <w:r>
        <w:t>представител</w:t>
      </w:r>
      <w:r w:rsidR="005E229E">
        <w:t xml:space="preserve">я </w:t>
      </w:r>
      <w:r w:rsidR="005E229E" w:rsidRPr="005E229E">
        <w:t>Управления Минюста по Приморскому краю</w:t>
      </w:r>
      <w:r w:rsidR="005E229E">
        <w:t>;</w:t>
      </w:r>
    </w:p>
    <w:p w:rsidR="00A91C19" w:rsidRDefault="005E229E" w:rsidP="00142805">
      <w:pPr>
        <w:ind w:firstLine="708"/>
        <w:jc w:val="both"/>
      </w:pPr>
      <w:r>
        <w:t>представителя прокуратуры Приморского края</w:t>
      </w:r>
      <w:r w:rsidR="001C2E13">
        <w:t>.</w:t>
      </w:r>
    </w:p>
    <w:p w:rsidR="006B529D" w:rsidRDefault="00A91C19" w:rsidP="00AA6C84">
      <w:pPr>
        <w:ind w:firstLine="720"/>
        <w:jc w:val="both"/>
      </w:pPr>
      <w:r>
        <w:t>3.</w:t>
      </w:r>
      <w:r w:rsidR="00265AE4">
        <w:t>Предложить</w:t>
      </w:r>
      <w:r w:rsidR="00420916">
        <w:t xml:space="preserve"> Губернатору Приморского края</w:t>
      </w:r>
      <w:r w:rsidR="00265AE4">
        <w:t xml:space="preserve"> включить в состав </w:t>
      </w:r>
      <w:r w:rsidR="006B529D">
        <w:t>рабоч</w:t>
      </w:r>
      <w:r w:rsidR="00420916">
        <w:t>ей</w:t>
      </w:r>
      <w:r w:rsidR="006B529D">
        <w:t xml:space="preserve"> групп</w:t>
      </w:r>
      <w:r w:rsidR="00420916">
        <w:t>ы</w:t>
      </w:r>
      <w:r w:rsidR="006B529D">
        <w:t xml:space="preserve"> </w:t>
      </w:r>
      <w:r w:rsidR="00CA5C8E">
        <w:t xml:space="preserve">по разработке </w:t>
      </w:r>
      <w:r w:rsidR="00CA5C8E" w:rsidRPr="005708B0">
        <w:t>проекта федерального закона "О внесении изменени</w:t>
      </w:r>
      <w:r w:rsidR="00CA5C8E">
        <w:t>й в Федеральный закон "О морских портах в Российской Федерации и о внесении изменений в отдельные законодател</w:t>
      </w:r>
      <w:r w:rsidR="00265AE4">
        <w:t>ьные акты Российской Федерации" представителей заинтересованных структур</w:t>
      </w:r>
      <w:r w:rsidR="004232E0">
        <w:t>ных</w:t>
      </w:r>
      <w:r w:rsidR="00142805">
        <w:t xml:space="preserve"> подразделений Администрации Приморского края.</w:t>
      </w:r>
    </w:p>
    <w:p w:rsidR="00921D9A" w:rsidRDefault="006B529D" w:rsidP="00AA6C84">
      <w:pPr>
        <w:ind w:firstLine="720"/>
        <w:jc w:val="both"/>
      </w:pPr>
      <w:r>
        <w:t xml:space="preserve"> </w:t>
      </w:r>
    </w:p>
    <w:p w:rsidR="00F31944" w:rsidRPr="00653EC3" w:rsidRDefault="00D62899" w:rsidP="00AA6C84">
      <w:pPr>
        <w:ind w:firstLine="720"/>
        <w:jc w:val="both"/>
      </w:pPr>
      <w:r>
        <w:t xml:space="preserve"> </w:t>
      </w:r>
    </w:p>
    <w:p w:rsidR="0099504A" w:rsidRDefault="0099504A"/>
    <w:p w:rsidR="0099504A" w:rsidRDefault="0099504A">
      <w:r>
        <w:t>Председатель комитета                                                                         Е.А. Зотов</w:t>
      </w:r>
    </w:p>
    <w:p w:rsidR="005D6FCF" w:rsidRDefault="005D6FCF"/>
    <w:sectPr w:rsidR="005D6FCF" w:rsidSect="005145C8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1E5A" w:rsidRDefault="00371E5A" w:rsidP="005145C8">
      <w:r>
        <w:separator/>
      </w:r>
    </w:p>
  </w:endnote>
  <w:endnote w:type="continuationSeparator" w:id="0">
    <w:p w:rsidR="00371E5A" w:rsidRDefault="00371E5A" w:rsidP="005145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1E5A" w:rsidRDefault="00371E5A" w:rsidP="005145C8">
      <w:r>
        <w:separator/>
      </w:r>
    </w:p>
  </w:footnote>
  <w:footnote w:type="continuationSeparator" w:id="0">
    <w:p w:rsidR="00371E5A" w:rsidRDefault="00371E5A" w:rsidP="005145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488047"/>
      <w:docPartObj>
        <w:docPartGallery w:val="Page Numbers (Top of Page)"/>
        <w:docPartUnique/>
      </w:docPartObj>
    </w:sdtPr>
    <w:sdtContent>
      <w:p w:rsidR="005145C8" w:rsidRDefault="000E7B51">
        <w:pPr>
          <w:pStyle w:val="a3"/>
          <w:jc w:val="right"/>
        </w:pPr>
        <w:fldSimple w:instr=" PAGE   \* MERGEFORMAT ">
          <w:r w:rsidR="001C5DAA">
            <w:rPr>
              <w:noProof/>
            </w:rPr>
            <w:t>2</w:t>
          </w:r>
        </w:fldSimple>
      </w:p>
    </w:sdtContent>
  </w:sdt>
  <w:p w:rsidR="005145C8" w:rsidRDefault="005145C8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34B7"/>
    <w:rsid w:val="00003B0B"/>
    <w:rsid w:val="00011CB6"/>
    <w:rsid w:val="000724BC"/>
    <w:rsid w:val="00076AB7"/>
    <w:rsid w:val="00080A4A"/>
    <w:rsid w:val="00086A09"/>
    <w:rsid w:val="00091113"/>
    <w:rsid w:val="000A6A21"/>
    <w:rsid w:val="000C1C66"/>
    <w:rsid w:val="000D0194"/>
    <w:rsid w:val="000E7B51"/>
    <w:rsid w:val="0010709E"/>
    <w:rsid w:val="00124E0A"/>
    <w:rsid w:val="00142805"/>
    <w:rsid w:val="0018218E"/>
    <w:rsid w:val="001821CB"/>
    <w:rsid w:val="001B4B43"/>
    <w:rsid w:val="001C2E13"/>
    <w:rsid w:val="001C5DAA"/>
    <w:rsid w:val="001C639C"/>
    <w:rsid w:val="001F1C4F"/>
    <w:rsid w:val="00202707"/>
    <w:rsid w:val="002155CB"/>
    <w:rsid w:val="00231DA7"/>
    <w:rsid w:val="00241BFF"/>
    <w:rsid w:val="00265AE4"/>
    <w:rsid w:val="002A290D"/>
    <w:rsid w:val="002A2D5B"/>
    <w:rsid w:val="002C36FE"/>
    <w:rsid w:val="002C37E6"/>
    <w:rsid w:val="002F1A02"/>
    <w:rsid w:val="00371E5A"/>
    <w:rsid w:val="00381F8D"/>
    <w:rsid w:val="00383C46"/>
    <w:rsid w:val="003849BE"/>
    <w:rsid w:val="00392111"/>
    <w:rsid w:val="003C2744"/>
    <w:rsid w:val="003E5A32"/>
    <w:rsid w:val="0040307A"/>
    <w:rsid w:val="00405DDB"/>
    <w:rsid w:val="0040783B"/>
    <w:rsid w:val="00413E4C"/>
    <w:rsid w:val="00420916"/>
    <w:rsid w:val="0042134D"/>
    <w:rsid w:val="00423215"/>
    <w:rsid w:val="004232E0"/>
    <w:rsid w:val="00443A70"/>
    <w:rsid w:val="00464B38"/>
    <w:rsid w:val="004A5AD3"/>
    <w:rsid w:val="004F4105"/>
    <w:rsid w:val="005145C8"/>
    <w:rsid w:val="0051595E"/>
    <w:rsid w:val="00525D8E"/>
    <w:rsid w:val="00567E62"/>
    <w:rsid w:val="00594DEF"/>
    <w:rsid w:val="00597D47"/>
    <w:rsid w:val="005C6361"/>
    <w:rsid w:val="005D56CA"/>
    <w:rsid w:val="005D6FCF"/>
    <w:rsid w:val="005E229E"/>
    <w:rsid w:val="006038B9"/>
    <w:rsid w:val="00612E73"/>
    <w:rsid w:val="00641515"/>
    <w:rsid w:val="006541FB"/>
    <w:rsid w:val="0065498F"/>
    <w:rsid w:val="00684949"/>
    <w:rsid w:val="00686DA8"/>
    <w:rsid w:val="006906F2"/>
    <w:rsid w:val="006B529D"/>
    <w:rsid w:val="006C37C5"/>
    <w:rsid w:val="006F29A5"/>
    <w:rsid w:val="00755D2D"/>
    <w:rsid w:val="007577FE"/>
    <w:rsid w:val="007621F6"/>
    <w:rsid w:val="00785D5E"/>
    <w:rsid w:val="007A7AC7"/>
    <w:rsid w:val="007E4119"/>
    <w:rsid w:val="00813DA8"/>
    <w:rsid w:val="00822DF5"/>
    <w:rsid w:val="008575A6"/>
    <w:rsid w:val="00864EC9"/>
    <w:rsid w:val="00872119"/>
    <w:rsid w:val="008A3226"/>
    <w:rsid w:val="008C0B64"/>
    <w:rsid w:val="008C700D"/>
    <w:rsid w:val="008F530F"/>
    <w:rsid w:val="009006B6"/>
    <w:rsid w:val="00921D9A"/>
    <w:rsid w:val="00924D2E"/>
    <w:rsid w:val="009253A3"/>
    <w:rsid w:val="00971A7A"/>
    <w:rsid w:val="009752FF"/>
    <w:rsid w:val="00987465"/>
    <w:rsid w:val="0099504A"/>
    <w:rsid w:val="009D20FD"/>
    <w:rsid w:val="009D58C7"/>
    <w:rsid w:val="009D7DD4"/>
    <w:rsid w:val="009F34B7"/>
    <w:rsid w:val="009F53A8"/>
    <w:rsid w:val="00A15CC6"/>
    <w:rsid w:val="00A1721B"/>
    <w:rsid w:val="00A648A8"/>
    <w:rsid w:val="00A90D1B"/>
    <w:rsid w:val="00A91C19"/>
    <w:rsid w:val="00A91EB0"/>
    <w:rsid w:val="00AA6C84"/>
    <w:rsid w:val="00AB21A0"/>
    <w:rsid w:val="00AC7446"/>
    <w:rsid w:val="00AD162A"/>
    <w:rsid w:val="00AE5940"/>
    <w:rsid w:val="00B2229D"/>
    <w:rsid w:val="00B3391B"/>
    <w:rsid w:val="00B35F3C"/>
    <w:rsid w:val="00B45A68"/>
    <w:rsid w:val="00B63F9A"/>
    <w:rsid w:val="00B64A2A"/>
    <w:rsid w:val="00B82234"/>
    <w:rsid w:val="00B82492"/>
    <w:rsid w:val="00B90D68"/>
    <w:rsid w:val="00B973D8"/>
    <w:rsid w:val="00BA7617"/>
    <w:rsid w:val="00BB6217"/>
    <w:rsid w:val="00BC1BD7"/>
    <w:rsid w:val="00BC4812"/>
    <w:rsid w:val="00BC4D45"/>
    <w:rsid w:val="00BE15F3"/>
    <w:rsid w:val="00C02CA4"/>
    <w:rsid w:val="00C10AD5"/>
    <w:rsid w:val="00C322C9"/>
    <w:rsid w:val="00C55F67"/>
    <w:rsid w:val="00C71FA7"/>
    <w:rsid w:val="00C75D81"/>
    <w:rsid w:val="00C97C27"/>
    <w:rsid w:val="00CA5C8E"/>
    <w:rsid w:val="00CB10E3"/>
    <w:rsid w:val="00CE141B"/>
    <w:rsid w:val="00CE5F4B"/>
    <w:rsid w:val="00D17988"/>
    <w:rsid w:val="00D40EFC"/>
    <w:rsid w:val="00D62899"/>
    <w:rsid w:val="00D9045C"/>
    <w:rsid w:val="00DC3314"/>
    <w:rsid w:val="00DC5620"/>
    <w:rsid w:val="00DE545A"/>
    <w:rsid w:val="00E373C2"/>
    <w:rsid w:val="00E65BE1"/>
    <w:rsid w:val="00E91083"/>
    <w:rsid w:val="00ED1F68"/>
    <w:rsid w:val="00EF4BDA"/>
    <w:rsid w:val="00F249AC"/>
    <w:rsid w:val="00F31944"/>
    <w:rsid w:val="00F44A1C"/>
    <w:rsid w:val="00F460F2"/>
    <w:rsid w:val="00F82C8C"/>
    <w:rsid w:val="00F931E5"/>
    <w:rsid w:val="00FA3452"/>
    <w:rsid w:val="00FC2899"/>
    <w:rsid w:val="00FC71D0"/>
    <w:rsid w:val="00FE1B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34B7"/>
    <w:rPr>
      <w:sz w:val="28"/>
      <w:szCs w:val="28"/>
    </w:rPr>
  </w:style>
  <w:style w:type="paragraph" w:styleId="2">
    <w:name w:val="heading 2"/>
    <w:basedOn w:val="a"/>
    <w:next w:val="a"/>
    <w:qFormat/>
    <w:rsid w:val="009F34B7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9F34B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F34B7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F34B7"/>
    <w:pPr>
      <w:tabs>
        <w:tab w:val="center" w:pos="4153"/>
        <w:tab w:val="right" w:pos="8306"/>
      </w:tabs>
    </w:pPr>
    <w:rPr>
      <w:szCs w:val="20"/>
    </w:rPr>
  </w:style>
  <w:style w:type="paragraph" w:styleId="a5">
    <w:name w:val="List Paragraph"/>
    <w:basedOn w:val="a"/>
    <w:uiPriority w:val="34"/>
    <w:qFormat/>
    <w:rsid w:val="00443A70"/>
    <w:pPr>
      <w:ind w:left="720"/>
      <w:contextualSpacing/>
    </w:pPr>
  </w:style>
  <w:style w:type="paragraph" w:styleId="a6">
    <w:name w:val="footer"/>
    <w:basedOn w:val="a"/>
    <w:link w:val="a7"/>
    <w:rsid w:val="005145C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145C8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5145C8"/>
    <w:rPr>
      <w:sz w:val="28"/>
    </w:rPr>
  </w:style>
  <w:style w:type="paragraph" w:styleId="a8">
    <w:name w:val="No Spacing"/>
    <w:uiPriority w:val="1"/>
    <w:qFormat/>
    <w:rsid w:val="005D6FCF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2C69FF-890D-43E2-BD4B-4C82C9F57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frolova_a_v</dc:creator>
  <cp:keywords/>
  <cp:lastModifiedBy>batova_a_v</cp:lastModifiedBy>
  <cp:revision>6</cp:revision>
  <cp:lastPrinted>2013-05-06T22:35:00Z</cp:lastPrinted>
  <dcterms:created xsi:type="dcterms:W3CDTF">2013-05-06T22:22:00Z</dcterms:created>
  <dcterms:modified xsi:type="dcterms:W3CDTF">2013-05-15T22:59:00Z</dcterms:modified>
</cp:coreProperties>
</file>