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295C87" w:rsidTr="00295C87">
        <w:tc>
          <w:tcPr>
            <w:tcW w:w="3237" w:type="dxa"/>
          </w:tcPr>
          <w:p w:rsidR="00295C87" w:rsidRDefault="00295C87" w:rsidP="00295C87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295C87" w:rsidRDefault="00295C87" w:rsidP="00295C87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659C9" w:rsidRDefault="00A6517F" w:rsidP="00A6517F">
            <w:pPr>
              <w:rPr>
                <w:sz w:val="20"/>
              </w:rPr>
            </w:pPr>
            <w:r>
              <w:rPr>
                <w:sz w:val="20"/>
              </w:rPr>
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295C87" w:rsidRDefault="00295C87" w:rsidP="00295C8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295C87" w:rsidRDefault="00295C87" w:rsidP="00295C8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295C87" w:rsidRDefault="00295C87" w:rsidP="00295C8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295C87" w:rsidTr="00295C87">
        <w:trPr>
          <w:cantSplit/>
        </w:trPr>
        <w:tc>
          <w:tcPr>
            <w:tcW w:w="2977" w:type="dxa"/>
          </w:tcPr>
          <w:p w:rsidR="00295C87" w:rsidRDefault="00295C87" w:rsidP="00295C87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295C87" w:rsidRDefault="00295C87" w:rsidP="00295C87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295C87" w:rsidRDefault="00295C87" w:rsidP="00065FFC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295C87" w:rsidTr="00295C87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95C87" w:rsidRDefault="00295C87" w:rsidP="00295C87">
            <w:pPr>
              <w:jc w:val="both"/>
              <w:rPr>
                <w:sz w:val="24"/>
              </w:rPr>
            </w:pPr>
          </w:p>
        </w:tc>
      </w:tr>
      <w:tr w:rsidR="00295C87" w:rsidTr="00295C87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95C87" w:rsidRDefault="0055151C" w:rsidP="00F12FD4">
            <w:pPr>
              <w:autoSpaceDE w:val="0"/>
              <w:autoSpaceDN w:val="0"/>
              <w:adjustRightInd w:val="0"/>
              <w:jc w:val="both"/>
            </w:pPr>
            <w:r w:rsidRPr="0055151C">
              <w:rPr>
                <w:szCs w:val="28"/>
              </w:rPr>
      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 xml:space="preserve">и о порядке </w:t>
            </w:r>
            <w:r w:rsidRPr="00AD255B">
              <w:rPr>
                <w:szCs w:val="28"/>
              </w:rPr>
              <w:t>представлени</w:t>
            </w:r>
            <w:r w:rsidR="00F12FD4">
              <w:rPr>
                <w:szCs w:val="28"/>
              </w:rPr>
              <w:t>я</w:t>
            </w:r>
            <w:r w:rsidRPr="00AD255B">
              <w:rPr>
                <w:szCs w:val="28"/>
              </w:rPr>
              <w:t xml:space="preserve"> депутатами Законодательного Собрания Приморского края сведений о доходах, об имуществе и обязательствах имущественного </w:t>
            </w:r>
            <w:r>
              <w:rPr>
                <w:szCs w:val="28"/>
              </w:rPr>
              <w:t>характера в 2013 году</w:t>
            </w:r>
          </w:p>
        </w:tc>
      </w:tr>
    </w:tbl>
    <w:p w:rsidR="00295C87" w:rsidRDefault="00295C87" w:rsidP="00295C87">
      <w:pPr>
        <w:pStyle w:val="a3"/>
        <w:tabs>
          <w:tab w:val="clear" w:pos="4153"/>
          <w:tab w:val="clear" w:pos="8306"/>
        </w:tabs>
        <w:ind w:firstLine="720"/>
      </w:pPr>
    </w:p>
    <w:p w:rsidR="00295C87" w:rsidRDefault="00295C87" w:rsidP="00295C8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95C87" w:rsidRDefault="00295C87" w:rsidP="00295C87">
      <w:pPr>
        <w:pStyle w:val="a3"/>
        <w:tabs>
          <w:tab w:val="clear" w:pos="4153"/>
          <w:tab w:val="clear" w:pos="8306"/>
        </w:tabs>
      </w:pPr>
    </w:p>
    <w:p w:rsidR="00295C87" w:rsidRDefault="00295C87" w:rsidP="00295C8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C5FA0" w:rsidRDefault="009C5FA0" w:rsidP="009C5FA0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9C5FA0" w:rsidRPr="00AD255B" w:rsidRDefault="009C5FA0" w:rsidP="0019254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AD255B">
        <w:rPr>
          <w:szCs w:val="28"/>
        </w:rPr>
        <w:t xml:space="preserve">1.Внести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</w:t>
      </w:r>
      <w:r w:rsidR="00FD669C">
        <w:rPr>
          <w:szCs w:val="28"/>
        </w:rPr>
        <w:t>характера" (</w:t>
      </w:r>
      <w:r w:rsidRPr="00AD255B">
        <w:rPr>
          <w:szCs w:val="28"/>
        </w:rPr>
        <w:t>Ведомости Законодательного Собрания Приморского края, 2012, № 6, стр.</w:t>
      </w:r>
      <w:r>
        <w:rPr>
          <w:szCs w:val="28"/>
        </w:rPr>
        <w:t xml:space="preserve"> 37, № 16, стр. 63</w:t>
      </w:r>
      <w:r w:rsidR="00513480">
        <w:rPr>
          <w:szCs w:val="28"/>
        </w:rPr>
        <w:t>, № 28, стр. 44</w:t>
      </w:r>
      <w:r w:rsidRPr="00AD255B">
        <w:rPr>
          <w:szCs w:val="28"/>
        </w:rPr>
        <w:t>) следующие изменения:</w:t>
      </w:r>
    </w:p>
    <w:p w:rsidR="00E71FC8" w:rsidRPr="002E6B6E" w:rsidRDefault="00E71FC8" w:rsidP="00E71FC8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szCs w:val="28"/>
        </w:rPr>
        <w:t>в</w:t>
      </w:r>
      <w:r>
        <w:rPr>
          <w:rFonts w:eastAsia="Times New Roman"/>
          <w:szCs w:val="28"/>
        </w:rPr>
        <w:t xml:space="preserve"> </w:t>
      </w:r>
      <w:hyperlink r:id="rId7" w:history="1">
        <w:proofErr w:type="gramStart"/>
        <w:r w:rsidRPr="00E71FC8">
          <w:rPr>
            <w:rFonts w:eastAsia="Times New Roman"/>
            <w:szCs w:val="28"/>
          </w:rPr>
          <w:t>Положени</w:t>
        </w:r>
      </w:hyperlink>
      <w:r>
        <w:rPr>
          <w:rFonts w:eastAsia="Times New Roman"/>
          <w:szCs w:val="28"/>
        </w:rPr>
        <w:t>и</w:t>
      </w:r>
      <w:proofErr w:type="gramEnd"/>
      <w:r>
        <w:rPr>
          <w:rFonts w:eastAsia="Times New Roman"/>
          <w:szCs w:val="28"/>
        </w:rPr>
        <w:t xml:space="preserve"> о представлении депутатами Законодательного Собрания Приморского края сведений о доходах, об имуществе и обязательствах </w:t>
      </w:r>
      <w:r w:rsidRPr="002E6B6E">
        <w:rPr>
          <w:rFonts w:eastAsia="Times New Roman"/>
          <w:szCs w:val="28"/>
        </w:rPr>
        <w:t>имущественного характера</w:t>
      </w:r>
      <w:r w:rsidR="001D5C1A" w:rsidRPr="002E6B6E">
        <w:rPr>
          <w:rFonts w:eastAsia="Times New Roman"/>
          <w:szCs w:val="28"/>
        </w:rPr>
        <w:t>:</w:t>
      </w:r>
    </w:p>
    <w:p w:rsidR="001D5C1A" w:rsidRPr="002E6B6E" w:rsidRDefault="00B95BBA" w:rsidP="00E71FC8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 w:rsidRPr="002E6B6E">
        <w:rPr>
          <w:rFonts w:eastAsia="Times New Roman"/>
          <w:szCs w:val="28"/>
        </w:rPr>
        <w:t>1</w:t>
      </w:r>
      <w:r w:rsidR="001D5C1A" w:rsidRPr="002E6B6E">
        <w:rPr>
          <w:rFonts w:eastAsia="Times New Roman"/>
          <w:szCs w:val="28"/>
        </w:rPr>
        <w:t>)пункт 2 признать утратившим силу;</w:t>
      </w:r>
    </w:p>
    <w:p w:rsidR="00B95BBA" w:rsidRPr="002E6B6E" w:rsidRDefault="00B95BBA" w:rsidP="00B95BBA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 w:rsidRPr="002E6B6E">
        <w:rPr>
          <w:rFonts w:eastAsia="Times New Roman"/>
          <w:szCs w:val="28"/>
        </w:rPr>
        <w:t>2</w:t>
      </w:r>
      <w:r w:rsidR="00C323FD" w:rsidRPr="002E6B6E">
        <w:rPr>
          <w:rFonts w:eastAsia="Times New Roman"/>
          <w:szCs w:val="28"/>
        </w:rPr>
        <w:t>)</w:t>
      </w:r>
      <w:r w:rsidRPr="002E6B6E">
        <w:rPr>
          <w:rFonts w:eastAsia="Times New Roman"/>
          <w:szCs w:val="28"/>
        </w:rPr>
        <w:t>дополнить пунктом 5</w:t>
      </w:r>
      <w:r w:rsidRPr="002E6B6E">
        <w:rPr>
          <w:rFonts w:eastAsia="Times New Roman"/>
          <w:szCs w:val="28"/>
          <w:vertAlign w:val="superscript"/>
        </w:rPr>
        <w:t>1</w:t>
      </w:r>
      <w:r w:rsidRPr="002E6B6E">
        <w:rPr>
          <w:rFonts w:eastAsia="Times New Roman"/>
          <w:szCs w:val="28"/>
        </w:rPr>
        <w:t xml:space="preserve"> следующего содержания:</w:t>
      </w:r>
    </w:p>
    <w:p w:rsidR="00B95BBA" w:rsidRPr="002E6B6E" w:rsidRDefault="00B95BBA" w:rsidP="00B95BBA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 w:rsidRPr="002E6B6E">
        <w:rPr>
          <w:rFonts w:eastAsia="Times New Roman"/>
          <w:szCs w:val="28"/>
        </w:rPr>
        <w:t>"5</w:t>
      </w:r>
      <w:r w:rsidRPr="002E6B6E">
        <w:rPr>
          <w:rFonts w:eastAsia="Times New Roman"/>
          <w:szCs w:val="28"/>
          <w:vertAlign w:val="superscript"/>
        </w:rPr>
        <w:t>1</w:t>
      </w:r>
      <w:r w:rsidRPr="002E6B6E">
        <w:rPr>
          <w:rFonts w:eastAsia="Times New Roman"/>
          <w:szCs w:val="28"/>
        </w:rPr>
        <w:t xml:space="preserve">.Сведения, указанные в </w:t>
      </w:r>
      <w:hyperlink r:id="rId8" w:history="1">
        <w:r w:rsidRPr="002E6B6E">
          <w:rPr>
            <w:rFonts w:eastAsia="Times New Roman"/>
            <w:szCs w:val="28"/>
          </w:rPr>
          <w:t>подпункте 5.3 пункта 5</w:t>
        </w:r>
      </w:hyperlink>
      <w:r w:rsidRPr="002E6B6E">
        <w:rPr>
          <w:rFonts w:eastAsia="Times New Roman"/>
          <w:szCs w:val="28"/>
        </w:rPr>
        <w:t xml:space="preserve"> настоящего Положения, представляются отдельно на каждого из несовершеннолетних детей депутата Законодательного Собрания</w:t>
      </w:r>
      <w:proofErr w:type="gramStart"/>
      <w:r w:rsidRPr="002E6B6E">
        <w:rPr>
          <w:rFonts w:eastAsia="Times New Roman"/>
          <w:szCs w:val="28"/>
        </w:rPr>
        <w:t>.</w:t>
      </w:r>
      <w:r w:rsidR="00190CA2" w:rsidRPr="002E6B6E">
        <w:rPr>
          <w:rFonts w:eastAsia="Times New Roman"/>
          <w:szCs w:val="28"/>
        </w:rPr>
        <w:t>";</w:t>
      </w:r>
      <w:proofErr w:type="gramEnd"/>
    </w:p>
    <w:p w:rsidR="001D5C1A" w:rsidRDefault="00A011EF" w:rsidP="00E71FC8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 w:rsidRPr="002E6B6E">
        <w:rPr>
          <w:rFonts w:eastAsia="Times New Roman"/>
          <w:szCs w:val="28"/>
        </w:rPr>
        <w:t>3)п</w:t>
      </w:r>
      <w:r w:rsidR="00C323FD" w:rsidRPr="002E6B6E">
        <w:rPr>
          <w:rFonts w:eastAsia="Times New Roman"/>
          <w:szCs w:val="28"/>
        </w:rPr>
        <w:t>ункт 6</w:t>
      </w:r>
      <w:r w:rsidR="001D5C1A" w:rsidRPr="002E6B6E">
        <w:rPr>
          <w:rFonts w:eastAsia="Times New Roman"/>
          <w:szCs w:val="28"/>
        </w:rPr>
        <w:t xml:space="preserve"> </w:t>
      </w:r>
      <w:r w:rsidRPr="002E6B6E">
        <w:rPr>
          <w:rFonts w:eastAsia="Times New Roman"/>
          <w:szCs w:val="28"/>
        </w:rPr>
        <w:t>изложить в следующей редакции</w:t>
      </w:r>
      <w:r w:rsidR="001D5C1A" w:rsidRPr="002E6B6E">
        <w:rPr>
          <w:rFonts w:eastAsia="Times New Roman"/>
          <w:szCs w:val="28"/>
        </w:rPr>
        <w:t>:</w:t>
      </w:r>
    </w:p>
    <w:p w:rsidR="001D5C1A" w:rsidRDefault="00C323FD" w:rsidP="001D5C1A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>"6</w:t>
      </w:r>
      <w:r w:rsidR="001D5C1A">
        <w:rPr>
          <w:rFonts w:eastAsia="Times New Roman"/>
          <w:szCs w:val="28"/>
        </w:rPr>
        <w:t xml:space="preserve">.Сведения о доходах, об имуществе и обязательствах имущественного характера, представляемые депутатом Законодательного Собрания, должны </w:t>
      </w:r>
      <w:proofErr w:type="gramStart"/>
      <w:r w:rsidR="001D5C1A">
        <w:rPr>
          <w:rFonts w:eastAsia="Times New Roman"/>
          <w:szCs w:val="28"/>
        </w:rPr>
        <w:t>включать</w:t>
      </w:r>
      <w:proofErr w:type="gramEnd"/>
      <w:r w:rsidR="001D5C1A">
        <w:rPr>
          <w:rFonts w:eastAsia="Times New Roman"/>
          <w:szCs w:val="28"/>
        </w:rPr>
        <w:t xml:space="preserve"> в том числе сведения:</w:t>
      </w:r>
    </w:p>
    <w:p w:rsidR="001D5C1A" w:rsidRDefault="00B95BBA" w:rsidP="00FC2D44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6.1.</w:t>
      </w:r>
      <w:r w:rsidR="001D5C1A">
        <w:rPr>
          <w:rFonts w:eastAsia="Times New Roman"/>
          <w:szCs w:val="28"/>
        </w:rPr>
        <w:t>о счетах (вкладах) и наличных денежных средствах в иностранных банках, расположенных за пределами территории Российской Федерации;</w:t>
      </w:r>
    </w:p>
    <w:p w:rsidR="001D5C1A" w:rsidRDefault="001D5C1A" w:rsidP="001D5C1A">
      <w:pPr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</w:t>
      </w:r>
      <w:r w:rsidR="00B95BBA">
        <w:rPr>
          <w:rFonts w:eastAsia="Times New Roman"/>
          <w:szCs w:val="28"/>
        </w:rPr>
        <w:t>6.</w:t>
      </w:r>
      <w:r w:rsidR="00BC28A2">
        <w:rPr>
          <w:rFonts w:eastAsia="Times New Roman"/>
          <w:szCs w:val="28"/>
        </w:rPr>
        <w:t>2</w:t>
      </w:r>
      <w:r w:rsidR="00B95BBA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>о государственных ценных бумагах иностранных государств, облигациях и акциях иных иностранных эмитентов;</w:t>
      </w:r>
    </w:p>
    <w:p w:rsidR="001D5C1A" w:rsidRDefault="00BC28A2" w:rsidP="00BC28A2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6.3.</w:t>
      </w:r>
      <w:r w:rsidR="001D5C1A">
        <w:rPr>
          <w:rFonts w:eastAsia="Times New Roman"/>
          <w:szCs w:val="28"/>
        </w:rPr>
        <w:t>о недвижимом имуществе, находящемся за пределами территории Российской Федерации;</w:t>
      </w:r>
    </w:p>
    <w:p w:rsidR="001D5C1A" w:rsidRDefault="00BC28A2" w:rsidP="00BC28A2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6.4.</w:t>
      </w:r>
      <w:r w:rsidR="001D5C1A">
        <w:rPr>
          <w:rFonts w:eastAsia="Times New Roman"/>
          <w:szCs w:val="28"/>
        </w:rPr>
        <w:t>об обязательствах имущественного характера за пределами территории Российской Федерации</w:t>
      </w:r>
      <w:proofErr w:type="gramStart"/>
      <w:r w:rsidR="001D5C1A">
        <w:rPr>
          <w:rFonts w:eastAsia="Times New Roman"/>
          <w:szCs w:val="28"/>
        </w:rPr>
        <w:t>.</w:t>
      </w:r>
      <w:r w:rsidR="00C323FD">
        <w:rPr>
          <w:rFonts w:eastAsia="Times New Roman"/>
          <w:szCs w:val="28"/>
        </w:rPr>
        <w:t>";</w:t>
      </w:r>
      <w:proofErr w:type="gramEnd"/>
    </w:p>
    <w:p w:rsidR="00C323FD" w:rsidRDefault="00137EE1" w:rsidP="00C323FD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 w:rsidRPr="002E6B6E">
        <w:rPr>
          <w:rFonts w:eastAsia="Times New Roman"/>
          <w:szCs w:val="28"/>
        </w:rPr>
        <w:t>4</w:t>
      </w:r>
      <w:r w:rsidR="00C323FD" w:rsidRPr="002E6B6E">
        <w:rPr>
          <w:rFonts w:eastAsia="Times New Roman"/>
          <w:szCs w:val="28"/>
        </w:rPr>
        <w:t>)дополнить пунктом 6</w:t>
      </w:r>
      <w:r w:rsidR="00115DF9" w:rsidRPr="002E6B6E">
        <w:rPr>
          <w:rFonts w:eastAsia="Times New Roman"/>
          <w:szCs w:val="28"/>
          <w:vertAlign w:val="superscript"/>
        </w:rPr>
        <w:t>1</w:t>
      </w:r>
      <w:r w:rsidR="00C323FD" w:rsidRPr="002E6B6E">
        <w:rPr>
          <w:rFonts w:eastAsia="Times New Roman"/>
          <w:szCs w:val="28"/>
        </w:rPr>
        <w:t xml:space="preserve"> следующего содержания:</w:t>
      </w:r>
    </w:p>
    <w:p w:rsidR="001D5C1A" w:rsidRDefault="00C323FD" w:rsidP="00B710C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"6</w:t>
      </w:r>
      <w:r w:rsidR="00E01692" w:rsidRPr="00E01692">
        <w:rPr>
          <w:rFonts w:eastAsia="Times New Roman"/>
          <w:szCs w:val="28"/>
          <w:vertAlign w:val="superscript"/>
        </w:rPr>
        <w:t>1</w:t>
      </w:r>
      <w:r>
        <w:rPr>
          <w:rFonts w:eastAsia="Times New Roman"/>
          <w:szCs w:val="28"/>
        </w:rPr>
        <w:t>.</w:t>
      </w:r>
      <w:r w:rsidR="001D5C1A">
        <w:rPr>
          <w:rFonts w:eastAsia="Times New Roman"/>
          <w:szCs w:val="28"/>
        </w:rPr>
        <w:t xml:space="preserve">Сведения, </w:t>
      </w:r>
      <w:r w:rsidR="001D5C1A" w:rsidRPr="00C323FD">
        <w:rPr>
          <w:rFonts w:eastAsia="Times New Roman"/>
          <w:szCs w:val="28"/>
        </w:rPr>
        <w:t xml:space="preserve">предусмотренные </w:t>
      </w:r>
      <w:hyperlink r:id="rId9" w:history="1">
        <w:r w:rsidR="001D5C1A" w:rsidRPr="00C323FD">
          <w:rPr>
            <w:rFonts w:eastAsia="Times New Roman"/>
            <w:szCs w:val="28"/>
          </w:rPr>
          <w:t xml:space="preserve">пунктом </w:t>
        </w:r>
        <w:r>
          <w:rPr>
            <w:rFonts w:eastAsia="Times New Roman"/>
            <w:szCs w:val="28"/>
          </w:rPr>
          <w:t>6</w:t>
        </w:r>
      </w:hyperlink>
      <w:r w:rsidR="001D5C1A" w:rsidRPr="00C323FD">
        <w:rPr>
          <w:rFonts w:eastAsia="Times New Roman"/>
          <w:szCs w:val="28"/>
        </w:rPr>
        <w:t xml:space="preserve"> настоящего </w:t>
      </w:r>
      <w:r>
        <w:rPr>
          <w:rFonts w:eastAsia="Times New Roman"/>
          <w:szCs w:val="28"/>
        </w:rPr>
        <w:t>Положения</w:t>
      </w:r>
      <w:r w:rsidR="001D5C1A" w:rsidRPr="00C323FD">
        <w:rPr>
          <w:rFonts w:eastAsia="Times New Roman"/>
          <w:szCs w:val="28"/>
        </w:rPr>
        <w:t>, отражаются в соответствующих разделах справок</w:t>
      </w:r>
      <w:r w:rsidR="00B710C5">
        <w:rPr>
          <w:rFonts w:eastAsia="Times New Roman"/>
          <w:szCs w:val="28"/>
        </w:rPr>
        <w:t xml:space="preserve"> о доходах, об имуществе и обязательствах имущественного характера</w:t>
      </w:r>
      <w:proofErr w:type="gramStart"/>
      <w:r w:rsidR="00B710C5">
        <w:rPr>
          <w:rFonts w:eastAsia="Times New Roman"/>
          <w:szCs w:val="28"/>
        </w:rPr>
        <w:t>.</w:t>
      </w:r>
      <w:r w:rsidR="00190CA2">
        <w:rPr>
          <w:rFonts w:eastAsia="Times New Roman"/>
          <w:szCs w:val="28"/>
        </w:rPr>
        <w:t>".</w:t>
      </w:r>
      <w:proofErr w:type="gramEnd"/>
    </w:p>
    <w:p w:rsidR="00B95BBA" w:rsidRDefault="00B95BBA" w:rsidP="000C4A7D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</w:p>
    <w:p w:rsidR="00720BD4" w:rsidRDefault="00720BD4" w:rsidP="000C4A7D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2.Установить, что</w:t>
      </w:r>
      <w:r w:rsidR="001B3B99">
        <w:rPr>
          <w:rFonts w:eastAsia="Times New Roman"/>
          <w:szCs w:val="28"/>
        </w:rPr>
        <w:t xml:space="preserve"> </w:t>
      </w:r>
      <w:r w:rsidR="001B3B99" w:rsidRPr="002E6B6E">
        <w:rPr>
          <w:rFonts w:eastAsia="Times New Roman"/>
          <w:szCs w:val="28"/>
        </w:rPr>
        <w:t xml:space="preserve">в соответствии с Указом Президента Российской Федерации от </w:t>
      </w:r>
      <w:r w:rsidR="00590713">
        <w:rPr>
          <w:rFonts w:eastAsia="Times New Roman"/>
          <w:szCs w:val="28"/>
        </w:rPr>
        <w:t xml:space="preserve">2 апреля </w:t>
      </w:r>
      <w:r w:rsidR="001B3B99" w:rsidRPr="002E6B6E">
        <w:rPr>
          <w:rFonts w:eastAsia="Times New Roman"/>
          <w:szCs w:val="28"/>
        </w:rPr>
        <w:t xml:space="preserve">2013 </w:t>
      </w:r>
      <w:r w:rsidR="00590713">
        <w:rPr>
          <w:rFonts w:eastAsia="Times New Roman"/>
          <w:szCs w:val="28"/>
        </w:rPr>
        <w:t xml:space="preserve">года </w:t>
      </w:r>
      <w:r w:rsidR="001B3B99" w:rsidRPr="002E6B6E">
        <w:rPr>
          <w:rFonts w:eastAsia="Times New Roman"/>
          <w:szCs w:val="28"/>
        </w:rPr>
        <w:t>№ 309:</w:t>
      </w:r>
      <w:r>
        <w:rPr>
          <w:rFonts w:eastAsia="Times New Roman"/>
          <w:szCs w:val="28"/>
        </w:rPr>
        <w:t xml:space="preserve"> </w:t>
      </w:r>
    </w:p>
    <w:p w:rsidR="00071535" w:rsidRDefault="00CF647E" w:rsidP="00F21A01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1)</w:t>
      </w:r>
      <w:r w:rsidR="00071535">
        <w:rPr>
          <w:rFonts w:eastAsia="Times New Roman"/>
          <w:szCs w:val="28"/>
        </w:rPr>
        <w:t>сведения о доходах</w:t>
      </w:r>
      <w:r w:rsidR="007C33E0">
        <w:rPr>
          <w:rFonts w:eastAsia="Times New Roman"/>
          <w:szCs w:val="28"/>
        </w:rPr>
        <w:t xml:space="preserve">, </w:t>
      </w:r>
      <w:r w:rsidR="00071535">
        <w:rPr>
          <w:rFonts w:eastAsia="Times New Roman"/>
          <w:szCs w:val="28"/>
        </w:rPr>
        <w:t>об имуществе и обязательствах имущественного характера</w:t>
      </w:r>
      <w:r w:rsidR="007C33E0">
        <w:rPr>
          <w:rFonts w:eastAsia="Times New Roman"/>
          <w:szCs w:val="28"/>
        </w:rPr>
        <w:t xml:space="preserve"> </w:t>
      </w:r>
      <w:r w:rsidR="00071535">
        <w:rPr>
          <w:rFonts w:eastAsia="Times New Roman"/>
          <w:szCs w:val="28"/>
        </w:rPr>
        <w:t xml:space="preserve">за 2012 год представляются </w:t>
      </w:r>
      <w:r w:rsidR="007C33E0">
        <w:rPr>
          <w:rFonts w:eastAsia="Times New Roman"/>
          <w:szCs w:val="28"/>
        </w:rPr>
        <w:t xml:space="preserve">депутатами Законодательного Собрания </w:t>
      </w:r>
      <w:r w:rsidR="007C33E0" w:rsidRPr="00AD255B">
        <w:rPr>
          <w:szCs w:val="28"/>
        </w:rPr>
        <w:t>Приморского края</w:t>
      </w:r>
      <w:r w:rsidR="007C33E0">
        <w:rPr>
          <w:rFonts w:eastAsia="Times New Roman"/>
          <w:szCs w:val="28"/>
        </w:rPr>
        <w:t xml:space="preserve"> </w:t>
      </w:r>
      <w:r w:rsidR="00071535">
        <w:rPr>
          <w:rFonts w:eastAsia="Times New Roman"/>
          <w:szCs w:val="28"/>
        </w:rPr>
        <w:t>до 1 июля 2013 г</w:t>
      </w:r>
      <w:r w:rsidR="007C33E0">
        <w:rPr>
          <w:rFonts w:eastAsia="Times New Roman"/>
          <w:szCs w:val="28"/>
        </w:rPr>
        <w:t>ода</w:t>
      </w:r>
      <w:r w:rsidR="00071535">
        <w:rPr>
          <w:rFonts w:eastAsia="Times New Roman"/>
          <w:szCs w:val="28"/>
        </w:rPr>
        <w:t>;</w:t>
      </w:r>
    </w:p>
    <w:p w:rsidR="00071535" w:rsidRDefault="003F3AE7" w:rsidP="003F3AE7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proofErr w:type="gramStart"/>
      <w:r>
        <w:rPr>
          <w:rFonts w:eastAsia="Times New Roman"/>
          <w:szCs w:val="28"/>
        </w:rPr>
        <w:t>2</w:t>
      </w:r>
      <w:r w:rsidR="00071535">
        <w:rPr>
          <w:rFonts w:eastAsia="Times New Roman"/>
          <w:szCs w:val="28"/>
        </w:rPr>
        <w:t>)к справке о доходах, об имуществе</w:t>
      </w:r>
      <w:r w:rsidR="000D09C0">
        <w:rPr>
          <w:rFonts w:eastAsia="Times New Roman"/>
          <w:szCs w:val="28"/>
        </w:rPr>
        <w:t xml:space="preserve"> и</w:t>
      </w:r>
      <w:r w:rsidR="00071535">
        <w:rPr>
          <w:rFonts w:eastAsia="Times New Roman"/>
          <w:szCs w:val="28"/>
        </w:rPr>
        <w:t xml:space="preserve"> обязательствах имущественного характера, содержащей сведения о счетах (вкладах) и наличных денежных средствах в иностранных банках, расположенных за пределами территории Российской Федерации, государственных ценных бумагах иностранных государств, облигациях и акциях иных иностранных эмитентов, о недвижимом имуществе, находящемся за пределами территории Российской Федерации, и обязательствах имущественного характера за пределами территории Российской Федерации, представляемой</w:t>
      </w:r>
      <w:r w:rsidR="000D09C0" w:rsidRPr="000D09C0">
        <w:rPr>
          <w:rFonts w:eastAsia="Times New Roman"/>
          <w:szCs w:val="28"/>
        </w:rPr>
        <w:t xml:space="preserve"> </w:t>
      </w:r>
      <w:r w:rsidR="000D09C0">
        <w:rPr>
          <w:rFonts w:eastAsia="Times New Roman"/>
          <w:szCs w:val="28"/>
        </w:rPr>
        <w:t>депутатом</w:t>
      </w:r>
      <w:proofErr w:type="gramEnd"/>
      <w:r w:rsidR="000D09C0">
        <w:rPr>
          <w:rFonts w:eastAsia="Times New Roman"/>
          <w:szCs w:val="28"/>
        </w:rPr>
        <w:t xml:space="preserve"> Законодательного Собрания </w:t>
      </w:r>
      <w:r w:rsidR="000D09C0" w:rsidRPr="00AD255B">
        <w:rPr>
          <w:szCs w:val="28"/>
        </w:rPr>
        <w:t>Приморского края</w:t>
      </w:r>
      <w:r w:rsidR="000D09C0">
        <w:rPr>
          <w:rFonts w:eastAsia="Times New Roman"/>
          <w:szCs w:val="28"/>
        </w:rPr>
        <w:t xml:space="preserve"> </w:t>
      </w:r>
      <w:r w:rsidR="00071535">
        <w:rPr>
          <w:rFonts w:eastAsia="Times New Roman"/>
          <w:szCs w:val="28"/>
        </w:rPr>
        <w:t>в 2013 году, прилагается справка, в которой в произвольной форме указываются:</w:t>
      </w:r>
    </w:p>
    <w:p w:rsidR="004F585C" w:rsidRDefault="00071535" w:rsidP="004F585C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фамилия, имя и отчество </w:t>
      </w:r>
      <w:r w:rsidR="004F585C">
        <w:rPr>
          <w:rFonts w:eastAsia="Times New Roman"/>
          <w:szCs w:val="28"/>
        </w:rPr>
        <w:t xml:space="preserve">депутата Законодательного Собрания </w:t>
      </w:r>
      <w:r w:rsidR="004F585C" w:rsidRPr="00AD255B">
        <w:rPr>
          <w:szCs w:val="28"/>
        </w:rPr>
        <w:t>Приморского края</w:t>
      </w:r>
      <w:r>
        <w:rPr>
          <w:rFonts w:eastAsia="Times New Roman"/>
          <w:szCs w:val="28"/>
        </w:rPr>
        <w:t xml:space="preserve">, </w:t>
      </w:r>
      <w:r w:rsidR="004F585C">
        <w:rPr>
          <w:rFonts w:eastAsia="Times New Roman"/>
          <w:szCs w:val="28"/>
        </w:rPr>
        <w:t xml:space="preserve">его супруги (супруга) или несовершеннолетнего ребенка, в отношении </w:t>
      </w:r>
      <w:proofErr w:type="gramStart"/>
      <w:r w:rsidR="004F585C">
        <w:rPr>
          <w:rFonts w:eastAsia="Times New Roman"/>
          <w:szCs w:val="28"/>
        </w:rPr>
        <w:t>которых</w:t>
      </w:r>
      <w:proofErr w:type="gramEnd"/>
      <w:r w:rsidR="004F585C">
        <w:rPr>
          <w:rFonts w:eastAsia="Times New Roman"/>
          <w:szCs w:val="28"/>
        </w:rPr>
        <w:t xml:space="preserve"> представляются эти сведения;</w:t>
      </w:r>
    </w:p>
    <w:p w:rsidR="00071535" w:rsidRDefault="00071535" w:rsidP="004F585C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предусмотренные законом основания получения в собственность государственных ценных бумаг иностранных государств, облигаций и акций иных иностранных эмитентов и недвижимого имущества;</w:t>
      </w:r>
    </w:p>
    <w:p w:rsidR="00071535" w:rsidRDefault="00071535" w:rsidP="004F585C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источники получения средств, за счет которых приобретены государственные ценные бумаги иностранных государств, облигации и акции иных иностранных эмитентов и недвижимое имущество (доход по основному месту работы </w:t>
      </w:r>
      <w:r w:rsidR="00816AC3">
        <w:rPr>
          <w:rFonts w:eastAsia="Times New Roman"/>
          <w:szCs w:val="28"/>
        </w:rPr>
        <w:t xml:space="preserve">депутата Законодательного Собрания </w:t>
      </w:r>
      <w:r w:rsidR="00816AC3" w:rsidRPr="00AD255B">
        <w:rPr>
          <w:szCs w:val="28"/>
        </w:rPr>
        <w:t>Приморского края</w:t>
      </w:r>
      <w:r w:rsidR="00816AC3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и его супруги (супруга); доход от иной разрешенной законом деятельности; доход от вкладов в банках и иных кредитных организациях; накопления за предыдущие годы; наследство; дар; заем; ипотека; доход от продажи </w:t>
      </w:r>
      <w:r>
        <w:rPr>
          <w:rFonts w:eastAsia="Times New Roman"/>
          <w:szCs w:val="28"/>
        </w:rPr>
        <w:lastRenderedPageBreak/>
        <w:t>имущества; иные кредитные обязательства; другое), - в случае их приобретения на возмездной основе.</w:t>
      </w:r>
    </w:p>
    <w:p w:rsidR="00071535" w:rsidRDefault="00071535" w:rsidP="000C4A7D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</w:p>
    <w:p w:rsidR="009C5FA0" w:rsidRDefault="00C24043" w:rsidP="009C5FA0">
      <w:pPr>
        <w:pStyle w:val="a3"/>
        <w:tabs>
          <w:tab w:val="clear" w:pos="4153"/>
          <w:tab w:val="clear" w:pos="8306"/>
        </w:tabs>
        <w:ind w:firstLine="708"/>
        <w:jc w:val="both"/>
      </w:pPr>
      <w:r>
        <w:t>3</w:t>
      </w:r>
      <w:r w:rsidR="009C5FA0">
        <w:t>.Настоящее постановление вступает в силу со дня его принятия.</w:t>
      </w:r>
    </w:p>
    <w:p w:rsidR="009C5FA0" w:rsidRDefault="009C5FA0" w:rsidP="009C5FA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C5FA0" w:rsidRDefault="009C5FA0" w:rsidP="009C5FA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C5FA0" w:rsidRDefault="009C5FA0" w:rsidP="009C5FA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C5FA0" w:rsidRDefault="009C5FA0" w:rsidP="009C5FA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C5FA0" w:rsidRDefault="009C5FA0" w:rsidP="009C5FA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C5FA0" w:rsidRDefault="009C5FA0" w:rsidP="009C5FA0"/>
    <w:p w:rsidR="00295C87" w:rsidRPr="006A1BA5" w:rsidRDefault="00295C87" w:rsidP="00295C87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sectPr w:rsidR="00295C87" w:rsidRPr="006A1BA5" w:rsidSect="004F615C">
      <w:headerReference w:type="default" r:id="rId10"/>
      <w:pgSz w:w="11906" w:h="16838"/>
      <w:pgMar w:top="709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48C0" w:rsidRDefault="00C548C0" w:rsidP="00FD669C">
      <w:r>
        <w:separator/>
      </w:r>
    </w:p>
  </w:endnote>
  <w:endnote w:type="continuationSeparator" w:id="1">
    <w:p w:rsidR="00C548C0" w:rsidRDefault="00C548C0" w:rsidP="00FD66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48C0" w:rsidRDefault="00C548C0" w:rsidP="00FD669C">
      <w:r>
        <w:separator/>
      </w:r>
    </w:p>
  </w:footnote>
  <w:footnote w:type="continuationSeparator" w:id="1">
    <w:p w:rsidR="00C548C0" w:rsidRDefault="00C548C0" w:rsidP="00FD66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327599"/>
      <w:docPartObj>
        <w:docPartGallery w:val="Page Numbers (Top of Page)"/>
        <w:docPartUnique/>
      </w:docPartObj>
    </w:sdtPr>
    <w:sdtContent>
      <w:p w:rsidR="00FD669C" w:rsidRDefault="001D61BF">
        <w:pPr>
          <w:pStyle w:val="a3"/>
          <w:jc w:val="right"/>
        </w:pPr>
        <w:fldSimple w:instr=" PAGE   \* MERGEFORMAT ">
          <w:r w:rsidR="00BB27C2">
            <w:rPr>
              <w:noProof/>
            </w:rPr>
            <w:t>2</w:t>
          </w:r>
        </w:fldSimple>
      </w:p>
    </w:sdtContent>
  </w:sdt>
  <w:p w:rsidR="00FD669C" w:rsidRDefault="00FD669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4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5C87"/>
    <w:rsid w:val="00032737"/>
    <w:rsid w:val="00065FFC"/>
    <w:rsid w:val="00071535"/>
    <w:rsid w:val="000C4A7D"/>
    <w:rsid w:val="000D09C0"/>
    <w:rsid w:val="00107F7E"/>
    <w:rsid w:val="00115DF9"/>
    <w:rsid w:val="00137EE1"/>
    <w:rsid w:val="00155C6F"/>
    <w:rsid w:val="00190CA2"/>
    <w:rsid w:val="00192546"/>
    <w:rsid w:val="001A53DF"/>
    <w:rsid w:val="001B3B99"/>
    <w:rsid w:val="001B7AA7"/>
    <w:rsid w:val="001C0672"/>
    <w:rsid w:val="001D5C1A"/>
    <w:rsid w:val="001D61BF"/>
    <w:rsid w:val="002036B8"/>
    <w:rsid w:val="00224D6C"/>
    <w:rsid w:val="00265AB2"/>
    <w:rsid w:val="00277F85"/>
    <w:rsid w:val="00295C87"/>
    <w:rsid w:val="002D5B5B"/>
    <w:rsid w:val="002E3AC8"/>
    <w:rsid w:val="002E6B6E"/>
    <w:rsid w:val="00300F2C"/>
    <w:rsid w:val="00324552"/>
    <w:rsid w:val="00331E18"/>
    <w:rsid w:val="00346650"/>
    <w:rsid w:val="003A4270"/>
    <w:rsid w:val="003F043F"/>
    <w:rsid w:val="003F1FB2"/>
    <w:rsid w:val="003F3AE7"/>
    <w:rsid w:val="00407B66"/>
    <w:rsid w:val="004302BE"/>
    <w:rsid w:val="00452B03"/>
    <w:rsid w:val="00486C0E"/>
    <w:rsid w:val="004F585C"/>
    <w:rsid w:val="004F615C"/>
    <w:rsid w:val="00513480"/>
    <w:rsid w:val="0055151C"/>
    <w:rsid w:val="005659C9"/>
    <w:rsid w:val="00581851"/>
    <w:rsid w:val="0058411D"/>
    <w:rsid w:val="00585665"/>
    <w:rsid w:val="00590713"/>
    <w:rsid w:val="005B41F3"/>
    <w:rsid w:val="00610F89"/>
    <w:rsid w:val="00635208"/>
    <w:rsid w:val="00665516"/>
    <w:rsid w:val="006A35B0"/>
    <w:rsid w:val="00712214"/>
    <w:rsid w:val="00720BD4"/>
    <w:rsid w:val="007A6CA4"/>
    <w:rsid w:val="007C33E0"/>
    <w:rsid w:val="00816AC3"/>
    <w:rsid w:val="00825628"/>
    <w:rsid w:val="008D6BCB"/>
    <w:rsid w:val="00965300"/>
    <w:rsid w:val="009C5FA0"/>
    <w:rsid w:val="009D0C81"/>
    <w:rsid w:val="00A011EF"/>
    <w:rsid w:val="00A6517F"/>
    <w:rsid w:val="00A65262"/>
    <w:rsid w:val="00A71B1A"/>
    <w:rsid w:val="00A71F9F"/>
    <w:rsid w:val="00A92361"/>
    <w:rsid w:val="00AC0826"/>
    <w:rsid w:val="00AE1CA8"/>
    <w:rsid w:val="00AE1FB8"/>
    <w:rsid w:val="00B10009"/>
    <w:rsid w:val="00B228A7"/>
    <w:rsid w:val="00B710C5"/>
    <w:rsid w:val="00B7332C"/>
    <w:rsid w:val="00B84DD7"/>
    <w:rsid w:val="00B95BBA"/>
    <w:rsid w:val="00BB27C2"/>
    <w:rsid w:val="00BB7A39"/>
    <w:rsid w:val="00BC28A2"/>
    <w:rsid w:val="00BD759A"/>
    <w:rsid w:val="00BF3511"/>
    <w:rsid w:val="00C16364"/>
    <w:rsid w:val="00C24043"/>
    <w:rsid w:val="00C243A0"/>
    <w:rsid w:val="00C31635"/>
    <w:rsid w:val="00C323FD"/>
    <w:rsid w:val="00C548C0"/>
    <w:rsid w:val="00C623DF"/>
    <w:rsid w:val="00CC4EB8"/>
    <w:rsid w:val="00CC5154"/>
    <w:rsid w:val="00CF435C"/>
    <w:rsid w:val="00CF647E"/>
    <w:rsid w:val="00D0633D"/>
    <w:rsid w:val="00D44822"/>
    <w:rsid w:val="00D63564"/>
    <w:rsid w:val="00DA05FC"/>
    <w:rsid w:val="00DA08D0"/>
    <w:rsid w:val="00DD5B8F"/>
    <w:rsid w:val="00DF69B1"/>
    <w:rsid w:val="00E01692"/>
    <w:rsid w:val="00E1129E"/>
    <w:rsid w:val="00E11C8B"/>
    <w:rsid w:val="00E47ACE"/>
    <w:rsid w:val="00E56979"/>
    <w:rsid w:val="00E71FC8"/>
    <w:rsid w:val="00E82BA1"/>
    <w:rsid w:val="00EB4C7D"/>
    <w:rsid w:val="00ED1E57"/>
    <w:rsid w:val="00F12FD4"/>
    <w:rsid w:val="00F21A01"/>
    <w:rsid w:val="00F24318"/>
    <w:rsid w:val="00F6033C"/>
    <w:rsid w:val="00FC2D44"/>
    <w:rsid w:val="00FD0372"/>
    <w:rsid w:val="00FD2E95"/>
    <w:rsid w:val="00FD669C"/>
    <w:rsid w:val="00FE6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5C87"/>
    <w:rPr>
      <w:rFonts w:eastAsia="Calibri"/>
      <w:sz w:val="28"/>
    </w:rPr>
  </w:style>
  <w:style w:type="paragraph" w:styleId="1">
    <w:name w:val="heading 1"/>
    <w:basedOn w:val="a"/>
    <w:next w:val="a"/>
    <w:link w:val="10"/>
    <w:qFormat/>
    <w:rsid w:val="00295C8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95C87"/>
    <w:rPr>
      <w:rFonts w:eastAsia="Calibri"/>
      <w:b/>
      <w:sz w:val="30"/>
      <w:lang w:val="ru-RU" w:eastAsia="ru-RU" w:bidi="ar-SA"/>
    </w:rPr>
  </w:style>
  <w:style w:type="paragraph" w:styleId="a3">
    <w:name w:val="header"/>
    <w:basedOn w:val="a"/>
    <w:link w:val="a4"/>
    <w:uiPriority w:val="99"/>
    <w:rsid w:val="00295C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95C87"/>
    <w:rPr>
      <w:rFonts w:eastAsia="Calibri"/>
      <w:sz w:val="28"/>
      <w:lang w:val="ru-RU" w:eastAsia="ru-RU" w:bidi="ar-SA"/>
    </w:rPr>
  </w:style>
  <w:style w:type="paragraph" w:customStyle="1" w:styleId="21">
    <w:name w:val="Основной текст 21"/>
    <w:basedOn w:val="a"/>
    <w:rsid w:val="00295C87"/>
    <w:pPr>
      <w:widowControl w:val="0"/>
      <w:jc w:val="center"/>
    </w:pPr>
  </w:style>
  <w:style w:type="paragraph" w:customStyle="1" w:styleId="ConsPlusNonformat">
    <w:name w:val="ConsPlusNonformat"/>
    <w:uiPriority w:val="99"/>
    <w:rsid w:val="009C5FA0"/>
    <w:pPr>
      <w:autoSpaceDE w:val="0"/>
      <w:autoSpaceDN w:val="0"/>
      <w:adjustRightInd w:val="0"/>
    </w:pPr>
    <w:rPr>
      <w:rFonts w:ascii="Courier New" w:eastAsiaTheme="minorHAnsi" w:hAnsi="Courier New" w:cs="Courier New"/>
      <w:lang w:eastAsia="en-US"/>
    </w:rPr>
  </w:style>
  <w:style w:type="paragraph" w:styleId="a5">
    <w:name w:val="footer"/>
    <w:basedOn w:val="a"/>
    <w:link w:val="a6"/>
    <w:rsid w:val="00FD66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D669C"/>
    <w:rPr>
      <w:rFonts w:eastAsia="Calibri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43EBC59BEC4AE3D6AD82752203CBB198344250B9B6D124F81F94787698CB913E7E65711C35440778F55At9m2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31D7D0D26AC9FAD584D0AB1385745A2C3EC9B46C22800198160686F0CB58B2F0836FAC8795164EF9749C0LE4E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1BD7F39CA8E4B0620AFC607C63312C0E5CB8C41CFCCA19657C303893F63F32C7042356241A65522u075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AFBB9-BC3C-4EC5-803E-89257B1BA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комитетом Законодательного Собрания по регламенту, депутатской этике и организации работы Законодательного Собрания</vt:lpstr>
    </vt:vector>
  </TitlesOfParts>
  <Company>zspk</Company>
  <LinksUpToDate>false</LinksUpToDate>
  <CharactersWithSpaces>4724</CharactersWithSpaces>
  <SharedDoc>false</SharedDoc>
  <HLinks>
    <vt:vector size="24" baseType="variant">
      <vt:variant>
        <vt:i4>5767183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consultantplus://offline/ref=03A860D0B39982F94E00EFB2277F022FD17B00AE5F1505CFD249634519087C5635CDAEDB636E95AC63A7E87DP1B</vt:lpwstr>
      </vt:variant>
      <vt:variant>
        <vt:lpwstr/>
      </vt:variant>
      <vt:variant>
        <vt:i4>5767183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consultantplus://offline/ref=03A860D0B39982F94E00EFB2277F022FD17B00AE5F1505CFD249634519087C5635CDAEDB636E95AC63A7E87DP1B</vt:lpwstr>
      </vt:variant>
      <vt:variant>
        <vt:lpwstr/>
      </vt:variant>
      <vt:variant>
        <vt:i4>5767255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consultantplus://offline/ref=03A860D0B39982F94E00EFB2277F022FD17B00AE5F1505CFD249634519087C5635CDAEDB636E95AC63A6EE7DP5B</vt:lpwstr>
      </vt:variant>
      <vt:variant>
        <vt:lpwstr/>
      </vt:variant>
      <vt:variant>
        <vt:i4>5767255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consultantplus://offline/ref=03A860D0B39982F94E00EFB2277F022FD17B00AE5F1505CFD249634519087C5635CDAEDB636E95AC63A6EB7DP2B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комитетом Законодательного Собрания по регламенту, депутатской этике и организации работы Законодательного Собрания</dc:title>
  <dc:creator>perfileva_n_b</dc:creator>
  <cp:lastModifiedBy>rybakova_a_s</cp:lastModifiedBy>
  <cp:revision>2</cp:revision>
  <cp:lastPrinted>2013-04-08T04:20:00Z</cp:lastPrinted>
  <dcterms:created xsi:type="dcterms:W3CDTF">2013-04-10T03:28:00Z</dcterms:created>
  <dcterms:modified xsi:type="dcterms:W3CDTF">2013-04-10T03:28:00Z</dcterms:modified>
</cp:coreProperties>
</file>