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</w:t>
      </w:r>
      <w:r>
        <w:rPr>
          <w:b w:val="0"/>
          <w:sz w:val="28"/>
          <w:szCs w:val="28"/>
        </w:rPr>
        <w:t>иложение 2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23039">
        <w:rPr>
          <w:b w:val="0"/>
          <w:sz w:val="28"/>
          <w:szCs w:val="28"/>
        </w:rPr>
        <w:t>проекту закона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0A28B8" w:rsidRDefault="000A28B8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A28B8" w:rsidRDefault="000A28B8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  <w:r w:rsidRPr="00B92969">
        <w:rPr>
          <w:b w:val="0"/>
          <w:sz w:val="28"/>
          <w:szCs w:val="28"/>
          <w:vertAlign w:val="superscript"/>
        </w:rPr>
        <w:t>1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</w:t>
      </w:r>
      <w:bookmarkStart w:id="0" w:name="_GoBack"/>
      <w:bookmarkEnd w:id="0"/>
      <w:r w:rsidRPr="00B92969">
        <w:rPr>
          <w:b w:val="0"/>
          <w:sz w:val="28"/>
          <w:szCs w:val="28"/>
        </w:rPr>
        <w:t>2012 № 144-КЗ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11747" w:rsidRPr="00A60252" w:rsidRDefault="00A60252" w:rsidP="00A60252">
      <w:pPr>
        <w:suppressAutoHyphens/>
        <w:ind w:left="181" w:firstLine="5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:rsidR="00511747" w:rsidRPr="00B92969" w:rsidRDefault="00511747" w:rsidP="00A60252">
      <w:pPr>
        <w:suppressAutoHyphens/>
        <w:ind w:left="181" w:firstLine="539"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главных администраторов доходов бюджета</w:t>
      </w:r>
    </w:p>
    <w:p w:rsidR="00511747" w:rsidRPr="00B92969" w:rsidRDefault="00511747" w:rsidP="00A60252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территориального фонда обязательного медицинского страхования</w:t>
      </w:r>
    </w:p>
    <w:p w:rsidR="00511747" w:rsidRPr="00B92969" w:rsidRDefault="00511747" w:rsidP="00A60252">
      <w:pPr>
        <w:suppressAutoHyphens/>
        <w:ind w:left="181" w:firstLine="539"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Приморского края </w:t>
      </w:r>
    </w:p>
    <w:p w:rsidR="00511747" w:rsidRPr="00B92969" w:rsidRDefault="00511747" w:rsidP="00511747">
      <w:pPr>
        <w:suppressAutoHyphens/>
        <w:ind w:left="181" w:firstLine="539"/>
        <w:jc w:val="both"/>
        <w:rPr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511747" w:rsidRPr="00B92969" w:rsidTr="00AA6EAE">
        <w:trPr>
          <w:trHeight w:val="764"/>
        </w:trPr>
        <w:tc>
          <w:tcPr>
            <w:tcW w:w="4536" w:type="dxa"/>
            <w:gridSpan w:val="2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Код </w:t>
            </w:r>
            <w:proofErr w:type="gramStart"/>
            <w:r w:rsidRPr="00B92969">
              <w:rPr>
                <w:bCs/>
                <w:sz w:val="28"/>
                <w:szCs w:val="28"/>
              </w:rPr>
              <w:t>бюджетной</w:t>
            </w:r>
            <w:proofErr w:type="gramEnd"/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классификации</w:t>
            </w:r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5103" w:type="dxa"/>
            <w:vMerge w:val="restart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главного администратора</w:t>
            </w:r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511747" w:rsidRPr="00B92969" w:rsidTr="00AA6EAE">
        <w:trPr>
          <w:trHeight w:val="1501"/>
        </w:trPr>
        <w:tc>
          <w:tcPr>
            <w:tcW w:w="1418" w:type="dxa"/>
            <w:vAlign w:val="center"/>
          </w:tcPr>
          <w:p w:rsidR="00511747" w:rsidRPr="00B92969" w:rsidRDefault="00A60252" w:rsidP="00A60252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адми</w:t>
            </w:r>
            <w:r w:rsidR="00511747" w:rsidRPr="00B92969">
              <w:rPr>
                <w:bCs/>
                <w:sz w:val="28"/>
                <w:szCs w:val="28"/>
              </w:rPr>
              <w:t>ни</w:t>
            </w:r>
            <w:r>
              <w:rPr>
                <w:bCs/>
                <w:sz w:val="28"/>
                <w:szCs w:val="28"/>
              </w:rPr>
              <w:t>-</w:t>
            </w:r>
            <w:r w:rsidR="00511747" w:rsidRPr="00B92969">
              <w:rPr>
                <w:bCs/>
                <w:sz w:val="28"/>
                <w:szCs w:val="28"/>
              </w:rPr>
              <w:t>стратора</w:t>
            </w:r>
            <w:proofErr w:type="spellEnd"/>
            <w:proofErr w:type="gramEnd"/>
            <w:r w:rsidR="00511747" w:rsidRPr="00B92969">
              <w:rPr>
                <w:bCs/>
                <w:sz w:val="28"/>
                <w:szCs w:val="28"/>
              </w:rPr>
              <w:t xml:space="preserve"> доходов</w:t>
            </w:r>
          </w:p>
        </w:tc>
        <w:tc>
          <w:tcPr>
            <w:tcW w:w="31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103" w:type="dxa"/>
            <w:vMerge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511747" w:rsidRPr="00B92969" w:rsidTr="00AA6EAE">
        <w:tc>
          <w:tcPr>
            <w:tcW w:w="14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AA6EAE">
        <w:trPr>
          <w:trHeight w:val="43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161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Федеральная антимонопольная служба</w:t>
            </w:r>
          </w:p>
        </w:tc>
      </w:tr>
      <w:tr w:rsidR="00511747" w:rsidRPr="00B92969" w:rsidTr="00AA6EAE">
        <w:trPr>
          <w:trHeight w:val="231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161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1 16 33090 09 0000 140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 размещении заказов на поставки товаров, выполнение работ, </w:t>
            </w:r>
            <w:r w:rsidR="00A60252">
              <w:rPr>
                <w:bCs/>
                <w:sz w:val="28"/>
                <w:szCs w:val="28"/>
              </w:rPr>
              <w:t>оказание услуг для нужд террито</w:t>
            </w:r>
            <w:r w:rsidRPr="00B92969">
              <w:rPr>
                <w:bCs/>
                <w:sz w:val="28"/>
                <w:szCs w:val="28"/>
              </w:rPr>
              <w:t>риального фонда обязательного медицинского страхования</w:t>
            </w:r>
          </w:p>
        </w:tc>
      </w:tr>
      <w:tr w:rsidR="00511747" w:rsidRPr="00B92969" w:rsidTr="00AA6EAE">
        <w:trPr>
          <w:trHeight w:val="389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Федеральная налоговая служба</w:t>
            </w:r>
          </w:p>
        </w:tc>
      </w:tr>
      <w:tr w:rsidR="00511747" w:rsidRPr="00B92969" w:rsidTr="00AA6EAE">
        <w:trPr>
          <w:trHeight w:val="168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1 05 01012 01 0000 110</w:t>
            </w:r>
          </w:p>
        </w:tc>
        <w:tc>
          <w:tcPr>
            <w:tcW w:w="5103" w:type="dxa"/>
            <w:vAlign w:val="center"/>
          </w:tcPr>
          <w:p w:rsidR="00511747" w:rsidRPr="00B92969" w:rsidRDefault="00511747" w:rsidP="00B007A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</w:t>
            </w:r>
            <w:r w:rsidR="00B007AB">
              <w:rPr>
                <w:bCs/>
                <w:sz w:val="28"/>
                <w:szCs w:val="28"/>
              </w:rPr>
              <w:t xml:space="preserve"> </w:t>
            </w:r>
            <w:r w:rsidRPr="00B92969">
              <w:rPr>
                <w:bCs/>
                <w:sz w:val="28"/>
                <w:szCs w:val="28"/>
              </w:rPr>
              <w:t>2011 года)</w:t>
            </w:r>
          </w:p>
        </w:tc>
      </w:tr>
    </w:tbl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EB06F6" w:rsidRPr="00B92969" w:rsidTr="00EB06F6">
        <w:trPr>
          <w:trHeight w:val="296"/>
        </w:trPr>
        <w:tc>
          <w:tcPr>
            <w:tcW w:w="1418" w:type="dxa"/>
          </w:tcPr>
          <w:p w:rsidR="00EB06F6" w:rsidRPr="00B92969" w:rsidRDefault="00EB06F6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AA6EAE">
        <w:trPr>
          <w:trHeight w:val="206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1 05 01022 01 0000 110</w:t>
            </w:r>
          </w:p>
        </w:tc>
        <w:tc>
          <w:tcPr>
            <w:tcW w:w="5103" w:type="dxa"/>
            <w:vAlign w:val="center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</w:t>
            </w:r>
            <w:r w:rsidR="00B007AB">
              <w:rPr>
                <w:bCs/>
                <w:sz w:val="28"/>
                <w:szCs w:val="28"/>
              </w:rPr>
              <w:t xml:space="preserve"> </w:t>
            </w:r>
            <w:r w:rsidRPr="00B92969">
              <w:rPr>
                <w:bCs/>
                <w:sz w:val="28"/>
                <w:szCs w:val="28"/>
              </w:rPr>
              <w:t>1 января 2011 года)</w:t>
            </w:r>
          </w:p>
        </w:tc>
      </w:tr>
      <w:tr w:rsidR="00511747" w:rsidRPr="00B92969" w:rsidTr="00AA6EAE">
        <w:trPr>
          <w:trHeight w:val="41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1 05 01030 01 0000 110</w:t>
            </w:r>
          </w:p>
        </w:tc>
        <w:tc>
          <w:tcPr>
            <w:tcW w:w="5103" w:type="dxa"/>
            <w:vAlign w:val="center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 до 1 января 2011 года)</w:t>
            </w:r>
          </w:p>
        </w:tc>
      </w:tr>
      <w:tr w:rsidR="00511747" w:rsidRPr="00B92969" w:rsidTr="00AA6EAE">
        <w:trPr>
          <w:trHeight w:val="140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1 05 02020 02 0000 110</w:t>
            </w:r>
          </w:p>
        </w:tc>
        <w:tc>
          <w:tcPr>
            <w:tcW w:w="5103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Единый налог на вмененный доход для отдельных видов деятельности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AA6EAE">
        <w:trPr>
          <w:trHeight w:val="9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1 05 03020 01 0000 110</w:t>
            </w:r>
          </w:p>
        </w:tc>
        <w:tc>
          <w:tcPr>
            <w:tcW w:w="5103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Единый сельскохозяйственный налог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AA6EAE">
        <w:trPr>
          <w:trHeight w:val="106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1 09 00000 00 0000 000</w:t>
            </w:r>
          </w:p>
        </w:tc>
        <w:tc>
          <w:tcPr>
            <w:tcW w:w="5103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</w:tr>
      <w:tr w:rsidR="00511747" w:rsidRPr="00B92969" w:rsidTr="00EA51C3">
        <w:trPr>
          <w:trHeight w:val="105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1 09 08050 09 0000 140</w:t>
            </w:r>
          </w:p>
        </w:tc>
        <w:tc>
          <w:tcPr>
            <w:tcW w:w="5103" w:type="dxa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</w:tr>
      <w:tr w:rsidR="00511747" w:rsidRPr="00B92969" w:rsidTr="00AA6EAE">
        <w:trPr>
          <w:trHeight w:val="42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1 09 09000 00 0000 110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</w:t>
            </w:r>
          </w:p>
        </w:tc>
      </w:tr>
      <w:tr w:rsidR="00511747" w:rsidRPr="00B92969" w:rsidTr="00AA6EAE">
        <w:trPr>
          <w:trHeight w:val="121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1 09 09040 09 0000 110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</w:tr>
      <w:tr w:rsidR="00511747" w:rsidRPr="00B92969" w:rsidTr="005D2AE8">
        <w:trPr>
          <w:trHeight w:val="160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1 09 </w:t>
            </w:r>
            <w:r w:rsidRPr="00B92969">
              <w:rPr>
                <w:bCs/>
                <w:sz w:val="28"/>
                <w:szCs w:val="28"/>
                <w:lang w:val="en-US"/>
              </w:rPr>
              <w:t>11</w:t>
            </w:r>
            <w:r w:rsidRPr="00B92969">
              <w:rPr>
                <w:bCs/>
                <w:sz w:val="28"/>
                <w:szCs w:val="28"/>
              </w:rPr>
              <w:t>0</w:t>
            </w:r>
            <w:r w:rsidRPr="00B92969">
              <w:rPr>
                <w:bCs/>
                <w:sz w:val="28"/>
                <w:szCs w:val="28"/>
                <w:lang w:val="en-US"/>
              </w:rPr>
              <w:t>2</w:t>
            </w:r>
            <w:r w:rsidRPr="00B92969">
              <w:rPr>
                <w:bCs/>
                <w:sz w:val="28"/>
                <w:szCs w:val="28"/>
              </w:rPr>
              <w:t>0 0</w:t>
            </w:r>
            <w:r w:rsidRPr="00B92969">
              <w:rPr>
                <w:bCs/>
                <w:sz w:val="28"/>
                <w:szCs w:val="28"/>
                <w:lang w:val="en-US"/>
              </w:rPr>
              <w:t>2</w:t>
            </w:r>
            <w:r w:rsidRPr="00B92969">
              <w:rPr>
                <w:bCs/>
                <w:sz w:val="28"/>
                <w:szCs w:val="28"/>
              </w:rPr>
              <w:t xml:space="preserve"> 0000 110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5D2AE8">
        <w:trPr>
          <w:trHeight w:val="54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</w:tbl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EB06F6" w:rsidRPr="00B92969" w:rsidTr="00EB06F6">
        <w:trPr>
          <w:trHeight w:val="296"/>
        </w:trPr>
        <w:tc>
          <w:tcPr>
            <w:tcW w:w="1418" w:type="dxa"/>
          </w:tcPr>
          <w:p w:rsidR="00EB06F6" w:rsidRPr="00EB06F6" w:rsidRDefault="00EB06F6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EB06F6" w:rsidRPr="00EB06F6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AA6EAE">
        <w:trPr>
          <w:trHeight w:val="320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103" w:type="dxa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 </w:t>
            </w:r>
            <w:proofErr w:type="gramEnd"/>
          </w:p>
        </w:tc>
      </w:tr>
      <w:tr w:rsidR="00511747" w:rsidRPr="00B92969" w:rsidTr="00AA6EAE">
        <w:trPr>
          <w:trHeight w:val="183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</w:t>
            </w:r>
            <w:r w:rsidRPr="00B92969">
              <w:rPr>
                <w:bCs/>
                <w:sz w:val="28"/>
                <w:szCs w:val="28"/>
              </w:rPr>
              <w:t>102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</w:t>
            </w:r>
            <w:r w:rsidRPr="00B92969">
              <w:rPr>
                <w:bCs/>
                <w:sz w:val="28"/>
                <w:szCs w:val="28"/>
              </w:rPr>
              <w:t>8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511747" w:rsidRPr="00B92969" w:rsidTr="00AA6EAE">
        <w:trPr>
          <w:trHeight w:val="20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</w:t>
            </w:r>
            <w:r w:rsidRPr="00B92969">
              <w:rPr>
                <w:bCs/>
                <w:sz w:val="28"/>
                <w:szCs w:val="28"/>
              </w:rPr>
              <w:t>110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</w:t>
            </w:r>
            <w:r w:rsidRPr="00B92969">
              <w:rPr>
                <w:bCs/>
                <w:sz w:val="28"/>
                <w:szCs w:val="28"/>
              </w:rPr>
              <w:t>9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фондов обязательного медицинского страхования (за расчетные периоды, истекшие до 1 января 2012 года)</w:t>
            </w:r>
          </w:p>
        </w:tc>
      </w:tr>
      <w:tr w:rsidR="00511747" w:rsidRPr="00B92969" w:rsidTr="005D2AE8">
        <w:trPr>
          <w:trHeight w:val="132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1 11 02072 09 0000 120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511747" w:rsidRPr="00B92969" w:rsidTr="00AA6EAE">
        <w:trPr>
          <w:trHeight w:val="138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1 11 05039 09 0000 120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511747" w:rsidRPr="00B92969" w:rsidTr="00AA6EAE">
        <w:trPr>
          <w:trHeight w:val="140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1 11 09049 09 0000 120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511747" w:rsidRPr="00B92969" w:rsidTr="00AA6EAE">
        <w:trPr>
          <w:trHeight w:val="141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1 13 01999 09 0000 130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Прочие доходы бюджетов территориальных фондов обязательного медицинского страхования от оказания платных услуг (работ) </w:t>
            </w:r>
          </w:p>
        </w:tc>
      </w:tr>
    </w:tbl>
    <w:p w:rsidR="005D298E" w:rsidRDefault="005D298E"/>
    <w:p w:rsidR="005D298E" w:rsidRDefault="005D298E"/>
    <w:p w:rsidR="005D298E" w:rsidRDefault="005D298E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5D298E" w:rsidRPr="00B92969" w:rsidTr="005D298E">
        <w:trPr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5D298E" w:rsidRPr="00B92969" w:rsidRDefault="005D298E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AA6EAE">
        <w:trPr>
          <w:trHeight w:val="2396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1 13 02069 09 0000 130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федерального имущества, закрепленного на праве оперативного управления за территориальными фондами обязательного медицинского страхования </w:t>
            </w:r>
          </w:p>
        </w:tc>
      </w:tr>
      <w:tr w:rsidR="00511747" w:rsidRPr="00B92969" w:rsidTr="00AA6EAE">
        <w:trPr>
          <w:trHeight w:val="1126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511747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1 13 02999 09 0000 130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511747" w:rsidRPr="00B92969" w:rsidTr="00AA6EAE">
        <w:trPr>
          <w:trHeight w:val="226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1 14 02090 09 0000 410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511747" w:rsidRPr="00B92969" w:rsidTr="00AA6EAE">
        <w:trPr>
          <w:trHeight w:val="229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1 14 02090 09 0000 440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511747" w:rsidRPr="00B92969" w:rsidTr="00AA6EAE">
        <w:trPr>
          <w:trHeight w:val="193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1 14 04090 09 0000 420</w:t>
            </w:r>
          </w:p>
        </w:tc>
        <w:tc>
          <w:tcPr>
            <w:tcW w:w="5103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  <w:tr w:rsidR="00511747" w:rsidRPr="00B92969" w:rsidTr="00AA6EAE">
        <w:trPr>
          <w:trHeight w:val="3374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1 16 20040 09 0000 140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</w:tbl>
    <w:p w:rsidR="005D298E" w:rsidRDefault="005D298E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5D298E" w:rsidRPr="00B92969" w:rsidTr="005D298E">
        <w:trPr>
          <w:trHeight w:val="29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D298E" w:rsidRPr="00B92969" w:rsidRDefault="005D298E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5D298E" w:rsidRPr="00B92969" w:rsidRDefault="005D298E" w:rsidP="005D298E">
            <w:pPr>
              <w:suppressAutoHyphens/>
              <w:ind w:left="-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7975B9">
        <w:trPr>
          <w:trHeight w:val="2268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1 16 21090 09 0000 140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511747" w:rsidRPr="00B92969" w:rsidTr="00AA6EAE">
        <w:trPr>
          <w:trHeight w:val="2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1 16 23090 09 0000 140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511747" w:rsidRPr="00B92969" w:rsidTr="0037207C">
        <w:trPr>
          <w:trHeight w:val="2494"/>
        </w:trPr>
        <w:tc>
          <w:tcPr>
            <w:tcW w:w="1418" w:type="dxa"/>
            <w:tcBorders>
              <w:top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1 16 23091 09 0000 140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511747" w:rsidRPr="00B92969" w:rsidTr="00476E96">
        <w:trPr>
          <w:trHeight w:val="231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1 16 23092 09 0000 140</w:t>
            </w:r>
          </w:p>
        </w:tc>
        <w:tc>
          <w:tcPr>
            <w:tcW w:w="5103" w:type="dxa"/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бюджетов территориальных фондов обязательного медицинского страхования </w:t>
            </w:r>
          </w:p>
        </w:tc>
      </w:tr>
      <w:tr w:rsidR="00511747" w:rsidRPr="00B92969" w:rsidTr="00AA6EAE">
        <w:trPr>
          <w:trHeight w:val="227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1 16 32000 09 0000 140</w:t>
            </w:r>
          </w:p>
        </w:tc>
        <w:tc>
          <w:tcPr>
            <w:tcW w:w="5103" w:type="dxa"/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</w:t>
            </w:r>
            <w:r>
              <w:rPr>
                <w:bCs/>
                <w:sz w:val="28"/>
                <w:szCs w:val="28"/>
              </w:rPr>
              <w:t>)</w:t>
            </w:r>
            <w:r w:rsidRPr="00B92969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511747" w:rsidRPr="00B92969" w:rsidTr="00A327AF">
        <w:trPr>
          <w:trHeight w:val="169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1 16 90090 09 0000 140</w:t>
            </w:r>
          </w:p>
        </w:tc>
        <w:tc>
          <w:tcPr>
            <w:tcW w:w="5103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</w:tbl>
    <w:p w:rsidR="005D298E" w:rsidRDefault="005D298E"/>
    <w:p w:rsidR="005D298E" w:rsidRDefault="005D298E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5D298E" w:rsidRPr="00B92969" w:rsidTr="005D298E">
        <w:trPr>
          <w:trHeight w:val="296"/>
        </w:trPr>
        <w:tc>
          <w:tcPr>
            <w:tcW w:w="1418" w:type="dxa"/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D298E">
        <w:trPr>
          <w:trHeight w:val="113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1 17 01090 09 0000 180</w:t>
            </w:r>
          </w:p>
        </w:tc>
        <w:tc>
          <w:tcPr>
            <w:tcW w:w="5103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511747" w:rsidRPr="00B92969" w:rsidTr="005D298E">
        <w:trPr>
          <w:trHeight w:val="982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1 17 06040 09 0000 180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511747" w:rsidRPr="00B92969" w:rsidTr="005D298E">
        <w:trPr>
          <w:trHeight w:val="1412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2 01 09000 09 0000 180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511747" w:rsidRPr="00B92969" w:rsidTr="005D298E">
        <w:trPr>
          <w:trHeight w:val="134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2 01 09099 09 0000 180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511747" w:rsidRPr="00B92969" w:rsidTr="005D298E">
        <w:trPr>
          <w:trHeight w:val="343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</w:t>
            </w:r>
            <w:r w:rsidRPr="00B92969">
              <w:rPr>
                <w:bCs/>
                <w:sz w:val="28"/>
                <w:szCs w:val="28"/>
              </w:rPr>
              <w:t>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2 02 05701 09 0000 151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511747" w:rsidRPr="00B92969" w:rsidTr="005D298E">
        <w:trPr>
          <w:trHeight w:val="3401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2 02 05702 09 0000 151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511747" w:rsidRPr="00B92969" w:rsidTr="005D298E">
        <w:trPr>
          <w:trHeight w:val="159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2 02 05800 09 0000 151</w:t>
            </w:r>
          </w:p>
        </w:tc>
        <w:tc>
          <w:tcPr>
            <w:tcW w:w="5103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i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5D298E" w:rsidRPr="00B92969" w:rsidTr="005D298E">
        <w:trPr>
          <w:trHeight w:val="296"/>
        </w:trPr>
        <w:tc>
          <w:tcPr>
            <w:tcW w:w="1418" w:type="dxa"/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D298E">
        <w:trPr>
          <w:trHeight w:val="224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2 02 05805 09 0000 151</w:t>
            </w:r>
          </w:p>
        </w:tc>
        <w:tc>
          <w:tcPr>
            <w:tcW w:w="5103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511747" w:rsidRPr="00B92969" w:rsidTr="005D298E">
        <w:trPr>
          <w:trHeight w:val="368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2 02 05806 09 0000 151</w:t>
            </w:r>
          </w:p>
        </w:tc>
        <w:tc>
          <w:tcPr>
            <w:tcW w:w="5103" w:type="dxa"/>
          </w:tcPr>
          <w:p w:rsidR="00A327AF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 в целях поощрения страховых медицинских организаций и медицинских организаций, достигших наилучших значений показателей деятельности, установленных территориальными фондами обязательного медицинского страхования</w:t>
            </w:r>
          </w:p>
        </w:tc>
      </w:tr>
      <w:tr w:rsidR="00511747" w:rsidRPr="00B92969" w:rsidTr="005D298E">
        <w:trPr>
          <w:trHeight w:val="161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2 02 05809 09 0000 151</w:t>
            </w:r>
          </w:p>
        </w:tc>
        <w:tc>
          <w:tcPr>
            <w:tcW w:w="5103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дополнительной диспансеризации работающих граждан</w:t>
            </w:r>
          </w:p>
        </w:tc>
      </w:tr>
      <w:tr w:rsidR="00511747" w:rsidRPr="00B92969" w:rsidTr="005D298E">
        <w:trPr>
          <w:trHeight w:val="1971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</w:p>
        </w:tc>
      </w:tr>
      <w:tr w:rsidR="00511747" w:rsidRPr="00B92969" w:rsidTr="005D298E">
        <w:trPr>
          <w:trHeight w:val="263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br w:type="page"/>
            </w: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2 02 05811 09 0001 151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</w:tbl>
    <w:p w:rsidR="005D298E" w:rsidRDefault="005D298E"/>
    <w:p w:rsidR="005D298E" w:rsidRDefault="005D298E"/>
    <w:p w:rsidR="005D298E" w:rsidRDefault="005D298E"/>
    <w:p w:rsidR="005D298E" w:rsidRDefault="005D298E"/>
    <w:p w:rsidR="005D298E" w:rsidRDefault="005D298E"/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5103"/>
        <w:gridCol w:w="399"/>
      </w:tblGrid>
      <w:tr w:rsidR="005D298E" w:rsidRPr="00B92969" w:rsidTr="005D298E">
        <w:trPr>
          <w:gridAfter w:val="1"/>
          <w:wAfter w:w="399" w:type="dxa"/>
          <w:trHeight w:val="296"/>
        </w:trPr>
        <w:tc>
          <w:tcPr>
            <w:tcW w:w="1418" w:type="dxa"/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D298E" w:rsidRPr="00B92969" w:rsidRDefault="005D298E" w:rsidP="005D298E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D298E">
        <w:trPr>
          <w:gridAfter w:val="1"/>
          <w:wAfter w:w="399" w:type="dxa"/>
          <w:trHeight w:val="326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2 02 05811 09 0002 151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511747" w:rsidRPr="00B92969" w:rsidTr="005D298E">
        <w:trPr>
          <w:trHeight w:val="2636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2 02 05812 09 0000 151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D298E">
        <w:trPr>
          <w:trHeight w:val="197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511747" w:rsidRPr="00B92969" w:rsidTr="005D298E">
        <w:trPr>
          <w:trHeight w:val="1269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2 02 09019 09 0000 151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D298E">
        <w:trPr>
          <w:trHeight w:val="127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2 02 09029 09 0000 151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D298E">
        <w:trPr>
          <w:trHeight w:val="155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2 02 09073 09 0000 151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A25C13" w:rsidRDefault="00A25C13"/>
    <w:p w:rsidR="00A25C13" w:rsidRDefault="00A25C13"/>
    <w:p w:rsidR="00A25C13" w:rsidRDefault="00A25C13"/>
    <w:p w:rsidR="00A25C13" w:rsidRDefault="00A25C13"/>
    <w:p w:rsidR="00A25C13" w:rsidRDefault="00A25C13"/>
    <w:p w:rsidR="00A25C13" w:rsidRDefault="00A25C13"/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5103"/>
        <w:gridCol w:w="399"/>
      </w:tblGrid>
      <w:tr w:rsidR="00A25C13" w:rsidRPr="00B92969" w:rsidTr="005D298E">
        <w:trPr>
          <w:trHeight w:val="296"/>
        </w:trPr>
        <w:tc>
          <w:tcPr>
            <w:tcW w:w="1418" w:type="dxa"/>
          </w:tcPr>
          <w:p w:rsidR="00A25C13" w:rsidRPr="00B92969" w:rsidRDefault="00A25C13" w:rsidP="00A25C13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A25C13" w:rsidRPr="00B92969" w:rsidRDefault="00A25C13" w:rsidP="00A25C13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25C13" w:rsidRPr="00B92969" w:rsidRDefault="00A25C13" w:rsidP="00A25C13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25C13" w:rsidRPr="00B92969" w:rsidRDefault="00A25C13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D298E">
        <w:trPr>
          <w:trHeight w:val="29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2 18 06040 09 0000 151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B007AB">
        <w:trPr>
          <w:trHeight w:val="198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2 19 06014 09 0000 151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A327AF">
        <w:trPr>
          <w:gridAfter w:val="1"/>
          <w:wAfter w:w="399" w:type="dxa"/>
          <w:trHeight w:val="19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2 19 06024 09 0000 151</w:t>
            </w:r>
          </w:p>
        </w:tc>
        <w:tc>
          <w:tcPr>
            <w:tcW w:w="5103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511747" w:rsidRPr="00B92969" w:rsidTr="00A327AF">
        <w:trPr>
          <w:gridAfter w:val="1"/>
          <w:wAfter w:w="399" w:type="dxa"/>
          <w:trHeight w:val="184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2 19 06034 09 0000 151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511747" w:rsidRPr="00B92969" w:rsidTr="00A327AF">
        <w:trPr>
          <w:trHeight w:val="225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2 19 06080 09 0000 151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0E0DE1" wp14:editId="5B3754B1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1747" w:rsidRPr="00D5799B" w:rsidRDefault="00511747" w:rsidP="0051174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50.8pt;margin-top:142.55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CNHxxyjQIAAA4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511747" w:rsidRPr="00D5799B" w:rsidRDefault="00511747" w:rsidP="00511747"/>
                        </w:txbxContent>
                      </v:textbox>
                    </v:shape>
                  </w:pict>
                </mc:Fallback>
              </mc:AlternateContent>
            </w: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pStyle w:val="3"/>
              <w:suppressAutoHyphens/>
              <w:spacing w:line="235" w:lineRule="auto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511747" w:rsidRDefault="00A706F4" w:rsidP="005D2AE8">
      <w:pPr>
        <w:spacing w:line="360" w:lineRule="auto"/>
        <w:ind w:firstLine="709"/>
        <w:rPr>
          <w:sz w:val="28"/>
          <w:szCs w:val="28"/>
        </w:rPr>
      </w:pPr>
    </w:p>
    <w:sectPr w:rsidR="00A706F4" w:rsidRPr="00511747" w:rsidSect="00511747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0CD" w:rsidRDefault="00DA00CD" w:rsidP="00511747">
      <w:r>
        <w:separator/>
      </w:r>
    </w:p>
  </w:endnote>
  <w:endnote w:type="continuationSeparator" w:id="0">
    <w:p w:rsidR="00DA00CD" w:rsidRDefault="00DA00CD" w:rsidP="00511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0CD" w:rsidRDefault="00DA00CD" w:rsidP="00511747">
      <w:r>
        <w:separator/>
      </w:r>
    </w:p>
  </w:footnote>
  <w:footnote w:type="continuationSeparator" w:id="0">
    <w:p w:rsidR="00DA00CD" w:rsidRDefault="00DA00CD" w:rsidP="005117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894899"/>
      <w:docPartObj>
        <w:docPartGallery w:val="Page Numbers (Top of Page)"/>
        <w:docPartUnique/>
      </w:docPartObj>
    </w:sdtPr>
    <w:sdtEndPr/>
    <w:sdtContent>
      <w:p w:rsidR="00EB06F6" w:rsidRDefault="005117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9BB">
          <w:rPr>
            <w:noProof/>
          </w:rPr>
          <w:t>2</w:t>
        </w:r>
        <w:r>
          <w:fldChar w:fldCharType="end"/>
        </w:r>
      </w:p>
      <w:p w:rsidR="00511747" w:rsidRDefault="00DA00CD">
        <w:pPr>
          <w:pStyle w:val="a3"/>
          <w:jc w:val="right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47"/>
    <w:rsid w:val="000010E3"/>
    <w:rsid w:val="000220AA"/>
    <w:rsid w:val="00023039"/>
    <w:rsid w:val="00025799"/>
    <w:rsid w:val="0003793F"/>
    <w:rsid w:val="0006428B"/>
    <w:rsid w:val="000818C4"/>
    <w:rsid w:val="000A28B8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76B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7207C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76E96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1747"/>
    <w:rsid w:val="00512C6D"/>
    <w:rsid w:val="00563FE0"/>
    <w:rsid w:val="00566886"/>
    <w:rsid w:val="0057198E"/>
    <w:rsid w:val="005822D4"/>
    <w:rsid w:val="005926E0"/>
    <w:rsid w:val="005929BB"/>
    <w:rsid w:val="005966CF"/>
    <w:rsid w:val="005B2923"/>
    <w:rsid w:val="005B413F"/>
    <w:rsid w:val="005B7C95"/>
    <w:rsid w:val="005D298E"/>
    <w:rsid w:val="005D2AE8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975B9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2759"/>
    <w:rsid w:val="008B3382"/>
    <w:rsid w:val="008B39D6"/>
    <w:rsid w:val="008B67A5"/>
    <w:rsid w:val="008B7DC6"/>
    <w:rsid w:val="008C36C7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25C13"/>
    <w:rsid w:val="00A327AF"/>
    <w:rsid w:val="00A427A9"/>
    <w:rsid w:val="00A531E8"/>
    <w:rsid w:val="00A56757"/>
    <w:rsid w:val="00A60252"/>
    <w:rsid w:val="00A62F07"/>
    <w:rsid w:val="00A706F4"/>
    <w:rsid w:val="00A72318"/>
    <w:rsid w:val="00A9374E"/>
    <w:rsid w:val="00A95B4A"/>
    <w:rsid w:val="00AA6EAE"/>
    <w:rsid w:val="00AC0C70"/>
    <w:rsid w:val="00AC1BBB"/>
    <w:rsid w:val="00AC61F1"/>
    <w:rsid w:val="00AC6D40"/>
    <w:rsid w:val="00B007AB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805F0"/>
    <w:rsid w:val="00D92E7D"/>
    <w:rsid w:val="00D95ED3"/>
    <w:rsid w:val="00DA00CD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49F5"/>
    <w:rsid w:val="00E87939"/>
    <w:rsid w:val="00EA4272"/>
    <w:rsid w:val="00EA51C3"/>
    <w:rsid w:val="00EB06F6"/>
    <w:rsid w:val="00EB6E35"/>
    <w:rsid w:val="00EC2F99"/>
    <w:rsid w:val="00ED2306"/>
    <w:rsid w:val="00F0579C"/>
    <w:rsid w:val="00F10F89"/>
    <w:rsid w:val="00F15251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C65A2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11747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51174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52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2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11747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51174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52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2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1769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8</cp:revision>
  <cp:lastPrinted>2013-03-22T05:33:00Z</cp:lastPrinted>
  <dcterms:created xsi:type="dcterms:W3CDTF">2013-03-18T03:53:00Z</dcterms:created>
  <dcterms:modified xsi:type="dcterms:W3CDTF">2013-03-22T05:33:00Z</dcterms:modified>
</cp:coreProperties>
</file>