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/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 2012  № 144-КЗ</w:t>
      </w:r>
    </w:p>
    <w:p w:rsidR="001D3D38" w:rsidRPr="001D3D38" w:rsidRDefault="001D3D38" w:rsidP="001D3D38">
      <w:pPr>
        <w:suppressAutoHyphens/>
        <w:ind w:left="6372"/>
        <w:jc w:val="both"/>
        <w:rPr>
          <w:bCs/>
          <w:sz w:val="20"/>
          <w:szCs w:val="20"/>
        </w:rPr>
      </w:pPr>
    </w:p>
    <w:p w:rsidR="001D3D38" w:rsidRPr="00B92969" w:rsidRDefault="001D3D38" w:rsidP="001D3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1D3D38" w:rsidRPr="00B92969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8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D46ECB">
        <w:trPr>
          <w:gridAfter w:val="1"/>
          <w:wAfter w:w="236" w:type="dxa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D46ECB">
        <w:trPr>
          <w:gridAfter w:val="1"/>
          <w:wAfter w:w="236" w:type="dxa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D46ECB">
        <w:trPr>
          <w:gridAfter w:val="1"/>
          <w:wAfter w:w="236" w:type="dxa"/>
          <w:trHeight w:val="1439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1D3D38">
            <w:pPr>
              <w:suppressAutoHyphens/>
              <w:spacing w:line="26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D46ECB">
        <w:trPr>
          <w:gridAfter w:val="1"/>
          <w:wAfter w:w="236" w:type="dxa"/>
          <w:trHeight w:val="164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1D3D38">
            <w:pPr>
              <w:suppressAutoHyphens/>
              <w:spacing w:line="26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D46ECB">
        <w:trPr>
          <w:gridAfter w:val="1"/>
          <w:wAfter w:w="236" w:type="dxa"/>
          <w:trHeight w:val="155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D3D38">
            <w:pPr>
              <w:suppressAutoHyphens/>
              <w:spacing w:line="26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неналоговые </w:t>
            </w:r>
            <w:proofErr w:type="spellStart"/>
            <w:proofErr w:type="gramStart"/>
            <w:r w:rsidRPr="00B92969">
              <w:rPr>
                <w:bCs/>
                <w:sz w:val="28"/>
                <w:szCs w:val="28"/>
              </w:rPr>
              <w:t>поступ-ления</w:t>
            </w:r>
            <w:proofErr w:type="spellEnd"/>
            <w:proofErr w:type="gramEnd"/>
            <w:r w:rsidRPr="00B92969">
              <w:rPr>
                <w:bCs/>
                <w:sz w:val="28"/>
                <w:szCs w:val="28"/>
              </w:rPr>
              <w:t xml:space="preserve">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1D3D38" w:rsidRPr="00B92969" w:rsidTr="00D46ECB">
        <w:trPr>
          <w:gridAfter w:val="1"/>
          <w:wAfter w:w="236" w:type="dxa"/>
          <w:trHeight w:val="436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D3D38">
            <w:pPr>
              <w:suppressAutoHyphens/>
              <w:spacing w:line="26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950 708,64</w:t>
            </w: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59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263,90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</w:t>
            </w:r>
            <w:proofErr w:type="spellStart"/>
            <w:proofErr w:type="gramStart"/>
            <w:r w:rsidRPr="00B92969">
              <w:rPr>
                <w:b w:val="0"/>
                <w:sz w:val="28"/>
                <w:szCs w:val="28"/>
              </w:rPr>
              <w:t>территори-альных</w:t>
            </w:r>
            <w:proofErr w:type="spellEnd"/>
            <w:proofErr w:type="gramEnd"/>
            <w:r w:rsidRPr="00B92969">
              <w:rPr>
                <w:b w:val="0"/>
                <w:sz w:val="28"/>
                <w:szCs w:val="28"/>
              </w:rPr>
              <w:t xml:space="preserve"> фондов обязательного медицинского страхования на проведение дополнительной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ди-спансеризации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59" w:lineRule="auto"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органами </w:t>
            </w:r>
            <w:proofErr w:type="spellStart"/>
            <w:r w:rsidRPr="00B92969">
              <w:rPr>
                <w:bCs/>
                <w:sz w:val="28"/>
                <w:szCs w:val="28"/>
              </w:rPr>
              <w:t>госу</w:t>
            </w:r>
            <w:proofErr w:type="spellEnd"/>
            <w:r w:rsidRPr="00B92969">
              <w:rPr>
                <w:bCs/>
                <w:sz w:val="28"/>
                <w:szCs w:val="28"/>
              </w:rPr>
              <w:t xml:space="preserve">-дарственной власти субъектов Российской Федерации </w:t>
            </w:r>
            <w:proofErr w:type="spellStart"/>
            <w:r w:rsidRPr="00B92969">
              <w:rPr>
                <w:bCs/>
                <w:sz w:val="28"/>
                <w:szCs w:val="28"/>
              </w:rPr>
              <w:t>полномо</w:t>
            </w:r>
            <w:proofErr w:type="spellEnd"/>
            <w:r w:rsidRPr="00B92969">
              <w:rPr>
                <w:bCs/>
                <w:sz w:val="28"/>
                <w:szCs w:val="28"/>
              </w:rPr>
              <w:t>-чий Российской Федерации в сфере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0676F9">
              <w:rPr>
                <w:bCs/>
                <w:sz w:val="28"/>
                <w:szCs w:val="28"/>
              </w:rPr>
              <w:t>15 701 768,50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2488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2966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spacing w:line="259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</w:t>
            </w:r>
            <w:proofErr w:type="spellStart"/>
            <w:proofErr w:type="gramStart"/>
            <w:r w:rsidRPr="00B92969">
              <w:rPr>
                <w:bCs/>
                <w:sz w:val="28"/>
                <w:szCs w:val="28"/>
              </w:rPr>
              <w:t>межбюджет-ных</w:t>
            </w:r>
            <w:proofErr w:type="spellEnd"/>
            <w:proofErr w:type="gramEnd"/>
            <w:r w:rsidRPr="00B92969">
              <w:rPr>
                <w:bCs/>
                <w:sz w:val="28"/>
                <w:szCs w:val="28"/>
              </w:rPr>
              <w:t xml:space="preserve">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4102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6ECB">
        <w:tblPrEx>
          <w:tblCellMar>
            <w:left w:w="108" w:type="dxa"/>
            <w:right w:w="108" w:type="dxa"/>
          </w:tblCellMar>
        </w:tblPrEx>
        <w:trPr>
          <w:trHeight w:val="553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16 940 486,18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Default="001D3D38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  <w:p w:rsidR="001D3D38" w:rsidRPr="00B92969" w:rsidRDefault="001D3D38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  <w:bookmarkStart w:id="0" w:name="_GoBack"/>
            <w:bookmarkEnd w:id="0"/>
          </w:p>
        </w:tc>
      </w:tr>
    </w:tbl>
    <w:p w:rsidR="001D3D38" w:rsidRPr="00B92969" w:rsidRDefault="001D3D38" w:rsidP="001D3D38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</w:t>
      </w:r>
    </w:p>
    <w:p w:rsidR="00A706F4" w:rsidRPr="001D3D38" w:rsidRDefault="00A706F4">
      <w:pPr>
        <w:rPr>
          <w:sz w:val="28"/>
          <w:szCs w:val="28"/>
        </w:rPr>
      </w:pPr>
    </w:p>
    <w:sectPr w:rsidR="00A706F4" w:rsidRPr="001D3D38" w:rsidSect="001D3D3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213" w:rsidRDefault="004E6213" w:rsidP="001D3D38">
      <w:r>
        <w:separator/>
      </w:r>
    </w:p>
  </w:endnote>
  <w:endnote w:type="continuationSeparator" w:id="0">
    <w:p w:rsidR="004E6213" w:rsidRDefault="004E6213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213" w:rsidRDefault="004E6213" w:rsidP="001D3D38">
      <w:r>
        <w:separator/>
      </w:r>
    </w:p>
  </w:footnote>
  <w:footnote w:type="continuationSeparator" w:id="0">
    <w:p w:rsidR="004E6213" w:rsidRDefault="004E6213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Content>
      <w:p w:rsidR="001D3D38" w:rsidRDefault="001D3D3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D3D38" w:rsidRDefault="001D3D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395</Words>
  <Characters>2253</Characters>
  <Application>Microsoft Office Word</Application>
  <DocSecurity>0</DocSecurity>
  <Lines>18</Lines>
  <Paragraphs>5</Paragraphs>
  <ScaleCrop>false</ScaleCrop>
  <Company>APK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1</cp:revision>
  <dcterms:created xsi:type="dcterms:W3CDTF">2013-03-18T04:06:00Z</dcterms:created>
  <dcterms:modified xsi:type="dcterms:W3CDTF">2013-03-18T04:13:00Z</dcterms:modified>
</cp:coreProperties>
</file>