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107" w:type="dxa"/>
          <w:right w:w="107" w:type="dxa"/>
        </w:tblCellMar>
        <w:tblLook w:val="04A0"/>
      </w:tblPr>
      <w:tblGrid>
        <w:gridCol w:w="9463"/>
      </w:tblGrid>
      <w:tr w:rsidR="00F84251" w:rsidTr="00F84251">
        <w:trPr>
          <w:trHeight w:val="1276"/>
        </w:trPr>
        <w:tc>
          <w:tcPr>
            <w:tcW w:w="9463" w:type="dxa"/>
            <w:hideMark/>
          </w:tcPr>
          <w:p w:rsidR="00F84251" w:rsidRDefault="00F84251">
            <w:pPr>
              <w:spacing w:line="276" w:lineRule="auto"/>
              <w:jc w:val="center"/>
              <w:rPr>
                <w:i/>
                <w:szCs w:val="28"/>
              </w:rPr>
            </w:pPr>
            <w:r w:rsidRPr="00AA7FF6">
              <w:rPr>
                <w:i/>
                <w:szCs w:val="28"/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1pt;height:53.2pt" o:ole="" fillcolor="window">
                  <v:imagedata r:id="rId4" o:title=""/>
                </v:shape>
                <o:OLEObject Type="Embed" ProgID="Word.Picture.8" ShapeID="_x0000_i1025" DrawAspect="Content" ObjectID="_1424082504" r:id="rId5"/>
              </w:object>
            </w:r>
          </w:p>
        </w:tc>
      </w:tr>
      <w:tr w:rsidR="00F84251" w:rsidTr="00F84251">
        <w:tc>
          <w:tcPr>
            <w:tcW w:w="9463" w:type="dxa"/>
          </w:tcPr>
          <w:p w:rsidR="00F84251" w:rsidRDefault="00F84251">
            <w:pPr>
              <w:pStyle w:val="21"/>
              <w:spacing w:line="276" w:lineRule="auto"/>
              <w:rPr>
                <w:spacing w:val="20"/>
                <w:szCs w:val="28"/>
              </w:rPr>
            </w:pPr>
            <w:proofErr w:type="gramStart"/>
            <w:r>
              <w:rPr>
                <w:szCs w:val="28"/>
              </w:rPr>
              <w:t>П</w:t>
            </w:r>
            <w:proofErr w:type="gramEnd"/>
            <w:r>
              <w:rPr>
                <w:szCs w:val="28"/>
              </w:rPr>
              <w:t xml:space="preserve"> Р О Т О К О Л</w:t>
            </w:r>
          </w:p>
          <w:p w:rsidR="00F84251" w:rsidRDefault="00F84251">
            <w:pPr>
              <w:pStyle w:val="21"/>
              <w:spacing w:line="276" w:lineRule="auto"/>
              <w:rPr>
                <w:spacing w:val="20"/>
                <w:szCs w:val="28"/>
              </w:rPr>
            </w:pPr>
            <w:r>
              <w:rPr>
                <w:spacing w:val="20"/>
                <w:szCs w:val="28"/>
              </w:rPr>
              <w:t xml:space="preserve">очередного заседания комитета Законодательного Собрания  </w:t>
            </w:r>
          </w:p>
          <w:p w:rsidR="00F84251" w:rsidRDefault="00F84251">
            <w:pPr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по экономической политике и собственности </w:t>
            </w:r>
          </w:p>
          <w:p w:rsidR="00F84251" w:rsidRDefault="00F84251">
            <w:pPr>
              <w:spacing w:line="276" w:lineRule="auto"/>
              <w:jc w:val="center"/>
              <w:rPr>
                <w:spacing w:val="20"/>
                <w:szCs w:val="28"/>
              </w:rPr>
            </w:pPr>
            <w:r>
              <w:rPr>
                <w:spacing w:val="20"/>
                <w:szCs w:val="28"/>
              </w:rPr>
              <w:t xml:space="preserve"> г. Владивосток</w:t>
            </w:r>
          </w:p>
          <w:p w:rsidR="00F84251" w:rsidRDefault="00F84251">
            <w:pPr>
              <w:spacing w:line="276" w:lineRule="auto"/>
              <w:jc w:val="center"/>
              <w:rPr>
                <w:szCs w:val="28"/>
              </w:rPr>
            </w:pPr>
          </w:p>
        </w:tc>
      </w:tr>
    </w:tbl>
    <w:p w:rsidR="00F84251" w:rsidRDefault="00F84251" w:rsidP="00F84251">
      <w:pPr>
        <w:jc w:val="both"/>
        <w:rPr>
          <w:szCs w:val="28"/>
        </w:rPr>
      </w:pPr>
      <w:r>
        <w:rPr>
          <w:szCs w:val="28"/>
        </w:rPr>
        <w:t>05.03.2013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№ 34</w:t>
      </w:r>
    </w:p>
    <w:p w:rsidR="00F84251" w:rsidRDefault="00F84251" w:rsidP="00F84251">
      <w:pPr>
        <w:jc w:val="both"/>
        <w:rPr>
          <w:szCs w:val="28"/>
        </w:rPr>
      </w:pPr>
    </w:p>
    <w:tbl>
      <w:tblPr>
        <w:tblW w:w="9610" w:type="dxa"/>
        <w:tblLayout w:type="fixed"/>
        <w:tblCellMar>
          <w:left w:w="107" w:type="dxa"/>
          <w:right w:w="107" w:type="dxa"/>
        </w:tblCellMar>
        <w:tblLook w:val="04A0"/>
      </w:tblPr>
      <w:tblGrid>
        <w:gridCol w:w="4360"/>
        <w:gridCol w:w="5250"/>
      </w:tblGrid>
      <w:tr w:rsidR="00F84251" w:rsidTr="00F84251">
        <w:tc>
          <w:tcPr>
            <w:tcW w:w="4358" w:type="dxa"/>
          </w:tcPr>
          <w:p w:rsidR="00F84251" w:rsidRDefault="00F84251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Председательствующий-</w:t>
            </w:r>
          </w:p>
          <w:p w:rsidR="00F84251" w:rsidRDefault="00F84251">
            <w:pPr>
              <w:spacing w:line="276" w:lineRule="auto"/>
              <w:rPr>
                <w:szCs w:val="28"/>
              </w:rPr>
            </w:pPr>
          </w:p>
        </w:tc>
        <w:tc>
          <w:tcPr>
            <w:tcW w:w="5247" w:type="dxa"/>
            <w:hideMark/>
          </w:tcPr>
          <w:p w:rsidR="00F84251" w:rsidRDefault="00F84251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Гребнев В.Г.</w:t>
            </w:r>
          </w:p>
        </w:tc>
      </w:tr>
      <w:tr w:rsidR="00F84251" w:rsidTr="00F84251">
        <w:tc>
          <w:tcPr>
            <w:tcW w:w="4358" w:type="dxa"/>
            <w:hideMark/>
          </w:tcPr>
          <w:p w:rsidR="00F84251" w:rsidRDefault="00F84251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Присутствовали члены комитета -</w:t>
            </w:r>
          </w:p>
        </w:tc>
        <w:tc>
          <w:tcPr>
            <w:tcW w:w="5247" w:type="dxa"/>
          </w:tcPr>
          <w:p w:rsidR="00F84251" w:rsidRDefault="00F84251" w:rsidP="00F84251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Денисенко Ю.П.;</w:t>
            </w:r>
          </w:p>
          <w:p w:rsidR="00353C30" w:rsidRDefault="00353C30" w:rsidP="00353C30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Новиков Д.Г.;</w:t>
            </w:r>
          </w:p>
          <w:p w:rsidR="00353C30" w:rsidRDefault="00353C30" w:rsidP="00353C30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Ищенко С.А.;</w:t>
            </w:r>
          </w:p>
          <w:p w:rsidR="00F84251" w:rsidRDefault="00F84251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Журавлев П.В.;</w:t>
            </w:r>
          </w:p>
          <w:p w:rsidR="00F84251" w:rsidRDefault="00F84251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Кондрашов С.Н.</w:t>
            </w:r>
          </w:p>
          <w:p w:rsidR="00F84251" w:rsidRDefault="00F84251">
            <w:pPr>
              <w:spacing w:line="276" w:lineRule="auto"/>
              <w:jc w:val="both"/>
              <w:rPr>
                <w:szCs w:val="28"/>
              </w:rPr>
            </w:pPr>
          </w:p>
        </w:tc>
      </w:tr>
      <w:tr w:rsidR="00F84251" w:rsidTr="00F84251">
        <w:trPr>
          <w:trHeight w:val="953"/>
        </w:trPr>
        <w:tc>
          <w:tcPr>
            <w:tcW w:w="4358" w:type="dxa"/>
            <w:hideMark/>
          </w:tcPr>
          <w:p w:rsidR="00F84251" w:rsidRDefault="00F84251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Присутствовали приглашенные -</w:t>
            </w:r>
          </w:p>
        </w:tc>
        <w:tc>
          <w:tcPr>
            <w:tcW w:w="5247" w:type="dxa"/>
            <w:hideMark/>
          </w:tcPr>
          <w:p w:rsidR="00F84251" w:rsidRDefault="00F84251" w:rsidP="00F84251">
            <w:pPr>
              <w:spacing w:line="276" w:lineRule="auto"/>
              <w:jc w:val="both"/>
              <w:rPr>
                <w:szCs w:val="28"/>
              </w:rPr>
            </w:pPr>
            <w:proofErr w:type="spellStart"/>
            <w:r w:rsidRPr="00F84251">
              <w:rPr>
                <w:szCs w:val="28"/>
              </w:rPr>
              <w:t>Вильчинский</w:t>
            </w:r>
            <w:proofErr w:type="spellEnd"/>
            <w:r w:rsidRPr="00F84251">
              <w:rPr>
                <w:szCs w:val="28"/>
              </w:rPr>
              <w:t xml:space="preserve"> Леонид Платонович –</w:t>
            </w:r>
            <w:r w:rsidRPr="00F84251">
              <w:rPr>
                <w:b/>
                <w:szCs w:val="28"/>
              </w:rPr>
              <w:t xml:space="preserve"> </w:t>
            </w:r>
            <w:r w:rsidRPr="00F84251">
              <w:rPr>
                <w:szCs w:val="28"/>
              </w:rPr>
              <w:t>начальник управления содержания жилищного фонда и городских территорий администрации города Владивостока;</w:t>
            </w:r>
          </w:p>
          <w:p w:rsidR="00F84251" w:rsidRDefault="00F84251" w:rsidP="00F84251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Козицкий </w:t>
            </w:r>
            <w:r w:rsidR="00353C30">
              <w:rPr>
                <w:szCs w:val="28"/>
              </w:rPr>
              <w:t>Алексей Анатольевич – депутат Законодательного Собрания Приморского края;</w:t>
            </w:r>
          </w:p>
          <w:p w:rsidR="00F84251" w:rsidRDefault="00F84251" w:rsidP="00F84251">
            <w:pPr>
              <w:spacing w:line="276" w:lineRule="auto"/>
              <w:jc w:val="both"/>
              <w:rPr>
                <w:szCs w:val="28"/>
              </w:rPr>
            </w:pPr>
            <w:r w:rsidRPr="00F84251">
              <w:rPr>
                <w:szCs w:val="28"/>
              </w:rPr>
              <w:t xml:space="preserve">Козырева </w:t>
            </w:r>
            <w:proofErr w:type="spellStart"/>
            <w:r w:rsidRPr="00F84251">
              <w:rPr>
                <w:szCs w:val="28"/>
              </w:rPr>
              <w:t>Разия</w:t>
            </w:r>
            <w:proofErr w:type="spellEnd"/>
            <w:r w:rsidRPr="00F84251">
              <w:rPr>
                <w:szCs w:val="28"/>
              </w:rPr>
              <w:t xml:space="preserve"> </w:t>
            </w:r>
            <w:proofErr w:type="spellStart"/>
            <w:r w:rsidRPr="00F84251">
              <w:rPr>
                <w:szCs w:val="28"/>
              </w:rPr>
              <w:t>Рахимгалиевна</w:t>
            </w:r>
            <w:proofErr w:type="spellEnd"/>
            <w:r w:rsidRPr="00F84251">
              <w:rPr>
                <w:szCs w:val="28"/>
              </w:rPr>
              <w:t xml:space="preserve"> –</w:t>
            </w:r>
            <w:r w:rsidRPr="00F84251">
              <w:rPr>
                <w:b/>
                <w:szCs w:val="28"/>
              </w:rPr>
              <w:t xml:space="preserve"> </w:t>
            </w:r>
            <w:r w:rsidRPr="00F84251">
              <w:rPr>
                <w:szCs w:val="28"/>
              </w:rPr>
              <w:t>временно исполняющая обязанности главы администрации Дальнегорского городского округа;</w:t>
            </w:r>
          </w:p>
          <w:p w:rsidR="00F84251" w:rsidRDefault="00F84251" w:rsidP="00F84251">
            <w:pPr>
              <w:spacing w:line="276" w:lineRule="auto"/>
              <w:jc w:val="both"/>
              <w:rPr>
                <w:szCs w:val="28"/>
              </w:rPr>
            </w:pPr>
            <w:proofErr w:type="spellStart"/>
            <w:r w:rsidRPr="00F84251">
              <w:rPr>
                <w:szCs w:val="28"/>
              </w:rPr>
              <w:t>Кулинский</w:t>
            </w:r>
            <w:proofErr w:type="spellEnd"/>
            <w:r w:rsidRPr="00F84251">
              <w:rPr>
                <w:szCs w:val="28"/>
              </w:rPr>
              <w:t xml:space="preserve"> Виктор Валентинович - директор департамента по жилищно-коммунальному хозяйству и топливным ресурсам Приморского края;</w:t>
            </w:r>
          </w:p>
          <w:p w:rsidR="00F84251" w:rsidRPr="00F84251" w:rsidRDefault="00F84251" w:rsidP="00F84251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Литвинов Алексей Александрович – первый заместитель главы администрации города Владивостока;</w:t>
            </w:r>
          </w:p>
          <w:p w:rsidR="00F84251" w:rsidRDefault="00F84251" w:rsidP="00F84251">
            <w:pPr>
              <w:spacing w:line="276" w:lineRule="auto"/>
              <w:jc w:val="both"/>
              <w:rPr>
                <w:bCs/>
                <w:szCs w:val="28"/>
              </w:rPr>
            </w:pPr>
            <w:r w:rsidRPr="00F84251">
              <w:rPr>
                <w:bCs/>
                <w:szCs w:val="28"/>
              </w:rPr>
              <w:t>Лобода Константин Анатольевич –</w:t>
            </w:r>
            <w:r w:rsidRPr="00F84251">
              <w:rPr>
                <w:b/>
                <w:bCs/>
                <w:szCs w:val="28"/>
              </w:rPr>
              <w:t xml:space="preserve"> </w:t>
            </w:r>
            <w:r w:rsidRPr="00F84251">
              <w:rPr>
                <w:bCs/>
                <w:szCs w:val="28"/>
              </w:rPr>
              <w:t>заместитель главы администрации города Владивостока;</w:t>
            </w:r>
          </w:p>
          <w:p w:rsidR="00836F1A" w:rsidRPr="00F84251" w:rsidRDefault="00836F1A" w:rsidP="00F84251">
            <w:pPr>
              <w:spacing w:line="276" w:lineRule="auto"/>
              <w:jc w:val="both"/>
              <w:rPr>
                <w:bCs/>
                <w:szCs w:val="28"/>
              </w:rPr>
            </w:pPr>
          </w:p>
          <w:p w:rsidR="00F84251" w:rsidRDefault="00F84251" w:rsidP="00F84251">
            <w:pPr>
              <w:spacing w:line="276" w:lineRule="auto"/>
              <w:jc w:val="both"/>
              <w:rPr>
                <w:bCs/>
                <w:szCs w:val="28"/>
              </w:rPr>
            </w:pPr>
            <w:proofErr w:type="spellStart"/>
            <w:r w:rsidRPr="00F84251">
              <w:rPr>
                <w:bCs/>
                <w:szCs w:val="28"/>
              </w:rPr>
              <w:lastRenderedPageBreak/>
              <w:t>Мигачёв</w:t>
            </w:r>
            <w:proofErr w:type="spellEnd"/>
            <w:r w:rsidRPr="00F84251">
              <w:rPr>
                <w:bCs/>
                <w:szCs w:val="28"/>
              </w:rPr>
              <w:t xml:space="preserve"> Владимир Михайлович – заместитель директор департамента дорожного хозяйства Приморского края;</w:t>
            </w:r>
          </w:p>
          <w:p w:rsidR="00F84251" w:rsidRPr="00F84251" w:rsidRDefault="00F84251" w:rsidP="00F84251">
            <w:pPr>
              <w:spacing w:line="276" w:lineRule="auto"/>
              <w:jc w:val="both"/>
              <w:rPr>
                <w:bCs/>
                <w:szCs w:val="28"/>
              </w:rPr>
            </w:pPr>
            <w:proofErr w:type="spellStart"/>
            <w:r w:rsidRPr="00F84251">
              <w:rPr>
                <w:bCs/>
                <w:szCs w:val="28"/>
              </w:rPr>
              <w:t>Пейхвассер</w:t>
            </w:r>
            <w:proofErr w:type="spellEnd"/>
            <w:r w:rsidRPr="00F84251">
              <w:rPr>
                <w:bCs/>
                <w:szCs w:val="28"/>
              </w:rPr>
              <w:t xml:space="preserve"> Григорий Александрович – начальник </w:t>
            </w:r>
            <w:proofErr w:type="gramStart"/>
            <w:r w:rsidRPr="00F84251">
              <w:rPr>
                <w:bCs/>
                <w:szCs w:val="28"/>
              </w:rPr>
              <w:t>управления содержания жилищного фонда администрации города Владивостока</w:t>
            </w:r>
            <w:proofErr w:type="gramEnd"/>
            <w:r w:rsidRPr="00F84251">
              <w:rPr>
                <w:bCs/>
                <w:szCs w:val="28"/>
              </w:rPr>
              <w:t>;</w:t>
            </w:r>
          </w:p>
          <w:p w:rsidR="00F84251" w:rsidRDefault="00F84251">
            <w:pPr>
              <w:spacing w:line="276" w:lineRule="auto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Смольникова</w:t>
            </w:r>
            <w:proofErr w:type="spellEnd"/>
            <w:r>
              <w:rPr>
                <w:szCs w:val="28"/>
              </w:rPr>
              <w:t xml:space="preserve"> Елена Александровна </w:t>
            </w:r>
            <w:proofErr w:type="gramStart"/>
            <w:r>
              <w:rPr>
                <w:szCs w:val="28"/>
              </w:rPr>
              <w:t>–п</w:t>
            </w:r>
            <w:proofErr w:type="gramEnd"/>
            <w:r>
              <w:rPr>
                <w:szCs w:val="28"/>
              </w:rPr>
              <w:t>олномочный представитель Губернатора в Законодательном Собрании Приморского края;</w:t>
            </w:r>
          </w:p>
          <w:p w:rsidR="00F84251" w:rsidRDefault="00F84251" w:rsidP="00F84251">
            <w:pPr>
              <w:spacing w:line="276" w:lineRule="auto"/>
              <w:jc w:val="both"/>
              <w:rPr>
                <w:szCs w:val="28"/>
              </w:rPr>
            </w:pPr>
            <w:r w:rsidRPr="00F84251">
              <w:rPr>
                <w:szCs w:val="28"/>
              </w:rPr>
              <w:t>Столяров Александр Иванович – глава администрации Надежденско</w:t>
            </w:r>
            <w:r>
              <w:rPr>
                <w:szCs w:val="28"/>
              </w:rPr>
              <w:t>го сельского поселения.</w:t>
            </w:r>
          </w:p>
          <w:p w:rsidR="00F84251" w:rsidRDefault="00F84251" w:rsidP="00F84251">
            <w:pPr>
              <w:spacing w:line="276" w:lineRule="auto"/>
              <w:jc w:val="both"/>
              <w:rPr>
                <w:szCs w:val="28"/>
              </w:rPr>
            </w:pPr>
          </w:p>
        </w:tc>
      </w:tr>
    </w:tbl>
    <w:p w:rsidR="00F84251" w:rsidRDefault="00F84251" w:rsidP="00F84251">
      <w:pPr>
        <w:pStyle w:val="21"/>
        <w:rPr>
          <w:szCs w:val="28"/>
        </w:rPr>
      </w:pPr>
      <w:r>
        <w:rPr>
          <w:szCs w:val="28"/>
        </w:rPr>
        <w:lastRenderedPageBreak/>
        <w:t>Повестка дня:</w:t>
      </w:r>
    </w:p>
    <w:p w:rsidR="00F84251" w:rsidRDefault="00F84251" w:rsidP="00F84251">
      <w:pPr>
        <w:jc w:val="both"/>
        <w:rPr>
          <w:szCs w:val="28"/>
        </w:rPr>
      </w:pPr>
    </w:p>
    <w:p w:rsidR="00353C30" w:rsidRPr="00353C30" w:rsidRDefault="00F84251" w:rsidP="00353C30">
      <w:pPr>
        <w:jc w:val="both"/>
        <w:rPr>
          <w:szCs w:val="28"/>
        </w:rPr>
      </w:pPr>
      <w:r>
        <w:rPr>
          <w:szCs w:val="28"/>
        </w:rPr>
        <w:t>1.</w:t>
      </w:r>
      <w:r w:rsidR="00353C30" w:rsidRPr="00353C30">
        <w:rPr>
          <w:szCs w:val="28"/>
        </w:rPr>
        <w:t xml:space="preserve">О проекте закона Приморского края "О внесении изменений в Закон Приморского края "О разграничении имущества, находящегося в муниципальной собственности, между </w:t>
      </w:r>
      <w:proofErr w:type="spellStart"/>
      <w:r w:rsidR="00353C30" w:rsidRPr="00353C30">
        <w:rPr>
          <w:szCs w:val="28"/>
        </w:rPr>
        <w:t>Яковлевским</w:t>
      </w:r>
      <w:proofErr w:type="spellEnd"/>
      <w:r w:rsidR="00353C30" w:rsidRPr="00353C30">
        <w:rPr>
          <w:szCs w:val="28"/>
        </w:rPr>
        <w:t xml:space="preserve"> муниципальным районом и поселениями, образованными в границах </w:t>
      </w:r>
      <w:proofErr w:type="spellStart"/>
      <w:r w:rsidR="00353C30" w:rsidRPr="00353C30">
        <w:rPr>
          <w:szCs w:val="28"/>
        </w:rPr>
        <w:t>Яковлевского</w:t>
      </w:r>
      <w:proofErr w:type="spellEnd"/>
      <w:r w:rsidR="00353C30" w:rsidRPr="00353C30">
        <w:rPr>
          <w:szCs w:val="28"/>
        </w:rPr>
        <w:t xml:space="preserve"> муниципального района" (первое чтение)</w:t>
      </w:r>
    </w:p>
    <w:p w:rsidR="00353C30" w:rsidRPr="00353C30" w:rsidRDefault="00F84251" w:rsidP="00353C30">
      <w:pPr>
        <w:jc w:val="both"/>
        <w:rPr>
          <w:bCs/>
          <w:szCs w:val="28"/>
        </w:rPr>
      </w:pPr>
      <w:r>
        <w:rPr>
          <w:bCs/>
          <w:szCs w:val="28"/>
        </w:rPr>
        <w:t>2.</w:t>
      </w:r>
      <w:r w:rsidR="00353C30" w:rsidRPr="00353C30">
        <w:rPr>
          <w:bCs/>
          <w:szCs w:val="28"/>
        </w:rPr>
        <w:t>О проекте закона Приморского края "О внесении изменений в Закон Приморского края "О разграничении имущества, находящегося в муниципальной собственности, между Партизанским муниципальным районом и поселениями, образованными в границах Партизанского муниципального района" (второе, третье чтения)</w:t>
      </w:r>
    </w:p>
    <w:p w:rsidR="00353C30" w:rsidRPr="00353C30" w:rsidRDefault="00F84251" w:rsidP="00353C30">
      <w:pPr>
        <w:jc w:val="both"/>
        <w:rPr>
          <w:bCs/>
          <w:szCs w:val="28"/>
        </w:rPr>
      </w:pPr>
      <w:r>
        <w:rPr>
          <w:bCs/>
          <w:szCs w:val="28"/>
        </w:rPr>
        <w:t>3.</w:t>
      </w:r>
      <w:r w:rsidR="00353C30" w:rsidRPr="00353C30">
        <w:rPr>
          <w:bCs/>
          <w:szCs w:val="28"/>
        </w:rPr>
        <w:t xml:space="preserve">О проекте закона Приморского края "О внесении изменений в Закон Приморского края "О разграничении имущества, находящегося в муниципальной собственности, между </w:t>
      </w:r>
      <w:proofErr w:type="spellStart"/>
      <w:r w:rsidR="00353C30" w:rsidRPr="00353C30">
        <w:rPr>
          <w:bCs/>
          <w:szCs w:val="28"/>
        </w:rPr>
        <w:t>Шкотовским</w:t>
      </w:r>
      <w:proofErr w:type="spellEnd"/>
      <w:r w:rsidR="00353C30" w:rsidRPr="00353C30">
        <w:rPr>
          <w:bCs/>
          <w:szCs w:val="28"/>
        </w:rPr>
        <w:t xml:space="preserve"> муниципальным районом и поселениями, образованными в границах </w:t>
      </w:r>
      <w:proofErr w:type="spellStart"/>
      <w:r w:rsidR="00353C30" w:rsidRPr="00353C30">
        <w:rPr>
          <w:bCs/>
          <w:szCs w:val="28"/>
        </w:rPr>
        <w:t>Шкотовского</w:t>
      </w:r>
      <w:proofErr w:type="spellEnd"/>
      <w:r w:rsidR="00353C30" w:rsidRPr="00353C30">
        <w:rPr>
          <w:bCs/>
          <w:szCs w:val="28"/>
        </w:rPr>
        <w:t xml:space="preserve"> муниципального района" (второе, третье чтения)</w:t>
      </w:r>
    </w:p>
    <w:p w:rsidR="00353C30" w:rsidRPr="00353C30" w:rsidRDefault="00F84251" w:rsidP="00353C30">
      <w:pPr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4.</w:t>
      </w:r>
      <w:r w:rsidR="00353C30" w:rsidRPr="00353C30">
        <w:rPr>
          <w:rFonts w:eastAsia="Calibri"/>
          <w:szCs w:val="28"/>
        </w:rPr>
        <w:t>Информация об освоении средств на капитальный ремонт многоквартирных домов, полученных муниципальными образованиями в рамках реализации положений Федерального закона от 21.07.2007 года № 185-ФЗ "О Фонде содействия реформированию жилищно-коммунального хозяйства" на территор</w:t>
      </w:r>
      <w:r w:rsidR="00353C30">
        <w:rPr>
          <w:rFonts w:eastAsia="Calibri"/>
          <w:szCs w:val="28"/>
        </w:rPr>
        <w:t>ии Приморского края в 2012 году</w:t>
      </w:r>
    </w:p>
    <w:p w:rsidR="00353C30" w:rsidRPr="00353C30" w:rsidRDefault="00F84251" w:rsidP="00353C30">
      <w:pPr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5.</w:t>
      </w:r>
      <w:r w:rsidR="00353C30" w:rsidRPr="00353C30">
        <w:rPr>
          <w:rFonts w:eastAsia="Calibri"/>
          <w:szCs w:val="28"/>
        </w:rPr>
        <w:t>Информация о перспективах развития, а также содержания и ремонта дорожной сети города Владивостока</w:t>
      </w:r>
    </w:p>
    <w:p w:rsidR="00353C30" w:rsidRPr="00353C30" w:rsidRDefault="00F84251" w:rsidP="00353C30">
      <w:pPr>
        <w:pStyle w:val="ConsPlusTitle"/>
        <w:tabs>
          <w:tab w:val="left" w:pos="426"/>
        </w:tabs>
        <w:jc w:val="both"/>
        <w:rPr>
          <w:b w:val="0"/>
          <w:sz w:val="28"/>
          <w:szCs w:val="28"/>
        </w:rPr>
      </w:pPr>
      <w:r w:rsidRPr="00353C30">
        <w:rPr>
          <w:b w:val="0"/>
          <w:sz w:val="28"/>
          <w:szCs w:val="28"/>
        </w:rPr>
        <w:t>6.</w:t>
      </w:r>
      <w:r w:rsidR="00353C30" w:rsidRPr="00353C30">
        <w:rPr>
          <w:b w:val="0"/>
          <w:sz w:val="28"/>
          <w:szCs w:val="28"/>
        </w:rPr>
        <w:t xml:space="preserve">О плане проведения мониторинга </w:t>
      </w:r>
      <w:proofErr w:type="spellStart"/>
      <w:r w:rsidR="00353C30" w:rsidRPr="00353C30">
        <w:rPr>
          <w:b w:val="0"/>
          <w:sz w:val="28"/>
          <w:szCs w:val="28"/>
        </w:rPr>
        <w:t>правоприменения</w:t>
      </w:r>
      <w:proofErr w:type="spellEnd"/>
      <w:r w:rsidR="00353C30" w:rsidRPr="00353C30">
        <w:rPr>
          <w:b w:val="0"/>
          <w:sz w:val="28"/>
          <w:szCs w:val="28"/>
        </w:rPr>
        <w:t xml:space="preserve"> Закона Приморского края от 23 июля 2012 года № 73-КЗ "О порядке перемещения транспортных средств на специализированную стоянку, их хранения, оплаты расходов на перемещение и хранение, возврата транспортных средств в Приморском крае"</w:t>
      </w:r>
    </w:p>
    <w:p w:rsidR="00353C30" w:rsidRPr="00353C30" w:rsidRDefault="00F84251" w:rsidP="00353C30">
      <w:pPr>
        <w:jc w:val="both"/>
        <w:rPr>
          <w:szCs w:val="28"/>
        </w:rPr>
      </w:pPr>
      <w:r w:rsidRPr="00353C30">
        <w:rPr>
          <w:szCs w:val="28"/>
        </w:rPr>
        <w:lastRenderedPageBreak/>
        <w:t>7.</w:t>
      </w:r>
      <w:r w:rsidR="00353C30" w:rsidRPr="00353C30">
        <w:rPr>
          <w:szCs w:val="28"/>
        </w:rPr>
        <w:t xml:space="preserve">О плане работы комитета Законодательного Собрания по экономической политике и собственности на </w:t>
      </w:r>
      <w:r w:rsidR="00353C30" w:rsidRPr="00353C30">
        <w:rPr>
          <w:szCs w:val="28"/>
          <w:lang w:val="en-US"/>
        </w:rPr>
        <w:t>II</w:t>
      </w:r>
      <w:r w:rsidR="00353C30" w:rsidRPr="00353C30">
        <w:rPr>
          <w:szCs w:val="28"/>
        </w:rPr>
        <w:t xml:space="preserve"> квартал 2013 года</w:t>
      </w:r>
    </w:p>
    <w:p w:rsidR="00F84251" w:rsidRDefault="00F84251" w:rsidP="00F84251">
      <w:pPr>
        <w:jc w:val="both"/>
        <w:rPr>
          <w:szCs w:val="28"/>
        </w:rPr>
      </w:pPr>
      <w:r>
        <w:rPr>
          <w:szCs w:val="28"/>
        </w:rPr>
        <w:t>8.О проектах федеральных законов и законодательных инициативах субъектов Российской Федерации</w:t>
      </w:r>
    </w:p>
    <w:p w:rsidR="00F84251" w:rsidRDefault="00F84251" w:rsidP="00F84251">
      <w:pPr>
        <w:jc w:val="both"/>
        <w:rPr>
          <w:szCs w:val="28"/>
        </w:rPr>
      </w:pPr>
    </w:p>
    <w:tbl>
      <w:tblPr>
        <w:tblW w:w="9470" w:type="dxa"/>
        <w:tblLayout w:type="fixed"/>
        <w:tblLook w:val="04A0"/>
      </w:tblPr>
      <w:tblGrid>
        <w:gridCol w:w="2236"/>
        <w:gridCol w:w="7234"/>
      </w:tblGrid>
      <w:tr w:rsidR="00F84251" w:rsidTr="00836F1A">
        <w:tc>
          <w:tcPr>
            <w:tcW w:w="2236" w:type="dxa"/>
            <w:hideMark/>
          </w:tcPr>
          <w:p w:rsidR="00F84251" w:rsidRDefault="00F84251">
            <w:pPr>
              <w:tabs>
                <w:tab w:val="left" w:pos="567"/>
              </w:tabs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1.СЛУШАЛИ:</w:t>
            </w:r>
          </w:p>
        </w:tc>
        <w:tc>
          <w:tcPr>
            <w:tcW w:w="7234" w:type="dxa"/>
          </w:tcPr>
          <w:p w:rsidR="00F84251" w:rsidRDefault="00F84251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Утверждение повестки дня</w:t>
            </w:r>
          </w:p>
          <w:p w:rsidR="00F84251" w:rsidRDefault="00F84251">
            <w:pPr>
              <w:spacing w:line="276" w:lineRule="auto"/>
              <w:jc w:val="both"/>
              <w:rPr>
                <w:szCs w:val="28"/>
              </w:rPr>
            </w:pPr>
          </w:p>
          <w:p w:rsidR="00F84251" w:rsidRDefault="00F84251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Докладывал: Гребнев В.Г.</w:t>
            </w:r>
          </w:p>
          <w:p w:rsidR="00F84251" w:rsidRDefault="00F84251">
            <w:pPr>
              <w:spacing w:line="276" w:lineRule="auto"/>
              <w:jc w:val="both"/>
              <w:rPr>
                <w:szCs w:val="28"/>
              </w:rPr>
            </w:pPr>
          </w:p>
        </w:tc>
      </w:tr>
      <w:tr w:rsidR="00F84251" w:rsidTr="00836F1A">
        <w:tc>
          <w:tcPr>
            <w:tcW w:w="2236" w:type="dxa"/>
            <w:hideMark/>
          </w:tcPr>
          <w:p w:rsidR="00F84251" w:rsidRDefault="00F84251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РЕШИЛИ:</w:t>
            </w:r>
          </w:p>
          <w:p w:rsidR="00F84251" w:rsidRDefault="00F84251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(протокольно)</w:t>
            </w:r>
          </w:p>
        </w:tc>
        <w:tc>
          <w:tcPr>
            <w:tcW w:w="7234" w:type="dxa"/>
          </w:tcPr>
          <w:p w:rsidR="00F84251" w:rsidRDefault="00F84251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Утвердить повестку дня</w:t>
            </w:r>
          </w:p>
          <w:p w:rsidR="00F84251" w:rsidRDefault="00F84251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Голосовали: за – единогласно</w:t>
            </w:r>
          </w:p>
          <w:p w:rsidR="00F84251" w:rsidRDefault="00F84251">
            <w:pPr>
              <w:spacing w:line="276" w:lineRule="auto"/>
              <w:jc w:val="both"/>
              <w:rPr>
                <w:szCs w:val="28"/>
              </w:rPr>
            </w:pPr>
          </w:p>
        </w:tc>
      </w:tr>
      <w:tr w:rsidR="00F84251" w:rsidTr="00836F1A">
        <w:tc>
          <w:tcPr>
            <w:tcW w:w="2236" w:type="dxa"/>
            <w:hideMark/>
          </w:tcPr>
          <w:p w:rsidR="00F84251" w:rsidRDefault="00F84251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2.СЛУШАЛИ:</w:t>
            </w:r>
          </w:p>
        </w:tc>
        <w:tc>
          <w:tcPr>
            <w:tcW w:w="7234" w:type="dxa"/>
          </w:tcPr>
          <w:p w:rsidR="00DC644E" w:rsidRPr="00353C30" w:rsidRDefault="00DC644E" w:rsidP="00793E53">
            <w:pPr>
              <w:spacing w:line="276" w:lineRule="auto"/>
              <w:jc w:val="both"/>
              <w:rPr>
                <w:szCs w:val="28"/>
              </w:rPr>
            </w:pPr>
            <w:r w:rsidRPr="00353C30">
              <w:rPr>
                <w:szCs w:val="28"/>
              </w:rPr>
              <w:t xml:space="preserve">О проекте закона Приморского края "О внесении изменений в Закон Приморского края "О разграничении имущества, находящегося в муниципальной собственности, между </w:t>
            </w:r>
            <w:proofErr w:type="spellStart"/>
            <w:r w:rsidRPr="00353C30">
              <w:rPr>
                <w:szCs w:val="28"/>
              </w:rPr>
              <w:t>Яковлевским</w:t>
            </w:r>
            <w:proofErr w:type="spellEnd"/>
            <w:r w:rsidRPr="00353C30">
              <w:rPr>
                <w:szCs w:val="28"/>
              </w:rPr>
              <w:t xml:space="preserve"> муниципальным районом и поселениями, образованными в границах </w:t>
            </w:r>
            <w:proofErr w:type="spellStart"/>
            <w:r w:rsidRPr="00353C30">
              <w:rPr>
                <w:szCs w:val="28"/>
              </w:rPr>
              <w:t>Яковлевского</w:t>
            </w:r>
            <w:proofErr w:type="spellEnd"/>
            <w:r w:rsidRPr="00353C30">
              <w:rPr>
                <w:szCs w:val="28"/>
              </w:rPr>
              <w:t xml:space="preserve"> муниципального района" (первое чтение)</w:t>
            </w:r>
          </w:p>
          <w:p w:rsidR="00F84251" w:rsidRDefault="00F84251">
            <w:pPr>
              <w:spacing w:line="276" w:lineRule="auto"/>
              <w:jc w:val="both"/>
              <w:rPr>
                <w:szCs w:val="28"/>
              </w:rPr>
            </w:pPr>
          </w:p>
          <w:p w:rsidR="00F84251" w:rsidRDefault="00F84251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Докладывал: </w:t>
            </w:r>
            <w:r w:rsidR="00DC644E">
              <w:rPr>
                <w:szCs w:val="28"/>
              </w:rPr>
              <w:t>Новиков Д.Г.</w:t>
            </w:r>
          </w:p>
          <w:p w:rsidR="00F84251" w:rsidRDefault="00F84251">
            <w:pPr>
              <w:spacing w:line="276" w:lineRule="auto"/>
              <w:jc w:val="both"/>
              <w:rPr>
                <w:szCs w:val="28"/>
              </w:rPr>
            </w:pPr>
          </w:p>
        </w:tc>
      </w:tr>
      <w:tr w:rsidR="00F84251" w:rsidTr="00836F1A">
        <w:tc>
          <w:tcPr>
            <w:tcW w:w="2236" w:type="dxa"/>
          </w:tcPr>
          <w:p w:rsidR="00F84251" w:rsidRDefault="00F84251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РЕШИЛИ:</w:t>
            </w:r>
          </w:p>
          <w:p w:rsidR="00F84251" w:rsidRDefault="00F84251">
            <w:pPr>
              <w:spacing w:line="276" w:lineRule="auto"/>
              <w:rPr>
                <w:szCs w:val="28"/>
              </w:rPr>
            </w:pPr>
          </w:p>
        </w:tc>
        <w:tc>
          <w:tcPr>
            <w:tcW w:w="7234" w:type="dxa"/>
            <w:hideMark/>
          </w:tcPr>
          <w:p w:rsidR="00F84251" w:rsidRDefault="00F84251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решение № </w:t>
            </w:r>
            <w:r w:rsidR="00836F1A">
              <w:rPr>
                <w:szCs w:val="28"/>
              </w:rPr>
              <w:t>180</w:t>
            </w:r>
            <w:r>
              <w:rPr>
                <w:szCs w:val="28"/>
              </w:rPr>
              <w:t xml:space="preserve"> (прилагается).</w:t>
            </w:r>
          </w:p>
          <w:p w:rsidR="00836F1A" w:rsidRDefault="00836F1A" w:rsidP="00836F1A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Голосовали: за – единогласно.</w:t>
            </w:r>
          </w:p>
          <w:p w:rsidR="00F84251" w:rsidRDefault="00F84251">
            <w:pPr>
              <w:spacing w:line="276" w:lineRule="auto"/>
              <w:rPr>
                <w:szCs w:val="28"/>
              </w:rPr>
            </w:pPr>
          </w:p>
        </w:tc>
      </w:tr>
      <w:tr w:rsidR="00F84251" w:rsidTr="00836F1A">
        <w:tc>
          <w:tcPr>
            <w:tcW w:w="2236" w:type="dxa"/>
            <w:hideMark/>
          </w:tcPr>
          <w:p w:rsidR="00F84251" w:rsidRDefault="00F84251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3.СЛУШАЛИ:</w:t>
            </w:r>
          </w:p>
        </w:tc>
        <w:tc>
          <w:tcPr>
            <w:tcW w:w="7234" w:type="dxa"/>
          </w:tcPr>
          <w:p w:rsidR="00836F1A" w:rsidRPr="00353C30" w:rsidRDefault="00836F1A" w:rsidP="00793E53">
            <w:pPr>
              <w:spacing w:line="276" w:lineRule="auto"/>
              <w:jc w:val="both"/>
              <w:rPr>
                <w:bCs/>
                <w:szCs w:val="28"/>
              </w:rPr>
            </w:pPr>
            <w:r w:rsidRPr="00353C30">
              <w:rPr>
                <w:bCs/>
                <w:szCs w:val="28"/>
              </w:rPr>
              <w:t>О проекте закона Приморского края "О внесении изменений в Закон Приморского края "О разграничении имущества, находящегося в муниципальной собственности, между Партизанским муниципальным районом и поселениями, образованными в границах Партизанского муниципального района" (второе, третье чтения)</w:t>
            </w:r>
          </w:p>
          <w:p w:rsidR="00F84251" w:rsidRDefault="00F84251">
            <w:pPr>
              <w:spacing w:line="276" w:lineRule="auto"/>
              <w:jc w:val="both"/>
              <w:rPr>
                <w:szCs w:val="28"/>
              </w:rPr>
            </w:pPr>
          </w:p>
          <w:p w:rsidR="00F84251" w:rsidRDefault="00F84251">
            <w:pPr>
              <w:spacing w:line="276" w:lineRule="auto"/>
              <w:jc w:val="both"/>
              <w:rPr>
                <w:bCs/>
                <w:szCs w:val="28"/>
              </w:rPr>
            </w:pPr>
            <w:r>
              <w:rPr>
                <w:szCs w:val="28"/>
              </w:rPr>
              <w:t xml:space="preserve">Докладывал: </w:t>
            </w:r>
            <w:r w:rsidR="00836F1A">
              <w:rPr>
                <w:bCs/>
                <w:szCs w:val="28"/>
              </w:rPr>
              <w:t>Новиков Д.Г.</w:t>
            </w:r>
          </w:p>
          <w:p w:rsidR="00F84251" w:rsidRDefault="00F84251">
            <w:pPr>
              <w:spacing w:line="276" w:lineRule="auto"/>
              <w:jc w:val="both"/>
              <w:rPr>
                <w:szCs w:val="28"/>
                <w:highlight w:val="yellow"/>
              </w:rPr>
            </w:pPr>
          </w:p>
        </w:tc>
      </w:tr>
      <w:tr w:rsidR="00F84251" w:rsidTr="00836F1A">
        <w:tc>
          <w:tcPr>
            <w:tcW w:w="2236" w:type="dxa"/>
            <w:hideMark/>
          </w:tcPr>
          <w:p w:rsidR="00F84251" w:rsidRDefault="00F84251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 xml:space="preserve">РЕШИЛИ: </w:t>
            </w:r>
          </w:p>
        </w:tc>
        <w:tc>
          <w:tcPr>
            <w:tcW w:w="7234" w:type="dxa"/>
          </w:tcPr>
          <w:p w:rsidR="00836F1A" w:rsidRDefault="00836F1A" w:rsidP="00836F1A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решение № 181 (прилагается).</w:t>
            </w:r>
          </w:p>
          <w:p w:rsidR="00F84251" w:rsidRDefault="00836F1A" w:rsidP="00836F1A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Голосовали: за – единогласно.</w:t>
            </w:r>
          </w:p>
          <w:p w:rsidR="00836F1A" w:rsidRDefault="00836F1A" w:rsidP="00836F1A">
            <w:pPr>
              <w:spacing w:line="276" w:lineRule="auto"/>
              <w:jc w:val="both"/>
              <w:rPr>
                <w:szCs w:val="28"/>
              </w:rPr>
            </w:pPr>
          </w:p>
        </w:tc>
      </w:tr>
      <w:tr w:rsidR="00F84251" w:rsidTr="00836F1A">
        <w:tc>
          <w:tcPr>
            <w:tcW w:w="2236" w:type="dxa"/>
            <w:hideMark/>
          </w:tcPr>
          <w:p w:rsidR="00F84251" w:rsidRDefault="00F84251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4.СЛУШАЛИ:</w:t>
            </w:r>
          </w:p>
        </w:tc>
        <w:tc>
          <w:tcPr>
            <w:tcW w:w="7234" w:type="dxa"/>
          </w:tcPr>
          <w:p w:rsidR="00F84251" w:rsidRDefault="00836F1A" w:rsidP="00793E53">
            <w:pPr>
              <w:spacing w:line="276" w:lineRule="auto"/>
              <w:jc w:val="both"/>
              <w:rPr>
                <w:bCs/>
                <w:szCs w:val="28"/>
              </w:rPr>
            </w:pPr>
            <w:r w:rsidRPr="00353C30">
              <w:rPr>
                <w:bCs/>
                <w:szCs w:val="28"/>
              </w:rPr>
              <w:t xml:space="preserve">О проекте закона Приморского края "О внесении изменений в Закон Приморского края "О разграничении имущества, находящегося в муниципальной собственности, между </w:t>
            </w:r>
            <w:proofErr w:type="spellStart"/>
            <w:r w:rsidRPr="00353C30">
              <w:rPr>
                <w:bCs/>
                <w:szCs w:val="28"/>
              </w:rPr>
              <w:t>Шкотовским</w:t>
            </w:r>
            <w:proofErr w:type="spellEnd"/>
            <w:r w:rsidRPr="00353C30">
              <w:rPr>
                <w:bCs/>
                <w:szCs w:val="28"/>
              </w:rPr>
              <w:t xml:space="preserve"> муниципальным районом и поселениями, образованными в границах </w:t>
            </w:r>
            <w:proofErr w:type="spellStart"/>
            <w:r w:rsidRPr="00353C30">
              <w:rPr>
                <w:bCs/>
                <w:szCs w:val="28"/>
              </w:rPr>
              <w:lastRenderedPageBreak/>
              <w:t>Шкотовского</w:t>
            </w:r>
            <w:proofErr w:type="spellEnd"/>
            <w:r w:rsidRPr="00353C30">
              <w:rPr>
                <w:bCs/>
                <w:szCs w:val="28"/>
              </w:rPr>
              <w:t xml:space="preserve"> муниципального района" (второе, третье чтения)</w:t>
            </w:r>
          </w:p>
          <w:p w:rsidR="00836F1A" w:rsidRDefault="00836F1A">
            <w:pPr>
              <w:spacing w:line="276" w:lineRule="auto"/>
              <w:jc w:val="both"/>
              <w:rPr>
                <w:szCs w:val="28"/>
              </w:rPr>
            </w:pPr>
          </w:p>
          <w:p w:rsidR="00F84251" w:rsidRDefault="00F84251">
            <w:pPr>
              <w:spacing w:line="276" w:lineRule="auto"/>
              <w:jc w:val="both"/>
              <w:rPr>
                <w:szCs w:val="28"/>
                <w:highlight w:val="yellow"/>
              </w:rPr>
            </w:pPr>
            <w:r>
              <w:rPr>
                <w:szCs w:val="28"/>
              </w:rPr>
              <w:t xml:space="preserve">Докладывал: </w:t>
            </w:r>
            <w:r w:rsidR="00836F1A">
              <w:rPr>
                <w:szCs w:val="28"/>
              </w:rPr>
              <w:t>Новиков Д.Г.</w:t>
            </w:r>
          </w:p>
          <w:p w:rsidR="00F84251" w:rsidRDefault="00F84251">
            <w:pPr>
              <w:spacing w:line="276" w:lineRule="auto"/>
              <w:jc w:val="both"/>
              <w:rPr>
                <w:szCs w:val="28"/>
                <w:highlight w:val="yellow"/>
              </w:rPr>
            </w:pPr>
          </w:p>
        </w:tc>
      </w:tr>
      <w:tr w:rsidR="00F84251" w:rsidTr="00836F1A">
        <w:tc>
          <w:tcPr>
            <w:tcW w:w="2236" w:type="dxa"/>
            <w:hideMark/>
          </w:tcPr>
          <w:p w:rsidR="00F84251" w:rsidRDefault="00F84251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lastRenderedPageBreak/>
              <w:t>РЕШИЛИ:</w:t>
            </w:r>
          </w:p>
        </w:tc>
        <w:tc>
          <w:tcPr>
            <w:tcW w:w="7234" w:type="dxa"/>
          </w:tcPr>
          <w:p w:rsidR="00F84251" w:rsidRDefault="00F84251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решение № 1</w:t>
            </w:r>
            <w:r w:rsidR="00836F1A">
              <w:rPr>
                <w:szCs w:val="28"/>
              </w:rPr>
              <w:t>82</w:t>
            </w:r>
            <w:r>
              <w:rPr>
                <w:szCs w:val="28"/>
              </w:rPr>
              <w:t xml:space="preserve"> (прилагается).</w:t>
            </w:r>
          </w:p>
          <w:p w:rsidR="00F84251" w:rsidRDefault="00F84251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Голосовали: за – единогласно.</w:t>
            </w:r>
          </w:p>
          <w:p w:rsidR="00F84251" w:rsidRDefault="00F84251">
            <w:pPr>
              <w:spacing w:line="276" w:lineRule="auto"/>
              <w:jc w:val="both"/>
              <w:rPr>
                <w:szCs w:val="28"/>
                <w:highlight w:val="yellow"/>
              </w:rPr>
            </w:pPr>
          </w:p>
        </w:tc>
      </w:tr>
      <w:tr w:rsidR="00F84251" w:rsidTr="00836F1A">
        <w:tc>
          <w:tcPr>
            <w:tcW w:w="2236" w:type="dxa"/>
            <w:hideMark/>
          </w:tcPr>
          <w:p w:rsidR="00F84251" w:rsidRDefault="00F84251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5.СЛУШАЛИ:</w:t>
            </w:r>
          </w:p>
        </w:tc>
        <w:tc>
          <w:tcPr>
            <w:tcW w:w="7234" w:type="dxa"/>
          </w:tcPr>
          <w:p w:rsidR="00F84251" w:rsidRDefault="00836F1A" w:rsidP="00793E53">
            <w:pPr>
              <w:spacing w:line="276" w:lineRule="auto"/>
              <w:jc w:val="both"/>
              <w:rPr>
                <w:rFonts w:eastAsia="Calibri"/>
                <w:szCs w:val="28"/>
              </w:rPr>
            </w:pPr>
            <w:r w:rsidRPr="00353C30">
              <w:rPr>
                <w:rFonts w:eastAsia="Calibri"/>
                <w:szCs w:val="28"/>
              </w:rPr>
              <w:t>Информаци</w:t>
            </w:r>
            <w:r>
              <w:rPr>
                <w:rFonts w:eastAsia="Calibri"/>
                <w:szCs w:val="28"/>
              </w:rPr>
              <w:t>я</w:t>
            </w:r>
            <w:r w:rsidRPr="00353C30">
              <w:rPr>
                <w:rFonts w:eastAsia="Calibri"/>
                <w:szCs w:val="28"/>
              </w:rPr>
              <w:t xml:space="preserve"> об освоении средств на капитальный ремонт многоквартирных домов, полученных муниципальными образованиями в рамках реализации положений Федерального закона от 21.07.2007 года № 185-ФЗ "О Фонде содействия реформированию жилищно-коммунального хозяйства" на территор</w:t>
            </w:r>
            <w:r>
              <w:rPr>
                <w:rFonts w:eastAsia="Calibri"/>
                <w:szCs w:val="28"/>
              </w:rPr>
              <w:t>ии Приморского края в 2012 году</w:t>
            </w:r>
          </w:p>
          <w:p w:rsidR="00836F1A" w:rsidRDefault="00836F1A">
            <w:pPr>
              <w:spacing w:line="276" w:lineRule="auto"/>
              <w:jc w:val="both"/>
              <w:rPr>
                <w:rFonts w:eastAsia="Calibri"/>
                <w:szCs w:val="28"/>
              </w:rPr>
            </w:pPr>
          </w:p>
          <w:p w:rsidR="00F84251" w:rsidRDefault="00F84251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Докладывал: </w:t>
            </w:r>
            <w:proofErr w:type="spellStart"/>
            <w:r w:rsidR="00836F1A">
              <w:rPr>
                <w:szCs w:val="28"/>
              </w:rPr>
              <w:t>Кулинский</w:t>
            </w:r>
            <w:proofErr w:type="spellEnd"/>
            <w:r w:rsidR="00836F1A">
              <w:rPr>
                <w:szCs w:val="28"/>
              </w:rPr>
              <w:t xml:space="preserve"> В.В.</w:t>
            </w:r>
          </w:p>
          <w:p w:rsidR="00F84251" w:rsidRDefault="00F84251">
            <w:pPr>
              <w:spacing w:line="276" w:lineRule="auto"/>
              <w:jc w:val="both"/>
              <w:rPr>
                <w:szCs w:val="28"/>
              </w:rPr>
            </w:pPr>
          </w:p>
        </w:tc>
      </w:tr>
      <w:tr w:rsidR="00836F1A" w:rsidTr="00836F1A">
        <w:tc>
          <w:tcPr>
            <w:tcW w:w="2236" w:type="dxa"/>
            <w:hideMark/>
          </w:tcPr>
          <w:p w:rsidR="00836F1A" w:rsidRDefault="00836F1A">
            <w:pPr>
              <w:spacing w:line="276" w:lineRule="auto"/>
              <w:rPr>
                <w:szCs w:val="28"/>
              </w:rPr>
            </w:pPr>
            <w:r w:rsidRPr="00836F1A">
              <w:rPr>
                <w:szCs w:val="28"/>
              </w:rPr>
              <w:t>ВЫСТУПИЛИ:</w:t>
            </w:r>
          </w:p>
        </w:tc>
        <w:tc>
          <w:tcPr>
            <w:tcW w:w="7234" w:type="dxa"/>
          </w:tcPr>
          <w:p w:rsidR="00836F1A" w:rsidRDefault="00836F1A">
            <w:pPr>
              <w:spacing w:line="276" w:lineRule="auto"/>
              <w:jc w:val="both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Козырева Р.Р.;</w:t>
            </w:r>
          </w:p>
          <w:p w:rsidR="00836F1A" w:rsidRDefault="00836F1A">
            <w:pPr>
              <w:spacing w:line="276" w:lineRule="auto"/>
              <w:jc w:val="both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Новиков Д.Г.;</w:t>
            </w:r>
          </w:p>
          <w:p w:rsidR="00836F1A" w:rsidRDefault="00836F1A">
            <w:pPr>
              <w:spacing w:line="276" w:lineRule="auto"/>
              <w:jc w:val="both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Журавлев П.В.;</w:t>
            </w:r>
          </w:p>
          <w:p w:rsidR="00836F1A" w:rsidRDefault="00836F1A">
            <w:pPr>
              <w:spacing w:line="276" w:lineRule="auto"/>
              <w:jc w:val="both"/>
              <w:rPr>
                <w:bCs/>
                <w:szCs w:val="28"/>
              </w:rPr>
            </w:pPr>
            <w:proofErr w:type="spellStart"/>
            <w:r w:rsidRPr="00F84251">
              <w:rPr>
                <w:bCs/>
                <w:szCs w:val="28"/>
              </w:rPr>
              <w:t>Пейхвассер</w:t>
            </w:r>
            <w:proofErr w:type="spellEnd"/>
            <w:r>
              <w:rPr>
                <w:bCs/>
                <w:szCs w:val="28"/>
              </w:rPr>
              <w:t xml:space="preserve"> Г.А.;</w:t>
            </w:r>
          </w:p>
          <w:p w:rsidR="00836F1A" w:rsidRDefault="00836F1A">
            <w:pPr>
              <w:spacing w:line="276" w:lineRule="auto"/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Ищенко С.А.;</w:t>
            </w:r>
          </w:p>
          <w:p w:rsidR="00836F1A" w:rsidRDefault="00836F1A">
            <w:pPr>
              <w:spacing w:line="276" w:lineRule="auto"/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Литвинов А.А.</w:t>
            </w:r>
          </w:p>
          <w:p w:rsidR="00836F1A" w:rsidRDefault="00836F1A">
            <w:pPr>
              <w:spacing w:line="276" w:lineRule="auto"/>
              <w:jc w:val="both"/>
              <w:rPr>
                <w:rFonts w:eastAsia="Calibri"/>
                <w:szCs w:val="28"/>
              </w:rPr>
            </w:pPr>
          </w:p>
        </w:tc>
      </w:tr>
      <w:tr w:rsidR="00F84251" w:rsidTr="00836F1A">
        <w:tc>
          <w:tcPr>
            <w:tcW w:w="2236" w:type="dxa"/>
            <w:hideMark/>
          </w:tcPr>
          <w:p w:rsidR="00F84251" w:rsidRPr="00CC11D6" w:rsidRDefault="00F84251">
            <w:pPr>
              <w:spacing w:line="276" w:lineRule="auto"/>
              <w:rPr>
                <w:szCs w:val="28"/>
              </w:rPr>
            </w:pPr>
            <w:r w:rsidRPr="00CC11D6">
              <w:rPr>
                <w:szCs w:val="28"/>
              </w:rPr>
              <w:t>РЕШИЛИ:</w:t>
            </w:r>
          </w:p>
          <w:p w:rsidR="00CC11D6" w:rsidRDefault="00CC11D6">
            <w:pPr>
              <w:spacing w:line="276" w:lineRule="auto"/>
              <w:rPr>
                <w:szCs w:val="28"/>
              </w:rPr>
            </w:pPr>
            <w:r w:rsidRPr="00CC11D6">
              <w:rPr>
                <w:szCs w:val="28"/>
              </w:rPr>
              <w:t>(протокольно)</w:t>
            </w:r>
          </w:p>
          <w:p w:rsidR="0013453A" w:rsidRPr="00836F1A" w:rsidRDefault="0013453A">
            <w:pPr>
              <w:spacing w:line="276" w:lineRule="auto"/>
              <w:rPr>
                <w:szCs w:val="28"/>
                <w:highlight w:val="yellow"/>
              </w:rPr>
            </w:pPr>
          </w:p>
        </w:tc>
        <w:tc>
          <w:tcPr>
            <w:tcW w:w="7234" w:type="dxa"/>
          </w:tcPr>
          <w:p w:rsidR="00F84251" w:rsidRDefault="00CC11D6" w:rsidP="0013453A">
            <w:pPr>
              <w:spacing w:line="276" w:lineRule="auto"/>
              <w:jc w:val="both"/>
              <w:rPr>
                <w:szCs w:val="28"/>
              </w:rPr>
            </w:pPr>
            <w:r w:rsidRPr="0013453A">
              <w:rPr>
                <w:szCs w:val="28"/>
              </w:rPr>
              <w:t>Принять к сведению.</w:t>
            </w:r>
          </w:p>
          <w:p w:rsidR="0013453A" w:rsidRDefault="0013453A" w:rsidP="0013453A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1.В </w:t>
            </w:r>
            <w:proofErr w:type="gramStart"/>
            <w:r>
              <w:rPr>
                <w:szCs w:val="28"/>
              </w:rPr>
              <w:t>конце</w:t>
            </w:r>
            <w:proofErr w:type="gramEnd"/>
            <w:r>
              <w:rPr>
                <w:szCs w:val="28"/>
              </w:rPr>
              <w:t xml:space="preserve"> апреля заслушать доклад об освоении средств на капитальный ремонт многоквартирных домов</w:t>
            </w:r>
            <w:r w:rsidR="00622264">
              <w:rPr>
                <w:szCs w:val="28"/>
              </w:rPr>
              <w:t>.</w:t>
            </w:r>
          </w:p>
          <w:p w:rsidR="00622264" w:rsidRDefault="00622264" w:rsidP="0013453A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Голосовали: за – единогласно.</w:t>
            </w:r>
          </w:p>
          <w:p w:rsidR="00622264" w:rsidRPr="0013453A" w:rsidRDefault="00622264" w:rsidP="0013453A">
            <w:pPr>
              <w:spacing w:line="276" w:lineRule="auto"/>
              <w:jc w:val="both"/>
              <w:rPr>
                <w:szCs w:val="28"/>
              </w:rPr>
            </w:pPr>
          </w:p>
        </w:tc>
      </w:tr>
      <w:tr w:rsidR="00F84251" w:rsidTr="00836F1A">
        <w:tc>
          <w:tcPr>
            <w:tcW w:w="2236" w:type="dxa"/>
            <w:hideMark/>
          </w:tcPr>
          <w:p w:rsidR="00F84251" w:rsidRDefault="00F84251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6.СЛУШАЛИ:</w:t>
            </w:r>
          </w:p>
        </w:tc>
        <w:tc>
          <w:tcPr>
            <w:tcW w:w="7234" w:type="dxa"/>
          </w:tcPr>
          <w:p w:rsidR="00F84251" w:rsidRDefault="00EB645C" w:rsidP="00793E53">
            <w:pPr>
              <w:spacing w:line="276" w:lineRule="auto"/>
              <w:jc w:val="both"/>
              <w:rPr>
                <w:rFonts w:eastAsia="Calibri"/>
                <w:szCs w:val="28"/>
              </w:rPr>
            </w:pPr>
            <w:r w:rsidRPr="00353C30">
              <w:rPr>
                <w:rFonts w:eastAsia="Calibri"/>
                <w:szCs w:val="28"/>
              </w:rPr>
              <w:t>Информация о перспективах развития, а также содержания и ремонта дорожной сети города Владивостока</w:t>
            </w:r>
          </w:p>
          <w:p w:rsidR="00EB645C" w:rsidRDefault="00EB645C">
            <w:pPr>
              <w:spacing w:line="276" w:lineRule="auto"/>
              <w:jc w:val="both"/>
              <w:rPr>
                <w:szCs w:val="28"/>
              </w:rPr>
            </w:pPr>
          </w:p>
          <w:p w:rsidR="00F84251" w:rsidRDefault="00F84251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Докладывал: </w:t>
            </w:r>
            <w:proofErr w:type="spellStart"/>
            <w:r w:rsidR="00836F1A">
              <w:rPr>
                <w:szCs w:val="28"/>
              </w:rPr>
              <w:t>Вильчинский</w:t>
            </w:r>
            <w:proofErr w:type="spellEnd"/>
            <w:r w:rsidR="00EB645C">
              <w:rPr>
                <w:szCs w:val="28"/>
              </w:rPr>
              <w:t xml:space="preserve"> Л.П.</w:t>
            </w:r>
          </w:p>
          <w:p w:rsidR="00F84251" w:rsidRDefault="00F84251">
            <w:pPr>
              <w:spacing w:line="276" w:lineRule="auto"/>
              <w:jc w:val="both"/>
              <w:rPr>
                <w:szCs w:val="28"/>
              </w:rPr>
            </w:pPr>
          </w:p>
        </w:tc>
      </w:tr>
      <w:tr w:rsidR="00F84251" w:rsidTr="00836F1A">
        <w:tc>
          <w:tcPr>
            <w:tcW w:w="2236" w:type="dxa"/>
            <w:hideMark/>
          </w:tcPr>
          <w:p w:rsidR="00F84251" w:rsidRDefault="00F84251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34" w:type="dxa"/>
          </w:tcPr>
          <w:p w:rsidR="00F84251" w:rsidRDefault="00EB645C" w:rsidP="00836F1A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Новиков Д.Г.;</w:t>
            </w:r>
          </w:p>
          <w:p w:rsidR="00EB645C" w:rsidRDefault="00EB645C" w:rsidP="00836F1A">
            <w:pPr>
              <w:spacing w:line="276" w:lineRule="auto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Мигачёв</w:t>
            </w:r>
            <w:proofErr w:type="spellEnd"/>
            <w:r>
              <w:rPr>
                <w:szCs w:val="28"/>
              </w:rPr>
              <w:t xml:space="preserve"> В.М.;</w:t>
            </w:r>
          </w:p>
          <w:p w:rsidR="00EB645C" w:rsidRDefault="00EB645C" w:rsidP="00EB645C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Лобода К.А.;</w:t>
            </w:r>
          </w:p>
          <w:p w:rsidR="00EB645C" w:rsidRDefault="00EB645C" w:rsidP="00EB645C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Ищенко С.А.;</w:t>
            </w:r>
          </w:p>
          <w:p w:rsidR="00EB645C" w:rsidRDefault="00EB645C" w:rsidP="00622264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Козицкий А.А.</w:t>
            </w:r>
          </w:p>
        </w:tc>
      </w:tr>
      <w:tr w:rsidR="00F84251" w:rsidTr="00836F1A">
        <w:tc>
          <w:tcPr>
            <w:tcW w:w="2236" w:type="dxa"/>
            <w:hideMark/>
          </w:tcPr>
          <w:p w:rsidR="00F84251" w:rsidRDefault="00F84251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lastRenderedPageBreak/>
              <w:t>РЕШИЛИ:</w:t>
            </w:r>
          </w:p>
          <w:p w:rsidR="00CC11D6" w:rsidRDefault="00CC11D6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(протокольно)</w:t>
            </w:r>
          </w:p>
          <w:p w:rsidR="0013453A" w:rsidRDefault="0013453A">
            <w:pPr>
              <w:spacing w:line="276" w:lineRule="auto"/>
              <w:rPr>
                <w:szCs w:val="28"/>
              </w:rPr>
            </w:pPr>
          </w:p>
        </w:tc>
        <w:tc>
          <w:tcPr>
            <w:tcW w:w="7234" w:type="dxa"/>
          </w:tcPr>
          <w:p w:rsidR="00EB645C" w:rsidRPr="0013453A" w:rsidRDefault="00CC11D6" w:rsidP="00EB645C">
            <w:pPr>
              <w:spacing w:line="276" w:lineRule="auto"/>
              <w:jc w:val="both"/>
              <w:rPr>
                <w:szCs w:val="28"/>
              </w:rPr>
            </w:pPr>
            <w:r w:rsidRPr="0013453A">
              <w:rPr>
                <w:szCs w:val="28"/>
              </w:rPr>
              <w:t>Принять к сведению.</w:t>
            </w:r>
          </w:p>
          <w:p w:rsidR="00F84251" w:rsidRDefault="00F84251" w:rsidP="0013453A">
            <w:pPr>
              <w:spacing w:line="276" w:lineRule="auto"/>
              <w:jc w:val="both"/>
              <w:rPr>
                <w:szCs w:val="28"/>
              </w:rPr>
            </w:pPr>
          </w:p>
        </w:tc>
      </w:tr>
      <w:tr w:rsidR="00F84251" w:rsidTr="00836F1A">
        <w:tc>
          <w:tcPr>
            <w:tcW w:w="2236" w:type="dxa"/>
            <w:hideMark/>
          </w:tcPr>
          <w:p w:rsidR="00F84251" w:rsidRDefault="00F84251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7.СЛУШАЛИ:</w:t>
            </w:r>
          </w:p>
        </w:tc>
        <w:tc>
          <w:tcPr>
            <w:tcW w:w="7234" w:type="dxa"/>
          </w:tcPr>
          <w:p w:rsidR="00EB645C" w:rsidRPr="00353C30" w:rsidRDefault="00EB645C" w:rsidP="00793E53">
            <w:pPr>
              <w:pStyle w:val="ConsPlusTitle"/>
              <w:tabs>
                <w:tab w:val="left" w:pos="426"/>
              </w:tabs>
              <w:spacing w:line="276" w:lineRule="auto"/>
              <w:jc w:val="both"/>
              <w:rPr>
                <w:b w:val="0"/>
                <w:sz w:val="28"/>
                <w:szCs w:val="28"/>
              </w:rPr>
            </w:pPr>
            <w:r w:rsidRPr="00353C30">
              <w:rPr>
                <w:b w:val="0"/>
                <w:sz w:val="28"/>
                <w:szCs w:val="28"/>
              </w:rPr>
              <w:t xml:space="preserve">О плане проведения мониторинга </w:t>
            </w:r>
            <w:proofErr w:type="spellStart"/>
            <w:r w:rsidRPr="00353C30">
              <w:rPr>
                <w:b w:val="0"/>
                <w:sz w:val="28"/>
                <w:szCs w:val="28"/>
              </w:rPr>
              <w:t>правоприменения</w:t>
            </w:r>
            <w:proofErr w:type="spellEnd"/>
            <w:r w:rsidRPr="00353C30">
              <w:rPr>
                <w:b w:val="0"/>
                <w:sz w:val="28"/>
                <w:szCs w:val="28"/>
              </w:rPr>
              <w:t xml:space="preserve"> Закона Приморского края от 23 июля 2012 года № 73-КЗ "О порядке перемещения транспортных средств на специализированную стоянку, их хранения, оплаты расходов на перемещение и хранение, возврата транспортных средств в Приморском крае"</w:t>
            </w:r>
          </w:p>
          <w:p w:rsidR="00F84251" w:rsidRDefault="00F84251">
            <w:pPr>
              <w:spacing w:line="276" w:lineRule="auto"/>
              <w:jc w:val="both"/>
              <w:rPr>
                <w:szCs w:val="28"/>
              </w:rPr>
            </w:pPr>
          </w:p>
          <w:p w:rsidR="00F84251" w:rsidRDefault="00F84251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Докладывал: </w:t>
            </w:r>
            <w:r w:rsidR="00EB645C">
              <w:rPr>
                <w:szCs w:val="28"/>
              </w:rPr>
              <w:t>Гребнев В.Г.</w:t>
            </w:r>
          </w:p>
          <w:p w:rsidR="00F84251" w:rsidRDefault="00F84251">
            <w:pPr>
              <w:spacing w:line="276" w:lineRule="auto"/>
              <w:jc w:val="both"/>
              <w:rPr>
                <w:szCs w:val="28"/>
              </w:rPr>
            </w:pPr>
          </w:p>
        </w:tc>
      </w:tr>
      <w:tr w:rsidR="00F84251" w:rsidTr="00836F1A">
        <w:tc>
          <w:tcPr>
            <w:tcW w:w="2236" w:type="dxa"/>
            <w:hideMark/>
          </w:tcPr>
          <w:p w:rsidR="00F84251" w:rsidRDefault="00F84251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РЕШИЛИ:</w:t>
            </w:r>
          </w:p>
        </w:tc>
        <w:tc>
          <w:tcPr>
            <w:tcW w:w="7234" w:type="dxa"/>
          </w:tcPr>
          <w:p w:rsidR="00EB645C" w:rsidRDefault="00EB645C" w:rsidP="00EB645C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решение № 183 (прилагается).</w:t>
            </w:r>
          </w:p>
          <w:p w:rsidR="00EB645C" w:rsidRDefault="00EB645C" w:rsidP="00EB645C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Голосовали: за – единогласно.</w:t>
            </w:r>
          </w:p>
          <w:p w:rsidR="00F84251" w:rsidRDefault="00F84251" w:rsidP="00836F1A">
            <w:pPr>
              <w:spacing w:line="276" w:lineRule="auto"/>
              <w:jc w:val="both"/>
              <w:rPr>
                <w:bCs/>
                <w:szCs w:val="28"/>
              </w:rPr>
            </w:pPr>
          </w:p>
        </w:tc>
      </w:tr>
      <w:tr w:rsidR="00793E53" w:rsidTr="00836F1A">
        <w:tc>
          <w:tcPr>
            <w:tcW w:w="2236" w:type="dxa"/>
            <w:hideMark/>
          </w:tcPr>
          <w:p w:rsidR="00793E53" w:rsidRDefault="00793E53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8. СЛУШАЛИ:</w:t>
            </w:r>
          </w:p>
        </w:tc>
        <w:tc>
          <w:tcPr>
            <w:tcW w:w="7234" w:type="dxa"/>
          </w:tcPr>
          <w:p w:rsidR="00793E53" w:rsidRDefault="00793E53" w:rsidP="00EB645C">
            <w:pPr>
              <w:spacing w:line="276" w:lineRule="auto"/>
              <w:jc w:val="both"/>
              <w:rPr>
                <w:szCs w:val="28"/>
              </w:rPr>
            </w:pPr>
            <w:r w:rsidRPr="00353C30">
              <w:rPr>
                <w:szCs w:val="28"/>
              </w:rPr>
              <w:t xml:space="preserve">О плане работы комитета Законодательного Собрания по экономической политике и собственности на </w:t>
            </w:r>
            <w:r w:rsidRPr="00353C30">
              <w:rPr>
                <w:szCs w:val="28"/>
                <w:lang w:val="en-US"/>
              </w:rPr>
              <w:t>II</w:t>
            </w:r>
            <w:r w:rsidRPr="00353C30">
              <w:rPr>
                <w:szCs w:val="28"/>
              </w:rPr>
              <w:t xml:space="preserve"> квартал 2013 года</w:t>
            </w:r>
          </w:p>
          <w:p w:rsidR="00793E53" w:rsidRDefault="00793E53" w:rsidP="00EB645C">
            <w:pPr>
              <w:spacing w:line="276" w:lineRule="auto"/>
              <w:jc w:val="both"/>
              <w:rPr>
                <w:szCs w:val="28"/>
              </w:rPr>
            </w:pPr>
          </w:p>
        </w:tc>
      </w:tr>
      <w:tr w:rsidR="00793E53" w:rsidTr="00836F1A">
        <w:tc>
          <w:tcPr>
            <w:tcW w:w="2236" w:type="dxa"/>
            <w:hideMark/>
          </w:tcPr>
          <w:p w:rsidR="00793E53" w:rsidRDefault="00793E53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34" w:type="dxa"/>
          </w:tcPr>
          <w:p w:rsidR="00793E53" w:rsidRDefault="00793E53" w:rsidP="00EB645C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Ищенко С.А.;</w:t>
            </w:r>
          </w:p>
          <w:p w:rsidR="00793E53" w:rsidRDefault="00793E53" w:rsidP="00EB645C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Новиков Д.Г.</w:t>
            </w:r>
          </w:p>
          <w:p w:rsidR="00793E53" w:rsidRDefault="00793E53" w:rsidP="00EB645C">
            <w:pPr>
              <w:spacing w:line="276" w:lineRule="auto"/>
              <w:jc w:val="both"/>
              <w:rPr>
                <w:szCs w:val="28"/>
              </w:rPr>
            </w:pPr>
          </w:p>
        </w:tc>
      </w:tr>
      <w:tr w:rsidR="00793E53" w:rsidTr="00836F1A">
        <w:tc>
          <w:tcPr>
            <w:tcW w:w="2236" w:type="dxa"/>
            <w:hideMark/>
          </w:tcPr>
          <w:p w:rsidR="00793E53" w:rsidRPr="00793E53" w:rsidRDefault="00793E53" w:rsidP="0013453A">
            <w:pPr>
              <w:spacing w:line="276" w:lineRule="auto"/>
              <w:rPr>
                <w:szCs w:val="28"/>
                <w:highlight w:val="yellow"/>
              </w:rPr>
            </w:pPr>
            <w:r w:rsidRPr="00CC11D6">
              <w:rPr>
                <w:szCs w:val="28"/>
              </w:rPr>
              <w:t>РЕШИЛИ:</w:t>
            </w:r>
          </w:p>
        </w:tc>
        <w:tc>
          <w:tcPr>
            <w:tcW w:w="7234" w:type="dxa"/>
          </w:tcPr>
          <w:p w:rsidR="00793E53" w:rsidRPr="00622264" w:rsidRDefault="00793E53" w:rsidP="00793E53">
            <w:pPr>
              <w:spacing w:line="276" w:lineRule="auto"/>
              <w:jc w:val="both"/>
              <w:rPr>
                <w:szCs w:val="28"/>
              </w:rPr>
            </w:pPr>
            <w:r w:rsidRPr="00622264">
              <w:rPr>
                <w:szCs w:val="28"/>
              </w:rPr>
              <w:t>решение № 184 (прилагается).</w:t>
            </w:r>
          </w:p>
          <w:p w:rsidR="00793E53" w:rsidRPr="00622264" w:rsidRDefault="00793E53" w:rsidP="00793E53">
            <w:pPr>
              <w:spacing w:line="276" w:lineRule="auto"/>
              <w:jc w:val="both"/>
              <w:rPr>
                <w:szCs w:val="28"/>
              </w:rPr>
            </w:pPr>
            <w:r w:rsidRPr="00622264">
              <w:rPr>
                <w:szCs w:val="28"/>
              </w:rPr>
              <w:t>Голосовали: за – единогласно.</w:t>
            </w:r>
          </w:p>
          <w:p w:rsidR="00793E53" w:rsidRPr="00793E53" w:rsidRDefault="00793E53" w:rsidP="0013453A">
            <w:pPr>
              <w:spacing w:line="276" w:lineRule="auto"/>
              <w:jc w:val="both"/>
              <w:rPr>
                <w:szCs w:val="28"/>
                <w:highlight w:val="yellow"/>
              </w:rPr>
            </w:pPr>
          </w:p>
        </w:tc>
      </w:tr>
      <w:tr w:rsidR="00793E53" w:rsidTr="00836F1A">
        <w:tc>
          <w:tcPr>
            <w:tcW w:w="2236" w:type="dxa"/>
            <w:hideMark/>
          </w:tcPr>
          <w:p w:rsidR="00793E53" w:rsidRDefault="00793E53" w:rsidP="0013453A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9. СЛУШАЛИ:</w:t>
            </w:r>
          </w:p>
        </w:tc>
        <w:tc>
          <w:tcPr>
            <w:tcW w:w="7234" w:type="dxa"/>
          </w:tcPr>
          <w:p w:rsidR="00793E53" w:rsidRDefault="00793E53" w:rsidP="00793E53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О проектах федеральных законов и законодательных инициативах субъектов Российской Федерации</w:t>
            </w:r>
          </w:p>
          <w:p w:rsidR="00793E53" w:rsidRDefault="00793E53" w:rsidP="0013453A">
            <w:pPr>
              <w:spacing w:line="276" w:lineRule="auto"/>
              <w:jc w:val="both"/>
              <w:rPr>
                <w:szCs w:val="28"/>
              </w:rPr>
            </w:pPr>
          </w:p>
          <w:p w:rsidR="00793E53" w:rsidRDefault="00793E53" w:rsidP="0013453A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Докладывал: Гребнев В.Г.</w:t>
            </w:r>
          </w:p>
          <w:p w:rsidR="00793E53" w:rsidRDefault="00793E53" w:rsidP="0013453A">
            <w:pPr>
              <w:spacing w:line="276" w:lineRule="auto"/>
              <w:jc w:val="both"/>
              <w:rPr>
                <w:szCs w:val="28"/>
              </w:rPr>
            </w:pPr>
          </w:p>
        </w:tc>
      </w:tr>
      <w:tr w:rsidR="00793E53" w:rsidTr="00836F1A">
        <w:tc>
          <w:tcPr>
            <w:tcW w:w="2236" w:type="dxa"/>
            <w:hideMark/>
          </w:tcPr>
          <w:p w:rsidR="00793E53" w:rsidRDefault="00793E53" w:rsidP="0013453A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РЕШИЛИ:</w:t>
            </w:r>
          </w:p>
        </w:tc>
        <w:tc>
          <w:tcPr>
            <w:tcW w:w="7234" w:type="dxa"/>
          </w:tcPr>
          <w:p w:rsidR="00793E53" w:rsidRDefault="00793E53" w:rsidP="0013453A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решение № 185 (прилагается).</w:t>
            </w:r>
          </w:p>
          <w:p w:rsidR="00793E53" w:rsidRDefault="00793E53" w:rsidP="0013453A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Голосовали: за – единогласно.</w:t>
            </w:r>
          </w:p>
          <w:p w:rsidR="00793E53" w:rsidRDefault="00793E53" w:rsidP="0013453A">
            <w:pPr>
              <w:spacing w:line="276" w:lineRule="auto"/>
              <w:jc w:val="both"/>
              <w:rPr>
                <w:szCs w:val="28"/>
              </w:rPr>
            </w:pPr>
          </w:p>
        </w:tc>
      </w:tr>
    </w:tbl>
    <w:p w:rsidR="00F84251" w:rsidRDefault="00F84251" w:rsidP="00F84251">
      <w:pPr>
        <w:rPr>
          <w:szCs w:val="28"/>
        </w:rPr>
      </w:pPr>
    </w:p>
    <w:p w:rsidR="00F84251" w:rsidRDefault="00F84251" w:rsidP="00F84251">
      <w:pPr>
        <w:rPr>
          <w:szCs w:val="28"/>
        </w:rPr>
      </w:pPr>
    </w:p>
    <w:p w:rsidR="00F84251" w:rsidRDefault="00F84251" w:rsidP="00F84251">
      <w:pPr>
        <w:rPr>
          <w:szCs w:val="28"/>
        </w:rPr>
      </w:pPr>
      <w:proofErr w:type="gramStart"/>
      <w:r>
        <w:rPr>
          <w:szCs w:val="28"/>
        </w:rPr>
        <w:t>Фонограмма заседания прилагается в одном экземпляре.</w:t>
      </w:r>
      <w:proofErr w:type="gramEnd"/>
    </w:p>
    <w:p w:rsidR="00F84251" w:rsidRDefault="00F84251" w:rsidP="00F84251">
      <w:pPr>
        <w:rPr>
          <w:szCs w:val="28"/>
        </w:rPr>
      </w:pPr>
    </w:p>
    <w:p w:rsidR="00F84251" w:rsidRDefault="00F84251" w:rsidP="00F84251">
      <w:pPr>
        <w:rPr>
          <w:szCs w:val="28"/>
        </w:rPr>
      </w:pPr>
    </w:p>
    <w:p w:rsidR="00F84251" w:rsidRDefault="00F84251" w:rsidP="00F84251">
      <w:pPr>
        <w:rPr>
          <w:szCs w:val="28"/>
        </w:rPr>
      </w:pPr>
    </w:p>
    <w:p w:rsidR="00F84251" w:rsidRDefault="00F84251" w:rsidP="00F84251">
      <w:r>
        <w:rPr>
          <w:szCs w:val="28"/>
        </w:rPr>
        <w:t>Председатель комитета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В.Г. Гребнев</w:t>
      </w:r>
    </w:p>
    <w:p w:rsidR="00F84251" w:rsidRDefault="00F84251" w:rsidP="00F84251"/>
    <w:p w:rsidR="003A7043" w:rsidRDefault="003A7043"/>
    <w:sectPr w:rsidR="003A7043" w:rsidSect="00836F1A">
      <w:pgSz w:w="11906" w:h="16838"/>
      <w:pgMar w:top="851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F84251"/>
    <w:rsid w:val="00022FC3"/>
    <w:rsid w:val="000538EB"/>
    <w:rsid w:val="0013453A"/>
    <w:rsid w:val="001E7D2C"/>
    <w:rsid w:val="001F1CD5"/>
    <w:rsid w:val="00335B1B"/>
    <w:rsid w:val="00353C30"/>
    <w:rsid w:val="003A7043"/>
    <w:rsid w:val="003B2BF8"/>
    <w:rsid w:val="005D7724"/>
    <w:rsid w:val="00622264"/>
    <w:rsid w:val="006B10DE"/>
    <w:rsid w:val="006F2D95"/>
    <w:rsid w:val="00735B49"/>
    <w:rsid w:val="00793E53"/>
    <w:rsid w:val="00836F1A"/>
    <w:rsid w:val="009866F5"/>
    <w:rsid w:val="009B5F16"/>
    <w:rsid w:val="00AA7FF6"/>
    <w:rsid w:val="00AD2125"/>
    <w:rsid w:val="00C90AD7"/>
    <w:rsid w:val="00CC11D6"/>
    <w:rsid w:val="00DC644E"/>
    <w:rsid w:val="00E23957"/>
    <w:rsid w:val="00EB645C"/>
    <w:rsid w:val="00EF21A0"/>
    <w:rsid w:val="00F84251"/>
    <w:rsid w:val="00FD71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4251"/>
    <w:pPr>
      <w:spacing w:after="0" w:line="240" w:lineRule="auto"/>
    </w:pPr>
    <w:rPr>
      <w:rFonts w:eastAsia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F84251"/>
    <w:pPr>
      <w:widowControl w:val="0"/>
      <w:jc w:val="center"/>
    </w:pPr>
  </w:style>
  <w:style w:type="paragraph" w:customStyle="1" w:styleId="ConsPlusTitle">
    <w:name w:val="ConsPlusTitle"/>
    <w:uiPriority w:val="99"/>
    <w:rsid w:val="00F84251"/>
    <w:pPr>
      <w:widowControl w:val="0"/>
      <w:autoSpaceDE w:val="0"/>
      <w:autoSpaceDN w:val="0"/>
      <w:adjustRightInd w:val="0"/>
      <w:spacing w:after="0" w:line="240" w:lineRule="auto"/>
    </w:pPr>
    <w:rPr>
      <w:rFonts w:eastAsia="Calibri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483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5</Pages>
  <Words>954</Words>
  <Characters>5440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vdovenko_e_s</dc:creator>
  <cp:lastModifiedBy>vdovenko_e_s</cp:lastModifiedBy>
  <cp:revision>3</cp:revision>
  <dcterms:created xsi:type="dcterms:W3CDTF">2013-03-05T03:17:00Z</dcterms:created>
  <dcterms:modified xsi:type="dcterms:W3CDTF">2013-03-06T02:41:00Z</dcterms:modified>
</cp:coreProperties>
</file>