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834" w:rsidRDefault="00181834" w:rsidP="00181834">
      <w:pPr>
        <w:jc w:val="center"/>
        <w:outlineLvl w:val="0"/>
        <w:rPr>
          <w:szCs w:val="28"/>
        </w:rPr>
      </w:pPr>
      <w:r>
        <w:rPr>
          <w:szCs w:val="28"/>
        </w:rPr>
        <w:t>Повестка дня</w:t>
      </w:r>
    </w:p>
    <w:p w:rsidR="00181834" w:rsidRDefault="00181834" w:rsidP="00181834">
      <w:pPr>
        <w:jc w:val="center"/>
        <w:rPr>
          <w:szCs w:val="28"/>
        </w:rPr>
      </w:pPr>
      <w:r>
        <w:rPr>
          <w:szCs w:val="28"/>
        </w:rPr>
        <w:t>очередного заседания № 35 комитета Законодательного Собрания по экономической политике и собственности 19 марта 2013 года</w:t>
      </w:r>
    </w:p>
    <w:p w:rsidR="00181834" w:rsidRDefault="00181834" w:rsidP="00181834">
      <w:pPr>
        <w:rPr>
          <w:szCs w:val="28"/>
        </w:rPr>
      </w:pPr>
    </w:p>
    <w:p w:rsidR="00181834" w:rsidRDefault="00181834" w:rsidP="00181834">
      <w:pPr>
        <w:ind w:firstLine="5387"/>
        <w:outlineLvl w:val="0"/>
        <w:rPr>
          <w:szCs w:val="28"/>
        </w:rPr>
      </w:pPr>
      <w:r>
        <w:rPr>
          <w:szCs w:val="28"/>
        </w:rPr>
        <w:t xml:space="preserve">Начало в 10.00 в 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>. 807</w:t>
      </w:r>
    </w:p>
    <w:p w:rsidR="00181834" w:rsidRDefault="00181834" w:rsidP="00181834">
      <w:pPr>
        <w:ind w:firstLine="5387"/>
        <w:rPr>
          <w:szCs w:val="28"/>
        </w:rPr>
      </w:pPr>
      <w:r>
        <w:rPr>
          <w:szCs w:val="28"/>
        </w:rPr>
        <w:t xml:space="preserve">(ул. </w:t>
      </w:r>
      <w:proofErr w:type="spellStart"/>
      <w:r>
        <w:rPr>
          <w:szCs w:val="28"/>
        </w:rPr>
        <w:t>Светланская</w:t>
      </w:r>
      <w:proofErr w:type="spellEnd"/>
      <w:r>
        <w:rPr>
          <w:szCs w:val="28"/>
        </w:rPr>
        <w:t>, 22)</w:t>
      </w:r>
    </w:p>
    <w:p w:rsidR="00181834" w:rsidRDefault="00181834" w:rsidP="00181834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/>
      </w:tblPr>
      <w:tblGrid>
        <w:gridCol w:w="1506"/>
        <w:gridCol w:w="8274"/>
      </w:tblGrid>
      <w:tr w:rsidR="00181834" w:rsidTr="00181834">
        <w:tc>
          <w:tcPr>
            <w:tcW w:w="1506" w:type="dxa"/>
            <w:hideMark/>
          </w:tcPr>
          <w:p w:rsidR="00181834" w:rsidRDefault="001818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10.00-10.05</w:t>
            </w:r>
          </w:p>
        </w:tc>
        <w:tc>
          <w:tcPr>
            <w:tcW w:w="8274" w:type="dxa"/>
          </w:tcPr>
          <w:p w:rsidR="00181834" w:rsidRDefault="0018183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повестки дня</w:t>
            </w:r>
          </w:p>
          <w:p w:rsidR="00181834" w:rsidRDefault="00181834">
            <w:pPr>
              <w:jc w:val="both"/>
              <w:rPr>
                <w:sz w:val="24"/>
                <w:szCs w:val="24"/>
              </w:rPr>
            </w:pPr>
          </w:p>
        </w:tc>
      </w:tr>
      <w:tr w:rsidR="00181834" w:rsidTr="00181834">
        <w:tc>
          <w:tcPr>
            <w:tcW w:w="1506" w:type="dxa"/>
            <w:hideMark/>
          </w:tcPr>
          <w:p w:rsidR="00181834" w:rsidRDefault="001818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181834" w:rsidRDefault="00181834" w:rsidP="006C2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10.05-10.1</w:t>
            </w:r>
            <w:r w:rsidR="006C22A7">
              <w:rPr>
                <w:sz w:val="24"/>
                <w:szCs w:val="24"/>
              </w:rPr>
              <w:t>0</w:t>
            </w:r>
          </w:p>
        </w:tc>
        <w:tc>
          <w:tcPr>
            <w:tcW w:w="8274" w:type="dxa"/>
          </w:tcPr>
          <w:p w:rsidR="00181834" w:rsidRDefault="00181834">
            <w:pPr>
              <w:jc w:val="both"/>
              <w:rPr>
                <w:sz w:val="24"/>
                <w:szCs w:val="24"/>
              </w:rPr>
            </w:pPr>
            <w:r w:rsidRPr="00181834">
              <w:rPr>
                <w:sz w:val="24"/>
                <w:szCs w:val="24"/>
              </w:rPr>
              <w:t>О проекте закона Приморского края "О внесении изменений</w:t>
            </w:r>
            <w:r>
              <w:rPr>
                <w:sz w:val="24"/>
                <w:szCs w:val="24"/>
              </w:rPr>
              <w:t xml:space="preserve"> </w:t>
            </w:r>
            <w:r w:rsidRPr="00181834">
              <w:rPr>
                <w:sz w:val="24"/>
                <w:szCs w:val="24"/>
              </w:rPr>
              <w:t>в Закон Приморского края "О разграничении имущества, находящегося</w:t>
            </w:r>
            <w:r>
              <w:rPr>
                <w:sz w:val="24"/>
                <w:szCs w:val="24"/>
              </w:rPr>
              <w:t xml:space="preserve"> </w:t>
            </w:r>
            <w:r w:rsidRPr="00181834">
              <w:rPr>
                <w:sz w:val="24"/>
                <w:szCs w:val="24"/>
              </w:rPr>
              <w:t>в муниципальной собственности, между Октябрьским муниципальным</w:t>
            </w:r>
            <w:r>
              <w:rPr>
                <w:sz w:val="24"/>
                <w:szCs w:val="24"/>
              </w:rPr>
              <w:t xml:space="preserve"> </w:t>
            </w:r>
            <w:r w:rsidRPr="00181834">
              <w:rPr>
                <w:sz w:val="24"/>
                <w:szCs w:val="24"/>
              </w:rPr>
              <w:t>районом и поселениями, образованными в границах Октябрьского</w:t>
            </w:r>
            <w:r>
              <w:rPr>
                <w:sz w:val="24"/>
                <w:szCs w:val="24"/>
              </w:rPr>
              <w:t xml:space="preserve"> </w:t>
            </w:r>
            <w:r w:rsidRPr="00181834">
              <w:rPr>
                <w:sz w:val="24"/>
                <w:szCs w:val="24"/>
              </w:rPr>
              <w:t>муниципального района" (первое чтение)</w:t>
            </w:r>
          </w:p>
          <w:p w:rsidR="00181834" w:rsidRDefault="00181834">
            <w:pPr>
              <w:jc w:val="both"/>
              <w:rPr>
                <w:sz w:val="24"/>
                <w:szCs w:val="24"/>
              </w:rPr>
            </w:pPr>
          </w:p>
          <w:p w:rsidR="00181834" w:rsidRDefault="00181834">
            <w:pPr>
              <w:jc w:val="both"/>
              <w:rPr>
                <w:sz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  <w:r w:rsidRPr="00181834">
              <w:rPr>
                <w:sz w:val="24"/>
              </w:rPr>
              <w:t>Курочкина Нина Николаевна, начальник отдела имущественных отношений администрации Октябрьского муниципального района</w:t>
            </w:r>
          </w:p>
          <w:p w:rsidR="00B6403D" w:rsidRDefault="00B6403D">
            <w:pPr>
              <w:jc w:val="both"/>
              <w:rPr>
                <w:sz w:val="24"/>
              </w:rPr>
            </w:pPr>
          </w:p>
          <w:p w:rsidR="00B6403D" w:rsidRDefault="00B6403D" w:rsidP="00B640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  <w:r>
              <w:rPr>
                <w:sz w:val="24"/>
                <w:szCs w:val="24"/>
              </w:rPr>
              <w:t xml:space="preserve"> Новиков Дмитрий Геннадьевич, заместитель председателя комитета по экономической политике и собственности</w:t>
            </w:r>
          </w:p>
          <w:p w:rsidR="00181834" w:rsidRDefault="00181834" w:rsidP="00181834">
            <w:pPr>
              <w:jc w:val="both"/>
              <w:rPr>
                <w:sz w:val="24"/>
                <w:szCs w:val="24"/>
              </w:rPr>
            </w:pPr>
          </w:p>
        </w:tc>
      </w:tr>
      <w:tr w:rsidR="00181834" w:rsidTr="00181834">
        <w:tc>
          <w:tcPr>
            <w:tcW w:w="1506" w:type="dxa"/>
            <w:hideMark/>
          </w:tcPr>
          <w:p w:rsidR="00181834" w:rsidRDefault="001818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181834" w:rsidRDefault="00181834" w:rsidP="006C2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</w:t>
            </w:r>
            <w:r w:rsidR="006C22A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-10.</w:t>
            </w:r>
            <w:r w:rsidR="006C22A7">
              <w:rPr>
                <w:sz w:val="24"/>
                <w:szCs w:val="24"/>
              </w:rPr>
              <w:t>15</w:t>
            </w:r>
          </w:p>
        </w:tc>
        <w:tc>
          <w:tcPr>
            <w:tcW w:w="8274" w:type="dxa"/>
          </w:tcPr>
          <w:p w:rsidR="00181834" w:rsidRDefault="00181834" w:rsidP="00181834">
            <w:pPr>
              <w:jc w:val="both"/>
              <w:rPr>
                <w:sz w:val="24"/>
                <w:szCs w:val="24"/>
              </w:rPr>
            </w:pPr>
            <w:r w:rsidRPr="00181834">
              <w:rPr>
                <w:sz w:val="24"/>
                <w:szCs w:val="24"/>
              </w:rPr>
              <w:t>О проекте закона Приморского края "О внесении изменений</w:t>
            </w:r>
            <w:r>
              <w:rPr>
                <w:sz w:val="24"/>
                <w:szCs w:val="24"/>
              </w:rPr>
              <w:t xml:space="preserve"> </w:t>
            </w:r>
            <w:r w:rsidRPr="00181834">
              <w:rPr>
                <w:sz w:val="24"/>
                <w:szCs w:val="24"/>
              </w:rPr>
              <w:t>в Закон Приморского края "О разграничении имущества, находящегося</w:t>
            </w:r>
            <w:r>
              <w:rPr>
                <w:sz w:val="24"/>
                <w:szCs w:val="24"/>
              </w:rPr>
              <w:t xml:space="preserve"> </w:t>
            </w:r>
            <w:r w:rsidRPr="00181834">
              <w:rPr>
                <w:sz w:val="24"/>
                <w:szCs w:val="24"/>
              </w:rPr>
              <w:t>в муниципальной собственности, между Октябрьским муниципальным</w:t>
            </w:r>
            <w:r>
              <w:rPr>
                <w:sz w:val="24"/>
                <w:szCs w:val="24"/>
              </w:rPr>
              <w:t xml:space="preserve"> </w:t>
            </w:r>
            <w:r w:rsidRPr="00181834">
              <w:rPr>
                <w:sz w:val="24"/>
                <w:szCs w:val="24"/>
              </w:rPr>
              <w:t>районом и поселениями, образованными в границах Октябрьского</w:t>
            </w:r>
            <w:r>
              <w:rPr>
                <w:sz w:val="24"/>
                <w:szCs w:val="24"/>
              </w:rPr>
              <w:t xml:space="preserve"> </w:t>
            </w:r>
            <w:r w:rsidRPr="00181834">
              <w:rPr>
                <w:sz w:val="24"/>
                <w:szCs w:val="24"/>
              </w:rPr>
              <w:t>муниципального района" (</w:t>
            </w:r>
            <w:r>
              <w:rPr>
                <w:sz w:val="24"/>
                <w:szCs w:val="24"/>
              </w:rPr>
              <w:t>второе, третье чтения</w:t>
            </w:r>
            <w:r w:rsidRPr="00181834">
              <w:rPr>
                <w:sz w:val="24"/>
                <w:szCs w:val="24"/>
              </w:rPr>
              <w:t>)</w:t>
            </w:r>
          </w:p>
          <w:p w:rsidR="00181834" w:rsidRDefault="00181834" w:rsidP="00181834">
            <w:pPr>
              <w:jc w:val="both"/>
              <w:rPr>
                <w:sz w:val="24"/>
                <w:szCs w:val="24"/>
              </w:rPr>
            </w:pPr>
          </w:p>
          <w:p w:rsidR="00181834" w:rsidRDefault="0018183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>: Новиков Дмитрий Геннадьевич, заместитель председателя комитета по экономической политике и собственности</w:t>
            </w:r>
          </w:p>
          <w:p w:rsidR="00181834" w:rsidRDefault="00181834">
            <w:pPr>
              <w:jc w:val="both"/>
              <w:rPr>
                <w:sz w:val="24"/>
                <w:szCs w:val="24"/>
              </w:rPr>
            </w:pPr>
          </w:p>
        </w:tc>
      </w:tr>
      <w:tr w:rsidR="00181834" w:rsidTr="00181834">
        <w:tc>
          <w:tcPr>
            <w:tcW w:w="1506" w:type="dxa"/>
            <w:hideMark/>
          </w:tcPr>
          <w:p w:rsidR="00181834" w:rsidRDefault="001818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181834" w:rsidRDefault="006C22A7" w:rsidP="006C2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10.15</w:t>
            </w:r>
            <w:r w:rsidR="00181834">
              <w:rPr>
                <w:sz w:val="24"/>
                <w:szCs w:val="24"/>
              </w:rPr>
              <w:t>-10.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8274" w:type="dxa"/>
          </w:tcPr>
          <w:p w:rsidR="00181834" w:rsidRDefault="00197254">
            <w:pPr>
              <w:jc w:val="both"/>
              <w:rPr>
                <w:sz w:val="24"/>
                <w:szCs w:val="24"/>
              </w:rPr>
            </w:pPr>
            <w:r w:rsidRPr="00197254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краевой целевой программе "Развитие г. Владивостока к</w:t>
            </w:r>
            <w:r>
              <w:rPr>
                <w:sz w:val="24"/>
                <w:szCs w:val="24"/>
              </w:rPr>
              <w:t>ак центра международного сотрудничества в Азиатско-Тихоокеан</w:t>
            </w:r>
            <w:r w:rsidRPr="00197254">
              <w:rPr>
                <w:sz w:val="24"/>
                <w:szCs w:val="24"/>
              </w:rPr>
              <w:t>ском регионе" на 2008-2019 годы"</w:t>
            </w:r>
            <w:r>
              <w:rPr>
                <w:sz w:val="24"/>
                <w:szCs w:val="24"/>
              </w:rPr>
              <w:t xml:space="preserve"> (первое чтение)</w:t>
            </w:r>
          </w:p>
          <w:p w:rsidR="00197254" w:rsidRDefault="00197254">
            <w:pPr>
              <w:jc w:val="both"/>
              <w:rPr>
                <w:sz w:val="24"/>
                <w:szCs w:val="24"/>
              </w:rPr>
            </w:pPr>
          </w:p>
          <w:p w:rsidR="00181834" w:rsidRDefault="0018183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  <w:r w:rsidR="00197254">
              <w:rPr>
                <w:sz w:val="24"/>
                <w:szCs w:val="24"/>
              </w:rPr>
              <w:t xml:space="preserve">Костенко Александр Иванович, </w:t>
            </w:r>
            <w:r w:rsidR="00197254" w:rsidRPr="00197254">
              <w:rPr>
                <w:sz w:val="24"/>
                <w:szCs w:val="24"/>
              </w:rPr>
              <w:t>первый вице-губернатор</w:t>
            </w:r>
            <w:r w:rsidR="00D15F77">
              <w:rPr>
                <w:sz w:val="24"/>
                <w:szCs w:val="24"/>
              </w:rPr>
              <w:t xml:space="preserve"> Приморского края</w:t>
            </w:r>
          </w:p>
          <w:p w:rsidR="00197254" w:rsidRDefault="00197254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197254" w:rsidRDefault="00197254" w:rsidP="0019725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  <w:r>
              <w:rPr>
                <w:sz w:val="24"/>
                <w:szCs w:val="24"/>
              </w:rPr>
              <w:t xml:space="preserve"> Кондрашов Сергей Николаевич, член комитета по экономической политике и собственности</w:t>
            </w:r>
          </w:p>
          <w:p w:rsidR="00181834" w:rsidRDefault="00181834">
            <w:pPr>
              <w:jc w:val="both"/>
              <w:rPr>
                <w:sz w:val="24"/>
                <w:szCs w:val="24"/>
              </w:rPr>
            </w:pPr>
          </w:p>
        </w:tc>
      </w:tr>
      <w:tr w:rsidR="00181834" w:rsidTr="00181834">
        <w:tc>
          <w:tcPr>
            <w:tcW w:w="1506" w:type="dxa"/>
            <w:hideMark/>
          </w:tcPr>
          <w:p w:rsidR="00181834" w:rsidRDefault="001818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181834" w:rsidRDefault="00181834" w:rsidP="006C2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6C22A7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-10.</w:t>
            </w:r>
            <w:r w:rsidR="006C22A7">
              <w:rPr>
                <w:sz w:val="24"/>
                <w:szCs w:val="24"/>
              </w:rPr>
              <w:t>30</w:t>
            </w:r>
          </w:p>
        </w:tc>
        <w:tc>
          <w:tcPr>
            <w:tcW w:w="8274" w:type="dxa"/>
          </w:tcPr>
          <w:p w:rsidR="00181834" w:rsidRDefault="00197254">
            <w:pPr>
              <w:jc w:val="both"/>
              <w:rPr>
                <w:sz w:val="24"/>
                <w:szCs w:val="24"/>
              </w:rPr>
            </w:pPr>
            <w:r w:rsidRPr="00197254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проекте закона</w:t>
            </w:r>
            <w:r w:rsidRPr="00197254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краевой целевой программе "Развитие г. Владивостока как центра международного сотрудничества в Азиатско-Тихоокеанском регионе" на 2008-2019 годы"</w:t>
            </w:r>
            <w:r w:rsidR="00ED71D1">
              <w:rPr>
                <w:sz w:val="24"/>
                <w:szCs w:val="24"/>
              </w:rPr>
              <w:t xml:space="preserve"> (второе, третье чтения)</w:t>
            </w:r>
          </w:p>
          <w:p w:rsidR="00197254" w:rsidRPr="00197254" w:rsidRDefault="00197254">
            <w:pPr>
              <w:jc w:val="both"/>
              <w:rPr>
                <w:sz w:val="24"/>
                <w:szCs w:val="24"/>
              </w:rPr>
            </w:pPr>
          </w:p>
          <w:p w:rsidR="00197254" w:rsidRDefault="00181834" w:rsidP="0019725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  <w:r w:rsidR="00197254">
              <w:rPr>
                <w:sz w:val="24"/>
                <w:szCs w:val="24"/>
              </w:rPr>
              <w:t>Кондрашов Сергей Николаевич, член комитета по экономической политике и собственности</w:t>
            </w:r>
          </w:p>
          <w:p w:rsidR="00181834" w:rsidRDefault="00181834" w:rsidP="00ED71D1">
            <w:pPr>
              <w:jc w:val="both"/>
              <w:rPr>
                <w:sz w:val="24"/>
                <w:szCs w:val="24"/>
              </w:rPr>
            </w:pPr>
          </w:p>
        </w:tc>
      </w:tr>
      <w:tr w:rsidR="00181834" w:rsidTr="00181834">
        <w:tc>
          <w:tcPr>
            <w:tcW w:w="1506" w:type="dxa"/>
            <w:hideMark/>
          </w:tcPr>
          <w:p w:rsidR="00181834" w:rsidRDefault="00181834" w:rsidP="00ED71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181834" w:rsidRDefault="00181834" w:rsidP="006C22A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6C22A7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-1</w:t>
            </w:r>
            <w:r w:rsidR="006C22A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6C22A7">
              <w:rPr>
                <w:sz w:val="24"/>
                <w:szCs w:val="24"/>
              </w:rPr>
              <w:t>40</w:t>
            </w:r>
          </w:p>
        </w:tc>
        <w:tc>
          <w:tcPr>
            <w:tcW w:w="8274" w:type="dxa"/>
          </w:tcPr>
          <w:p w:rsidR="00ED71D1" w:rsidRPr="00E93CFC" w:rsidRDefault="00ED71D1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93CFC">
              <w:rPr>
                <w:sz w:val="24"/>
                <w:szCs w:val="24"/>
              </w:rPr>
              <w:t>Проекты федеральных законов и законодательные инициативы:</w:t>
            </w:r>
          </w:p>
          <w:p w:rsidR="00ED71D1" w:rsidRPr="00E93CFC" w:rsidRDefault="00ED71D1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93CFC">
              <w:rPr>
                <w:sz w:val="24"/>
                <w:szCs w:val="24"/>
              </w:rPr>
              <w:t xml:space="preserve">1)о проекте федерального закона № 182358-6 "О внесении изменений в статьи </w:t>
            </w:r>
            <w:r w:rsidRPr="00E93CFC">
              <w:rPr>
                <w:sz w:val="24"/>
                <w:szCs w:val="24"/>
              </w:rPr>
              <w:lastRenderedPageBreak/>
              <w:t>4 и 20 Федерального закона "О теплоснабжении"</w:t>
            </w:r>
            <w:r w:rsidR="006D2E74">
              <w:rPr>
                <w:sz w:val="24"/>
                <w:szCs w:val="24"/>
              </w:rPr>
              <w:t xml:space="preserve"> </w:t>
            </w:r>
            <w:r w:rsidRPr="00E93CFC">
              <w:rPr>
                <w:sz w:val="24"/>
                <w:szCs w:val="24"/>
              </w:rPr>
              <w:t>в части определения полномочий Правительства Российской Федерации и федеральных органов исполнительной власти в сфере теплоснабжения;</w:t>
            </w:r>
          </w:p>
          <w:p w:rsidR="00ED71D1" w:rsidRDefault="00ED71D1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93CFC">
              <w:rPr>
                <w:sz w:val="24"/>
                <w:szCs w:val="24"/>
              </w:rPr>
              <w:t xml:space="preserve">2)о проекте </w:t>
            </w:r>
            <w:r>
              <w:rPr>
                <w:sz w:val="24"/>
                <w:szCs w:val="24"/>
              </w:rPr>
              <w:t xml:space="preserve">федерального закона № 624376-5 </w:t>
            </w:r>
            <w:r w:rsidRPr="00E93CFC">
              <w:rPr>
                <w:sz w:val="24"/>
                <w:szCs w:val="24"/>
              </w:rPr>
              <w:t>"О внесении изменений в статью 32 Жилищного кодекса Российской Федерации и Федеральный закон "О введение в действие Жилищного кодекса Российской Федерации"</w:t>
            </w:r>
            <w:r>
              <w:rPr>
                <w:sz w:val="24"/>
                <w:szCs w:val="24"/>
              </w:rPr>
              <w:t xml:space="preserve"> (в части определения выкупной цены жилого помещения)</w:t>
            </w:r>
          </w:p>
          <w:p w:rsidR="00ED71D1" w:rsidRDefault="00ED71D1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ED71D1" w:rsidRDefault="00ED71D1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93CFC">
              <w:rPr>
                <w:sz w:val="24"/>
                <w:szCs w:val="24"/>
                <w:u w:val="single"/>
              </w:rPr>
              <w:t>Докладывает</w:t>
            </w:r>
            <w:r w:rsidRPr="00E93CF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Журавлев Петр Владимирович, член комитета по экономической политике и собственности</w:t>
            </w:r>
          </w:p>
          <w:p w:rsidR="00ED71D1" w:rsidRDefault="00ED71D1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ED71D1" w:rsidRDefault="00ED71D1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3)о </w:t>
            </w:r>
            <w:r w:rsidRPr="00E93CFC">
              <w:rPr>
                <w:sz w:val="24"/>
                <w:szCs w:val="24"/>
              </w:rPr>
              <w:t>направлении постановления от 14.02.2013 № 12/44-П "О законодательной инициативе Московской областной Думы по проекту федерального закона "О внесении изменений в Федеральный закон "Об организации предоставления государственных и муниципальных услуг"</w:t>
            </w:r>
          </w:p>
          <w:p w:rsidR="00ED71D1" w:rsidRDefault="00ED71D1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ED71D1" w:rsidRDefault="00ED71D1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93CFC"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  <w:u w:val="single"/>
              </w:rPr>
              <w:t>:</w:t>
            </w:r>
            <w:r>
              <w:rPr>
                <w:sz w:val="24"/>
                <w:szCs w:val="24"/>
              </w:rPr>
              <w:t xml:space="preserve"> Самсонов Артем Анатольевич, член комитета по экономической политике и собственности</w:t>
            </w:r>
          </w:p>
          <w:p w:rsidR="00ED71D1" w:rsidRDefault="00ED71D1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ED71D1" w:rsidRDefault="00ED71D1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</w:t>
            </w:r>
            <w:r w:rsidRPr="00E93CFC">
              <w:rPr>
                <w:sz w:val="24"/>
                <w:szCs w:val="24"/>
              </w:rPr>
              <w:t>о</w:t>
            </w:r>
            <w:r>
              <w:t xml:space="preserve"> </w:t>
            </w:r>
            <w:r w:rsidRPr="00E93CFC">
              <w:rPr>
                <w:sz w:val="24"/>
                <w:szCs w:val="24"/>
              </w:rPr>
              <w:t>проекте федерального закона "О внесении изменений в Федеральный зак</w:t>
            </w:r>
            <w:r>
              <w:rPr>
                <w:sz w:val="24"/>
                <w:szCs w:val="24"/>
              </w:rPr>
              <w:t>он "О порядке безвоз</w:t>
            </w:r>
            <w:r w:rsidRPr="00E93CFC">
              <w:rPr>
                <w:sz w:val="24"/>
                <w:szCs w:val="24"/>
              </w:rPr>
              <w:t>мездной передачи военного недвижимого имущества в собственность субъектов Российской Федерации - городов федерального значения Москвы и Санкт-Петербурга, муниципальную собственность и о внесении изменений в отдельные законодательные акты Российской Федерации"</w:t>
            </w:r>
          </w:p>
          <w:p w:rsidR="00ED71D1" w:rsidRDefault="00ED71D1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ED71D1" w:rsidRPr="00E93CFC" w:rsidRDefault="00ED71D1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93CFC">
              <w:rPr>
                <w:sz w:val="24"/>
                <w:szCs w:val="24"/>
                <w:u w:val="single"/>
              </w:rPr>
              <w:t>Докладывает</w:t>
            </w:r>
            <w:r w:rsidRPr="00E93CFC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Новиков Дмитрий Геннадьевич</w:t>
            </w:r>
            <w:r w:rsidRPr="00E93CF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заместитель</w:t>
            </w:r>
            <w:r w:rsidRPr="00E93CFC">
              <w:rPr>
                <w:sz w:val="24"/>
                <w:szCs w:val="24"/>
              </w:rPr>
              <w:t xml:space="preserve"> председател</w:t>
            </w:r>
            <w:r>
              <w:rPr>
                <w:sz w:val="24"/>
                <w:szCs w:val="24"/>
              </w:rPr>
              <w:t>я</w:t>
            </w:r>
            <w:r w:rsidRPr="00E93CFC">
              <w:rPr>
                <w:sz w:val="24"/>
                <w:szCs w:val="24"/>
              </w:rPr>
              <w:t xml:space="preserve"> комитета по экономической политике и собственности</w:t>
            </w:r>
          </w:p>
          <w:p w:rsidR="00ED71D1" w:rsidRDefault="00ED71D1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ED71D1" w:rsidRDefault="00ED71D1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5)о</w:t>
            </w:r>
            <w:r w:rsidRPr="00C777AC">
              <w:rPr>
                <w:sz w:val="24"/>
                <w:szCs w:val="24"/>
              </w:rPr>
              <w:t xml:space="preserve"> проекте федерального закона № 212549-6 "О внесении изменений в Федеральный закон "Об автомобильных дорогах </w:t>
            </w:r>
            <w:proofErr w:type="gramStart"/>
            <w:r w:rsidRPr="00C777AC">
              <w:rPr>
                <w:sz w:val="24"/>
                <w:szCs w:val="24"/>
              </w:rPr>
              <w:t>и</w:t>
            </w:r>
            <w:proofErr w:type="gramEnd"/>
            <w:r w:rsidRPr="00C777AC">
              <w:rPr>
                <w:sz w:val="24"/>
                <w:szCs w:val="24"/>
              </w:rPr>
              <w:t xml:space="preserve"> о дорожной деятельности в Российской Федерации и о внесении изменений в отдельные законодательные акты Российской Федерации" и Гражданский кодекс Российской Федерации (часть вторая)"</w:t>
            </w:r>
          </w:p>
          <w:p w:rsidR="00ED71D1" w:rsidRPr="00E93CFC" w:rsidRDefault="00ED71D1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ED71D1" w:rsidRPr="00E93CFC" w:rsidRDefault="00ED71D1" w:rsidP="00ED71D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93CFC">
              <w:rPr>
                <w:sz w:val="24"/>
                <w:szCs w:val="24"/>
                <w:u w:val="single"/>
              </w:rPr>
              <w:t>Докладывает</w:t>
            </w:r>
            <w:r w:rsidRPr="00E93CFC">
              <w:rPr>
                <w:sz w:val="24"/>
                <w:szCs w:val="24"/>
              </w:rPr>
              <w:t>: Гребнев Виктор Григорьевич, председатель комитета по экономической политике и собственности</w:t>
            </w:r>
          </w:p>
          <w:p w:rsidR="00181834" w:rsidRDefault="00181834" w:rsidP="00ED71D1">
            <w:pPr>
              <w:jc w:val="both"/>
              <w:rPr>
                <w:sz w:val="24"/>
                <w:szCs w:val="24"/>
              </w:rPr>
            </w:pPr>
          </w:p>
        </w:tc>
      </w:tr>
      <w:tr w:rsidR="00181834" w:rsidTr="00181834">
        <w:tc>
          <w:tcPr>
            <w:tcW w:w="1506" w:type="dxa"/>
            <w:hideMark/>
          </w:tcPr>
          <w:p w:rsidR="00181834" w:rsidRDefault="006D2E74" w:rsidP="006C22A7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6C22A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6C22A7">
              <w:rPr>
                <w:sz w:val="24"/>
                <w:szCs w:val="24"/>
              </w:rPr>
              <w:t>40</w:t>
            </w:r>
          </w:p>
        </w:tc>
        <w:tc>
          <w:tcPr>
            <w:tcW w:w="8274" w:type="dxa"/>
          </w:tcPr>
          <w:p w:rsidR="00181834" w:rsidRDefault="00ED71D1" w:rsidP="00ED71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181834" w:rsidRDefault="00181834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181834" w:rsidRDefault="00181834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181834" w:rsidRDefault="00181834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181834" w:rsidRDefault="00181834" w:rsidP="00ED71D1">
      <w:pPr>
        <w:tabs>
          <w:tab w:val="right" w:pos="9354"/>
        </w:tabs>
        <w:ind w:left="-357"/>
        <w:jc w:val="both"/>
        <w:rPr>
          <w:szCs w:val="24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>В.Г. Гребнев</w:t>
      </w:r>
    </w:p>
    <w:p w:rsidR="003A7043" w:rsidRDefault="003A7043" w:rsidP="00ED71D1">
      <w:pPr>
        <w:jc w:val="both"/>
      </w:pPr>
    </w:p>
    <w:p w:rsidR="00ED71D1" w:rsidRDefault="00ED71D1">
      <w:pPr>
        <w:jc w:val="both"/>
      </w:pPr>
    </w:p>
    <w:sectPr w:rsidR="00ED71D1" w:rsidSect="00C90AD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81834"/>
    <w:rsid w:val="00022FC3"/>
    <w:rsid w:val="000538EB"/>
    <w:rsid w:val="00181834"/>
    <w:rsid w:val="00197254"/>
    <w:rsid w:val="001E7D2C"/>
    <w:rsid w:val="00335B1B"/>
    <w:rsid w:val="003A7043"/>
    <w:rsid w:val="003B2BF8"/>
    <w:rsid w:val="005D7724"/>
    <w:rsid w:val="00683FB6"/>
    <w:rsid w:val="006B10DE"/>
    <w:rsid w:val="006C22A7"/>
    <w:rsid w:val="006D2E74"/>
    <w:rsid w:val="006F2D95"/>
    <w:rsid w:val="00735B49"/>
    <w:rsid w:val="009866F5"/>
    <w:rsid w:val="009B5F16"/>
    <w:rsid w:val="00AD2125"/>
    <w:rsid w:val="00B6403D"/>
    <w:rsid w:val="00C777AC"/>
    <w:rsid w:val="00C90AD7"/>
    <w:rsid w:val="00D15F77"/>
    <w:rsid w:val="00E23957"/>
    <w:rsid w:val="00E37FCB"/>
    <w:rsid w:val="00E93CFC"/>
    <w:rsid w:val="00ED71D1"/>
    <w:rsid w:val="00EF21A0"/>
    <w:rsid w:val="00FD71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94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vdovenko_e_s</cp:lastModifiedBy>
  <cp:revision>5</cp:revision>
  <dcterms:created xsi:type="dcterms:W3CDTF">2013-03-14T03:29:00Z</dcterms:created>
  <dcterms:modified xsi:type="dcterms:W3CDTF">2013-03-14T05:03:00Z</dcterms:modified>
</cp:coreProperties>
</file>