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DA7" w:rsidRPr="00E82FC6" w:rsidRDefault="00DD4AE7" w:rsidP="00014331">
      <w:pPr>
        <w:ind w:right="5799"/>
        <w:jc w:val="center"/>
        <w:rPr>
          <w:rFonts w:ascii="Times New Roman" w:hAnsi="Times New Roman"/>
          <w:sz w:val="26"/>
          <w:szCs w:val="26"/>
        </w:rPr>
      </w:pPr>
      <w:r w:rsidRPr="00DD4AE7">
        <w:rPr>
          <w:rFonts w:ascii="Times New Roman" w:hAnsi="Times New Roman"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fillcolor="window">
            <v:imagedata r:id="rId7" o:title=""/>
          </v:shape>
        </w:pict>
      </w:r>
    </w:p>
    <w:tbl>
      <w:tblPr>
        <w:tblW w:w="9781" w:type="dxa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35"/>
        <w:gridCol w:w="332"/>
        <w:gridCol w:w="1134"/>
        <w:gridCol w:w="284"/>
        <w:gridCol w:w="420"/>
        <w:gridCol w:w="283"/>
        <w:gridCol w:w="1246"/>
        <w:gridCol w:w="1183"/>
        <w:gridCol w:w="4664"/>
      </w:tblGrid>
      <w:tr w:rsidR="00CE52D2" w:rsidRPr="00F60C61" w:rsidTr="00CE52D2">
        <w:tc>
          <w:tcPr>
            <w:tcW w:w="3934" w:type="dxa"/>
            <w:gridSpan w:val="7"/>
          </w:tcPr>
          <w:p w:rsidR="00CE52D2" w:rsidRPr="00E82FC6" w:rsidRDefault="00CE52D2" w:rsidP="00D44229">
            <w:pPr>
              <w:pStyle w:val="1"/>
              <w:widowControl/>
              <w:rPr>
                <w:spacing w:val="20"/>
                <w:sz w:val="22"/>
                <w:szCs w:val="22"/>
              </w:rPr>
            </w:pPr>
            <w:r w:rsidRPr="00E82FC6">
              <w:rPr>
                <w:spacing w:val="20"/>
                <w:sz w:val="22"/>
                <w:szCs w:val="22"/>
              </w:rPr>
              <w:t xml:space="preserve">ДЕПАРТАМЕНТ </w:t>
            </w:r>
          </w:p>
          <w:p w:rsidR="00CE52D2" w:rsidRPr="00E82FC6" w:rsidRDefault="00CE52D2" w:rsidP="00D44229">
            <w:pPr>
              <w:pStyle w:val="a3"/>
              <w:widowControl/>
              <w:rPr>
                <w:spacing w:val="20"/>
                <w:szCs w:val="22"/>
              </w:rPr>
            </w:pPr>
            <w:r w:rsidRPr="00E82FC6">
              <w:rPr>
                <w:spacing w:val="20"/>
                <w:szCs w:val="22"/>
              </w:rPr>
              <w:t>ОБРАЗОВАНИЯ И НАУКИ</w:t>
            </w:r>
          </w:p>
          <w:p w:rsidR="00CE52D2" w:rsidRPr="00E82FC6" w:rsidRDefault="00CE52D2" w:rsidP="00D44229">
            <w:pPr>
              <w:pStyle w:val="a3"/>
              <w:widowControl/>
              <w:rPr>
                <w:spacing w:val="20"/>
                <w:szCs w:val="22"/>
              </w:rPr>
            </w:pPr>
            <w:r w:rsidRPr="00E82FC6">
              <w:rPr>
                <w:spacing w:val="20"/>
                <w:szCs w:val="22"/>
              </w:rPr>
              <w:t>ПРИМОРСКОГО КРАЯ</w:t>
            </w:r>
          </w:p>
          <w:p w:rsidR="00CE52D2" w:rsidRPr="00E82FC6" w:rsidRDefault="00CE52D2" w:rsidP="00D44229">
            <w:pPr>
              <w:widowControl/>
              <w:spacing w:line="200" w:lineRule="exact"/>
              <w:jc w:val="center"/>
              <w:rPr>
                <w:rFonts w:ascii="Times New Roman" w:hAnsi="Times New Roman"/>
                <w:sz w:val="18"/>
              </w:rPr>
            </w:pPr>
          </w:p>
          <w:p w:rsidR="00CE52D2" w:rsidRPr="00E82FC6" w:rsidRDefault="00CE52D2" w:rsidP="00D44229">
            <w:pPr>
              <w:widowControl/>
              <w:spacing w:line="180" w:lineRule="exact"/>
              <w:jc w:val="center"/>
              <w:rPr>
                <w:rFonts w:ascii="Times New Roman" w:hAnsi="Times New Roman"/>
                <w:sz w:val="18"/>
              </w:rPr>
            </w:pPr>
            <w:r w:rsidRPr="00E82FC6">
              <w:rPr>
                <w:rFonts w:ascii="Times New Roman" w:hAnsi="Times New Roman"/>
                <w:sz w:val="18"/>
              </w:rPr>
              <w:t>ул.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Pr="00E82FC6">
              <w:rPr>
                <w:rFonts w:ascii="Times New Roman" w:hAnsi="Times New Roman"/>
                <w:sz w:val="18"/>
              </w:rPr>
              <w:t xml:space="preserve">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E82FC6">
                <w:rPr>
                  <w:rFonts w:ascii="Times New Roman" w:hAnsi="Times New Roman"/>
                  <w:sz w:val="18"/>
                </w:rPr>
                <w:t>22, г</w:t>
              </w:r>
            </w:smartTag>
            <w:r w:rsidRPr="00E82FC6">
              <w:rPr>
                <w:rFonts w:ascii="Times New Roman" w:hAnsi="Times New Roman"/>
                <w:sz w:val="18"/>
              </w:rPr>
              <w:t>.Владивосток, 690110</w:t>
            </w:r>
          </w:p>
          <w:p w:rsidR="00CE52D2" w:rsidRPr="00E82FC6" w:rsidRDefault="00CE52D2" w:rsidP="00D44229">
            <w:pPr>
              <w:widowControl/>
              <w:spacing w:line="200" w:lineRule="exact"/>
              <w:ind w:left="-57" w:right="-57"/>
              <w:jc w:val="center"/>
              <w:rPr>
                <w:rFonts w:ascii="Times New Roman" w:hAnsi="Times New Roman"/>
                <w:sz w:val="18"/>
              </w:rPr>
            </w:pPr>
            <w:r w:rsidRPr="00E82FC6">
              <w:rPr>
                <w:rFonts w:ascii="Times New Roman" w:hAnsi="Times New Roman"/>
                <w:sz w:val="18"/>
              </w:rPr>
              <w:t>Телефон: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Pr="00E82FC6">
              <w:rPr>
                <w:rFonts w:ascii="Times New Roman" w:hAnsi="Times New Roman"/>
                <w:sz w:val="18"/>
              </w:rPr>
              <w:t>(423)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="00C5743D">
              <w:rPr>
                <w:rFonts w:ascii="Times New Roman" w:hAnsi="Times New Roman"/>
                <w:sz w:val="18"/>
              </w:rPr>
              <w:t>2</w:t>
            </w:r>
            <w:r w:rsidRPr="00E82FC6">
              <w:rPr>
                <w:rFonts w:ascii="Times New Roman" w:hAnsi="Times New Roman"/>
                <w:sz w:val="18"/>
              </w:rPr>
              <w:t>40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28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04, факс: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Pr="00E82FC6">
              <w:rPr>
                <w:rFonts w:ascii="Times New Roman" w:hAnsi="Times New Roman"/>
                <w:sz w:val="18"/>
              </w:rPr>
              <w:t>(423)</w:t>
            </w:r>
            <w:r w:rsidRPr="00E82FC6">
              <w:rPr>
                <w:rFonts w:ascii="Times New Roman" w:hAnsi="Times New Roman"/>
                <w:sz w:val="18"/>
                <w:lang w:val="en-US"/>
              </w:rPr>
              <w:t> </w:t>
            </w:r>
            <w:r w:rsidR="00C5743D">
              <w:rPr>
                <w:rFonts w:ascii="Times New Roman" w:hAnsi="Times New Roman"/>
                <w:sz w:val="18"/>
              </w:rPr>
              <w:t>2</w:t>
            </w:r>
            <w:r w:rsidRPr="00E82FC6">
              <w:rPr>
                <w:rFonts w:ascii="Times New Roman" w:hAnsi="Times New Roman"/>
                <w:sz w:val="18"/>
              </w:rPr>
              <w:t>40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05</w:t>
            </w:r>
            <w:r w:rsidR="000F40D9">
              <w:rPr>
                <w:rFonts w:ascii="Times New Roman" w:hAnsi="Times New Roman"/>
                <w:sz w:val="18"/>
              </w:rPr>
              <w:t>-</w:t>
            </w:r>
            <w:r w:rsidRPr="00E82FC6">
              <w:rPr>
                <w:rFonts w:ascii="Times New Roman" w:hAnsi="Times New Roman"/>
                <w:sz w:val="18"/>
              </w:rPr>
              <w:t>98</w:t>
            </w:r>
          </w:p>
          <w:p w:rsidR="00CE52D2" w:rsidRPr="0057769E" w:rsidRDefault="00CE52D2" w:rsidP="00B32CDB">
            <w:pPr>
              <w:widowControl/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E82FC6">
              <w:rPr>
                <w:rFonts w:ascii="Times New Roman" w:hAnsi="Times New Roman"/>
                <w:sz w:val="18"/>
                <w:lang w:val="en-US"/>
              </w:rPr>
              <w:t xml:space="preserve">E-mail: </w:t>
            </w:r>
            <w:smartTag w:uri="urn:schemas-microsoft-com:office:smarttags" w:element="PersonName">
              <w:r w:rsidRPr="00E82FC6">
                <w:rPr>
                  <w:rFonts w:ascii="Times New Roman" w:hAnsi="Times New Roman"/>
                  <w:sz w:val="18"/>
                  <w:lang w:val="en-US"/>
                </w:rPr>
                <w:t>education2006@primorsky.ru</w:t>
              </w:r>
            </w:smartTag>
            <w:r w:rsidRPr="00E82FC6">
              <w:rPr>
                <w:rFonts w:ascii="Times New Roman" w:hAnsi="Times New Roman"/>
                <w:sz w:val="18"/>
                <w:lang w:val="en-US"/>
              </w:rPr>
              <w:t xml:space="preserve"> </w:t>
            </w:r>
          </w:p>
          <w:p w:rsidR="00CE52D2" w:rsidRPr="0057769E" w:rsidRDefault="00CE52D2" w:rsidP="00B32CDB">
            <w:pPr>
              <w:widowControl/>
              <w:jc w:val="center"/>
              <w:rPr>
                <w:rFonts w:ascii="Times New Roman" w:hAnsi="Times New Roman"/>
                <w:sz w:val="18"/>
                <w:lang w:val="en-US"/>
              </w:rPr>
            </w:pPr>
            <w:r w:rsidRPr="00E82FC6">
              <w:rPr>
                <w:rFonts w:ascii="Times New Roman" w:hAnsi="Times New Roman"/>
                <w:sz w:val="18"/>
                <w:szCs w:val="18"/>
              </w:rPr>
              <w:t>ОКПО</w:t>
            </w:r>
            <w:r w:rsidRPr="0057769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82FC6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00089721, </w:t>
            </w:r>
            <w:r w:rsidRPr="00E82FC6">
              <w:rPr>
                <w:rFonts w:ascii="Times New Roman" w:hAnsi="Times New Roman"/>
                <w:sz w:val="18"/>
                <w:szCs w:val="18"/>
              </w:rPr>
              <w:t>ОГРН</w:t>
            </w:r>
            <w:r w:rsidRPr="0057769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 w:rsidRPr="00E82FC6">
              <w:rPr>
                <w:rFonts w:ascii="Times New Roman" w:hAnsi="Times New Roman"/>
                <w:sz w:val="18"/>
                <w:szCs w:val="18"/>
                <w:lang w:val="en-US"/>
              </w:rPr>
              <w:t>1072540000170</w:t>
            </w:r>
          </w:p>
          <w:p w:rsidR="00CE52D2" w:rsidRPr="00E82FC6" w:rsidRDefault="00CE52D2" w:rsidP="00E82FC6">
            <w:pPr>
              <w:spacing w:after="120"/>
              <w:jc w:val="center"/>
              <w:rPr>
                <w:rFonts w:ascii="Times New Roman" w:hAnsi="Times New Roman"/>
                <w:sz w:val="12"/>
                <w:lang w:val="en-US"/>
              </w:rPr>
            </w:pPr>
            <w:r w:rsidRPr="00E82FC6">
              <w:rPr>
                <w:rFonts w:ascii="Times New Roman" w:hAnsi="Times New Roman"/>
                <w:sz w:val="18"/>
                <w:szCs w:val="18"/>
              </w:rPr>
              <w:t>ИНН/КПП 2540083421/254001001</w:t>
            </w:r>
          </w:p>
        </w:tc>
        <w:tc>
          <w:tcPr>
            <w:tcW w:w="1183" w:type="dxa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64" w:type="dxa"/>
            <w:vMerge w:val="restart"/>
          </w:tcPr>
          <w:p w:rsidR="000E4767" w:rsidRDefault="000E4767" w:rsidP="000E4767">
            <w:pPr>
              <w:pStyle w:val="ConsPlusNormal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Заместителю председателя </w:t>
            </w:r>
          </w:p>
          <w:p w:rsidR="000E4767" w:rsidRPr="000E4767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Комитета по  социальной </w:t>
            </w:r>
            <w:r w:rsidRPr="000E47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>политике</w:t>
            </w:r>
            <w:r w:rsidRPr="000E47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 защите прав граждан</w:t>
            </w:r>
          </w:p>
          <w:p w:rsidR="000E4767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Законодательного Собрания</w:t>
            </w:r>
          </w:p>
          <w:p w:rsidR="000E4767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Приморского края</w:t>
            </w:r>
          </w:p>
          <w:p w:rsidR="000E4767" w:rsidRPr="0057769E" w:rsidRDefault="000E4767" w:rsidP="000E4767">
            <w:pPr>
              <w:pStyle w:val="ConsPlusNormal"/>
              <w:ind w:left="730" w:hanging="10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</w:p>
          <w:p w:rsidR="000E4767" w:rsidRPr="00E83D5F" w:rsidRDefault="000E4767" w:rsidP="000E4767">
            <w:pPr>
              <w:pStyle w:val="ConsPlusNormal"/>
              <w:jc w:val="both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П.Ю.Серебрякову</w:t>
            </w:r>
          </w:p>
          <w:p w:rsidR="006310A5" w:rsidRPr="00784D04" w:rsidRDefault="006310A5" w:rsidP="000D4B79">
            <w:pPr>
              <w:widowControl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52D2" w:rsidRPr="00DA5C5D" w:rsidTr="000F40D9">
        <w:trPr>
          <w:trHeight w:val="284"/>
        </w:trPr>
        <w:tc>
          <w:tcPr>
            <w:tcW w:w="235" w:type="dxa"/>
            <w:shd w:val="clear" w:color="auto" w:fill="auto"/>
            <w:vAlign w:val="bottom"/>
          </w:tcPr>
          <w:p w:rsidR="00CE52D2" w:rsidRPr="00F60C61" w:rsidRDefault="00CE52D2" w:rsidP="00D44229">
            <w:pPr>
              <w:widowControl/>
              <w:jc w:val="center"/>
              <w:rPr>
                <w:rFonts w:ascii="Times New Roman" w:hAnsi="Times New Roman"/>
                <w:spacing w:val="60"/>
                <w:sz w:val="20"/>
              </w:rPr>
            </w:pPr>
          </w:p>
        </w:tc>
        <w:tc>
          <w:tcPr>
            <w:tcW w:w="146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2D2" w:rsidRPr="0057769E" w:rsidRDefault="000E4767" w:rsidP="0095773A">
            <w:pPr>
              <w:widowControl/>
              <w:ind w:left="-107" w:right="-107"/>
              <w:jc w:val="center"/>
              <w:rPr>
                <w:rFonts w:ascii="Times New Roman" w:hAnsi="Times New Roman"/>
                <w:sz w:val="20"/>
              </w:rPr>
            </w:pPr>
            <w:r w:rsidRPr="0057769E"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E52D2" w:rsidRPr="00E82FC6" w:rsidRDefault="00CE52D2" w:rsidP="0095773A">
            <w:pPr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E82FC6"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194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2D2" w:rsidRPr="00E82FC6" w:rsidRDefault="00CE52D2" w:rsidP="0057369B">
            <w:pPr>
              <w:widowControl/>
              <w:ind w:left="-87" w:right="-107"/>
              <w:rPr>
                <w:rFonts w:ascii="Times New Roman" w:hAnsi="Times New Roman"/>
                <w:sz w:val="20"/>
              </w:rPr>
            </w:pPr>
          </w:p>
        </w:tc>
        <w:tc>
          <w:tcPr>
            <w:tcW w:w="1183" w:type="dxa"/>
            <w:vAlign w:val="bottom"/>
          </w:tcPr>
          <w:p w:rsidR="00CE52D2" w:rsidRPr="00DA5C5D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4664" w:type="dxa"/>
            <w:vMerge/>
            <w:vAlign w:val="bottom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</w:tr>
      <w:tr w:rsidR="00CE52D2" w:rsidRPr="00DA5C5D" w:rsidTr="00CE52D2">
        <w:trPr>
          <w:trHeight w:val="284"/>
        </w:trPr>
        <w:tc>
          <w:tcPr>
            <w:tcW w:w="567" w:type="dxa"/>
            <w:gridSpan w:val="2"/>
            <w:shd w:val="clear" w:color="auto" w:fill="auto"/>
            <w:vAlign w:val="bottom"/>
          </w:tcPr>
          <w:p w:rsidR="00CE52D2" w:rsidRPr="00E82FC6" w:rsidRDefault="00CE52D2" w:rsidP="0095773A">
            <w:pPr>
              <w:ind w:left="-107" w:right="-107"/>
              <w:jc w:val="right"/>
              <w:rPr>
                <w:rFonts w:ascii="Times New Roman" w:hAnsi="Times New Roman"/>
                <w:sz w:val="20"/>
              </w:rPr>
            </w:pPr>
            <w:r w:rsidRPr="00E82FC6">
              <w:rPr>
                <w:rFonts w:ascii="Times New Roman" w:hAnsi="Times New Roman"/>
                <w:sz w:val="20"/>
              </w:rPr>
              <w:t>На №</w:t>
            </w:r>
          </w:p>
        </w:tc>
        <w:tc>
          <w:tcPr>
            <w:tcW w:w="1838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E52D2" w:rsidRPr="0057769E" w:rsidRDefault="0057769E" w:rsidP="003F22AF">
            <w:pPr>
              <w:spacing w:before="120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13-14/29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CE52D2" w:rsidRPr="00E82FC6" w:rsidRDefault="00CE52D2" w:rsidP="0095773A">
            <w:pPr>
              <w:spacing w:before="180"/>
              <w:ind w:left="-113" w:right="-57"/>
              <w:jc w:val="center"/>
              <w:rPr>
                <w:rFonts w:ascii="Times New Roman" w:hAnsi="Times New Roman"/>
                <w:sz w:val="20"/>
              </w:rPr>
            </w:pPr>
            <w:r w:rsidRPr="00E82FC6">
              <w:rPr>
                <w:rFonts w:ascii="Times New Roman" w:hAnsi="Times New Roman"/>
                <w:sz w:val="20"/>
              </w:rPr>
              <w:t>от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E52D2" w:rsidRPr="0057769E" w:rsidRDefault="0057769E" w:rsidP="003F22AF">
            <w:pPr>
              <w:widowControl/>
              <w:ind w:left="-107" w:right="-107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04</w:t>
            </w:r>
            <w:r>
              <w:rPr>
                <w:rFonts w:ascii="Times New Roman" w:hAnsi="Times New Roman"/>
                <w:sz w:val="20"/>
              </w:rPr>
              <w:t>.02.2013</w:t>
            </w:r>
          </w:p>
        </w:tc>
        <w:tc>
          <w:tcPr>
            <w:tcW w:w="1183" w:type="dxa"/>
            <w:vAlign w:val="bottom"/>
          </w:tcPr>
          <w:p w:rsidR="00CE52D2" w:rsidRPr="00DA5C5D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4664" w:type="dxa"/>
            <w:vMerge/>
            <w:vAlign w:val="bottom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</w:tr>
      <w:tr w:rsidR="00CE52D2" w:rsidRPr="00DA5C5D" w:rsidTr="00E138A1">
        <w:trPr>
          <w:trHeight w:val="343"/>
        </w:trPr>
        <w:tc>
          <w:tcPr>
            <w:tcW w:w="5117" w:type="dxa"/>
            <w:gridSpan w:val="8"/>
            <w:shd w:val="clear" w:color="auto" w:fill="auto"/>
            <w:vAlign w:val="bottom"/>
          </w:tcPr>
          <w:p w:rsidR="00CE52D2" w:rsidRPr="00DA5C5D" w:rsidRDefault="00CE52D2" w:rsidP="00D44229">
            <w:pPr>
              <w:widowControl/>
              <w:rPr>
                <w:rFonts w:ascii="Times New Roman" w:hAnsi="Times New Roman"/>
                <w:sz w:val="20"/>
              </w:rPr>
            </w:pPr>
          </w:p>
        </w:tc>
        <w:tc>
          <w:tcPr>
            <w:tcW w:w="4664" w:type="dxa"/>
            <w:vMerge/>
            <w:vAlign w:val="bottom"/>
          </w:tcPr>
          <w:p w:rsidR="00CE52D2" w:rsidRPr="00E82FC6" w:rsidRDefault="00CE52D2" w:rsidP="00D44229">
            <w:pPr>
              <w:widowControl/>
              <w:rPr>
                <w:rFonts w:ascii="Times New Roman" w:hAnsi="Times New Roman"/>
                <w:sz w:val="2"/>
                <w:szCs w:val="2"/>
              </w:rPr>
            </w:pPr>
          </w:p>
        </w:tc>
      </w:tr>
    </w:tbl>
    <w:p w:rsidR="00EB3A5B" w:rsidRPr="00DA5C5D" w:rsidRDefault="00EB3A5B" w:rsidP="0006411E">
      <w:pPr>
        <w:widowControl/>
        <w:spacing w:after="360"/>
        <w:ind w:right="5233"/>
        <w:rPr>
          <w:rFonts w:ascii="Times New Roman" w:hAnsi="Times New Roman"/>
          <w:sz w:val="26"/>
          <w:szCs w:val="26"/>
        </w:rPr>
        <w:sectPr w:rsidR="00EB3A5B" w:rsidRPr="00DA5C5D" w:rsidSect="00D44229">
          <w:headerReference w:type="even" r:id="rId8"/>
          <w:headerReference w:type="default" r:id="rId9"/>
          <w:footerReference w:type="even" r:id="rId10"/>
          <w:endnotePr>
            <w:numFmt w:val="decimal"/>
          </w:endnotePr>
          <w:type w:val="continuous"/>
          <w:pgSz w:w="11896" w:h="16834"/>
          <w:pgMar w:top="340" w:right="851" w:bottom="1134" w:left="1418" w:header="720" w:footer="720" w:gutter="0"/>
          <w:cols w:space="720"/>
          <w:titlePg/>
        </w:sectPr>
      </w:pPr>
    </w:p>
    <w:p w:rsidR="000D4B79" w:rsidRDefault="000D4B79" w:rsidP="000E5085">
      <w:pPr>
        <w:pStyle w:val="ConsPlusNormal"/>
        <w:spacing w:line="360" w:lineRule="auto"/>
        <w:ind w:firstLine="0"/>
        <w:jc w:val="both"/>
        <w:outlineLvl w:val="1"/>
        <w:rPr>
          <w:rFonts w:ascii="Times New Roman" w:hAnsi="Times New Roman"/>
          <w:sz w:val="28"/>
          <w:szCs w:val="28"/>
          <w:lang w:val="en-US"/>
        </w:rPr>
      </w:pPr>
    </w:p>
    <w:p w:rsidR="000E4767" w:rsidRDefault="000E4767" w:rsidP="000E4767">
      <w:pPr>
        <w:pStyle w:val="ConsPlusNormal"/>
        <w:spacing w:line="352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Павел Юрьевич!</w:t>
      </w:r>
    </w:p>
    <w:p w:rsidR="000E4767" w:rsidRDefault="000E4767" w:rsidP="000E4767">
      <w:pPr>
        <w:pStyle w:val="ConsPlusNormal"/>
        <w:spacing w:line="352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0E4767" w:rsidRDefault="000E4767" w:rsidP="000E4767">
      <w:pPr>
        <w:pStyle w:val="ConsPlusNormal"/>
        <w:spacing w:line="352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Направляем Вам краткую информацию о мерах по реализации  государственной политики в области образования и науки, реализованных  в 2012 году.  Информацию о  ресурсном обеспечении  в 2013 году выполнения Государственной программы  «Развитие образования в Приморском крае»  на 2013-2018 годы направляем в электронном виде (приложение), так как она содержит 108 страниц текста.</w:t>
      </w:r>
    </w:p>
    <w:p w:rsidR="000E4767" w:rsidRDefault="000E4767" w:rsidP="000E4767">
      <w:pPr>
        <w:pStyle w:val="ConsPlusNormal"/>
        <w:spacing w:line="352" w:lineRule="auto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исполнением Указов Президента РФ от 7 мая 2012 года №597 «О мероприятиях по реализации государственной социальной политики» и  №599 «О мерах по реализации государственной политики в области образования и науки», а также  в рамках существующих краевых целевых программ  в области образования  реализованы следующие меры.</w:t>
      </w:r>
    </w:p>
    <w:p w:rsidR="000E4767" w:rsidRPr="00913317" w:rsidRDefault="000E4767" w:rsidP="000E476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13317">
        <w:rPr>
          <w:rFonts w:ascii="Times New Roman" w:hAnsi="Times New Roman"/>
          <w:sz w:val="28"/>
          <w:szCs w:val="28"/>
        </w:rPr>
        <w:t xml:space="preserve">В части работы </w:t>
      </w:r>
      <w:r w:rsidRPr="00913317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ликвидации</w:t>
      </w:r>
      <w:r w:rsidRPr="00913317">
        <w:rPr>
          <w:rFonts w:ascii="Times New Roman" w:hAnsi="Times New Roman"/>
          <w:b/>
          <w:sz w:val="28"/>
          <w:szCs w:val="28"/>
        </w:rPr>
        <w:t xml:space="preserve"> очередей на зачисление детей в дошкольные образовательные учреждения и обеспечению доступности дошкольного образования детей в возрасте от 3 до 7 лет</w:t>
      </w:r>
      <w:r w:rsidRPr="00913317">
        <w:rPr>
          <w:rFonts w:ascii="Times New Roman" w:hAnsi="Times New Roman"/>
          <w:sz w:val="28"/>
          <w:szCs w:val="28"/>
        </w:rPr>
        <w:t xml:space="preserve"> Администрацией края, органами местного самоуправления разработан и реализуется план мероприятий по исполнению</w:t>
      </w:r>
      <w:r>
        <w:rPr>
          <w:rFonts w:ascii="Times New Roman" w:hAnsi="Times New Roman"/>
          <w:sz w:val="28"/>
          <w:szCs w:val="28"/>
        </w:rPr>
        <w:t xml:space="preserve"> Указа</w:t>
      </w:r>
      <w:r w:rsidRPr="00913317">
        <w:rPr>
          <w:rFonts w:ascii="Times New Roman" w:hAnsi="Times New Roman"/>
          <w:sz w:val="28"/>
          <w:szCs w:val="28"/>
        </w:rPr>
        <w:t>.</w:t>
      </w:r>
    </w:p>
    <w:p w:rsidR="000E4767" w:rsidRDefault="000E4767" w:rsidP="000E4767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ab/>
        <w:t xml:space="preserve">Внесены изменения в краевую Программу в части увеличения финансирования мероприятий на 2012 – </w:t>
      </w:r>
      <w:r>
        <w:rPr>
          <w:rFonts w:ascii="Times New Roman" w:hAnsi="Times New Roman"/>
          <w:sz w:val="28"/>
          <w:szCs w:val="28"/>
        </w:rPr>
        <w:t>2013 годы на 1092,2 млн. рублей</w:t>
      </w:r>
      <w:r w:rsidRPr="00913317">
        <w:rPr>
          <w:rFonts w:ascii="Times New Roman" w:hAnsi="Times New Roman"/>
          <w:sz w:val="28"/>
          <w:szCs w:val="28"/>
        </w:rPr>
        <w:t>.</w:t>
      </w:r>
    </w:p>
    <w:p w:rsidR="000E4767" w:rsidRPr="007E6EA1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6EA1">
        <w:rPr>
          <w:rFonts w:ascii="Times New Roman" w:hAnsi="Times New Roman"/>
          <w:sz w:val="28"/>
          <w:szCs w:val="28"/>
        </w:rPr>
        <w:lastRenderedPageBreak/>
        <w:t xml:space="preserve">В результате реализации </w:t>
      </w:r>
      <w:r>
        <w:rPr>
          <w:rFonts w:ascii="Times New Roman" w:hAnsi="Times New Roman"/>
          <w:sz w:val="28"/>
          <w:szCs w:val="28"/>
        </w:rPr>
        <w:t>мероприятий</w:t>
      </w:r>
      <w:r w:rsidRPr="007E6EA1">
        <w:rPr>
          <w:rFonts w:ascii="Times New Roman" w:hAnsi="Times New Roman"/>
          <w:sz w:val="28"/>
          <w:szCs w:val="28"/>
        </w:rPr>
        <w:t xml:space="preserve"> по ликвидации очередности в дошкол</w:t>
      </w:r>
      <w:r>
        <w:rPr>
          <w:rFonts w:ascii="Times New Roman" w:hAnsi="Times New Roman"/>
          <w:sz w:val="28"/>
          <w:szCs w:val="28"/>
        </w:rPr>
        <w:t>ьные образовательные учреждения</w:t>
      </w:r>
      <w:r w:rsidRPr="007E6EA1">
        <w:rPr>
          <w:rFonts w:ascii="Times New Roman" w:hAnsi="Times New Roman"/>
          <w:sz w:val="28"/>
          <w:szCs w:val="28"/>
        </w:rPr>
        <w:t xml:space="preserve"> в 2012 году в крае для детей дошкольного возраста создано дополнительно 3105 мест: в муниципальных и негосударственных ДОУ – 2513 мест, индивидуальными предпринимателями 592 места, в том числе для детей в воз</w:t>
      </w:r>
      <w:r>
        <w:rPr>
          <w:rFonts w:ascii="Times New Roman" w:hAnsi="Times New Roman"/>
          <w:sz w:val="28"/>
          <w:szCs w:val="28"/>
        </w:rPr>
        <w:t>расте от 3 до 7 лет – 2588 мест.</w:t>
      </w:r>
    </w:p>
    <w:p w:rsidR="000E4767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E6EA1">
        <w:rPr>
          <w:rFonts w:ascii="Times New Roman" w:hAnsi="Times New Roman"/>
          <w:sz w:val="28"/>
          <w:szCs w:val="28"/>
        </w:rPr>
        <w:t>ведены в эксп</w:t>
      </w:r>
      <w:r>
        <w:rPr>
          <w:rFonts w:ascii="Times New Roman" w:hAnsi="Times New Roman"/>
          <w:sz w:val="28"/>
          <w:szCs w:val="28"/>
        </w:rPr>
        <w:t>луатацию 5 муниципальных ДОУ (</w:t>
      </w:r>
      <w:r w:rsidRPr="007E6EA1">
        <w:rPr>
          <w:rFonts w:ascii="Times New Roman" w:hAnsi="Times New Roman"/>
          <w:sz w:val="28"/>
          <w:szCs w:val="28"/>
        </w:rPr>
        <w:t>870 мест</w:t>
      </w:r>
      <w:r>
        <w:rPr>
          <w:rFonts w:ascii="Times New Roman" w:hAnsi="Times New Roman"/>
          <w:sz w:val="28"/>
          <w:szCs w:val="28"/>
        </w:rPr>
        <w:t>):</w:t>
      </w:r>
    </w:p>
    <w:p w:rsidR="000E4767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C6A54">
        <w:rPr>
          <w:rFonts w:ascii="Times New Roman" w:hAnsi="Times New Roman"/>
          <w:i/>
          <w:sz w:val="28"/>
          <w:szCs w:val="28"/>
        </w:rPr>
        <w:t>- по направлению «строительство»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7E6EA1">
        <w:rPr>
          <w:rFonts w:ascii="Times New Roman" w:hAnsi="Times New Roman"/>
          <w:sz w:val="28"/>
          <w:szCs w:val="28"/>
        </w:rPr>
        <w:t>1 детск</w:t>
      </w:r>
      <w:r>
        <w:rPr>
          <w:rFonts w:ascii="Times New Roman" w:hAnsi="Times New Roman"/>
          <w:sz w:val="28"/>
          <w:szCs w:val="28"/>
        </w:rPr>
        <w:t>ий сад – новостройка на 240 мест (г. Владивосток);</w:t>
      </w:r>
      <w:r w:rsidRPr="007E6EA1">
        <w:rPr>
          <w:rFonts w:ascii="Times New Roman" w:hAnsi="Times New Roman"/>
          <w:sz w:val="28"/>
          <w:szCs w:val="28"/>
        </w:rPr>
        <w:t xml:space="preserve"> </w:t>
      </w:r>
    </w:p>
    <w:p w:rsidR="000E4767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по направлению «капитальный ремонт»</w:t>
      </w:r>
      <w:r w:rsidRPr="007E6EA1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- 4</w:t>
      </w:r>
      <w:r w:rsidRPr="00AC6A54">
        <w:rPr>
          <w:rFonts w:ascii="Times New Roman" w:hAnsi="Times New Roman"/>
          <w:sz w:val="28"/>
          <w:szCs w:val="28"/>
        </w:rPr>
        <w:t xml:space="preserve"> ДОУ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 470 мест          (гг. Владивосток, Артем, Лесозаводск, Ольгинский</w:t>
      </w:r>
      <w:r w:rsidRPr="007E6E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</w:t>
      </w:r>
      <w:r w:rsidRPr="007E6EA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0E4767" w:rsidRPr="00AC6A54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- проведена  реконструкция </w:t>
      </w:r>
      <w:r>
        <w:rPr>
          <w:rFonts w:ascii="Times New Roman" w:hAnsi="Times New Roman"/>
          <w:sz w:val="28"/>
          <w:szCs w:val="28"/>
        </w:rPr>
        <w:t xml:space="preserve"> 2 зданий</w:t>
      </w:r>
      <w:r w:rsidRPr="007E6EA1">
        <w:rPr>
          <w:rFonts w:ascii="Times New Roman" w:hAnsi="Times New Roman"/>
          <w:sz w:val="28"/>
          <w:szCs w:val="28"/>
        </w:rPr>
        <w:t xml:space="preserve"> действующих ДОУ на 160 мест (</w:t>
      </w:r>
      <w:r>
        <w:rPr>
          <w:rFonts w:ascii="Times New Roman" w:hAnsi="Times New Roman"/>
          <w:sz w:val="28"/>
          <w:szCs w:val="28"/>
        </w:rPr>
        <w:t>г. Владивосток).</w:t>
      </w:r>
      <w:bookmarkStart w:id="0" w:name="_GoBack"/>
      <w:bookmarkEnd w:id="0"/>
    </w:p>
    <w:p w:rsidR="000E4767" w:rsidRPr="007E6EA1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Открыто </w:t>
      </w:r>
      <w:r w:rsidRPr="007E6EA1">
        <w:rPr>
          <w:rFonts w:ascii="Times New Roman" w:hAnsi="Times New Roman"/>
          <w:i/>
          <w:sz w:val="28"/>
          <w:szCs w:val="28"/>
        </w:rPr>
        <w:t>2 негосударственных ДОУ на 163 места</w:t>
      </w:r>
      <w:r>
        <w:rPr>
          <w:rFonts w:ascii="Times New Roman" w:hAnsi="Times New Roman"/>
          <w:sz w:val="28"/>
          <w:szCs w:val="28"/>
        </w:rPr>
        <w:t xml:space="preserve"> (г. Владивосток</w:t>
      </w:r>
      <w:r w:rsidRPr="007E6EA1">
        <w:rPr>
          <w:rFonts w:ascii="Times New Roman" w:hAnsi="Times New Roman"/>
          <w:i/>
          <w:sz w:val="28"/>
          <w:szCs w:val="28"/>
        </w:rPr>
        <w:t xml:space="preserve"> </w:t>
      </w:r>
      <w:r w:rsidRPr="007E6EA1">
        <w:rPr>
          <w:rFonts w:ascii="Times New Roman" w:hAnsi="Times New Roman"/>
          <w:sz w:val="28"/>
          <w:szCs w:val="28"/>
        </w:rPr>
        <w:t>на усло</w:t>
      </w:r>
      <w:r>
        <w:rPr>
          <w:rFonts w:ascii="Times New Roman" w:hAnsi="Times New Roman"/>
          <w:sz w:val="28"/>
          <w:szCs w:val="28"/>
        </w:rPr>
        <w:t>виях пониженной арендной платы).</w:t>
      </w:r>
    </w:p>
    <w:p w:rsidR="000E4767" w:rsidRPr="00913317" w:rsidRDefault="000E4767" w:rsidP="000E4767">
      <w:pPr>
        <w:widowControl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7E6EA1">
        <w:rPr>
          <w:rFonts w:ascii="Times New Roman" w:hAnsi="Times New Roman"/>
          <w:sz w:val="28"/>
          <w:szCs w:val="28"/>
        </w:rPr>
        <w:t xml:space="preserve"> дей</w:t>
      </w:r>
      <w:r>
        <w:rPr>
          <w:rFonts w:ascii="Times New Roman" w:hAnsi="Times New Roman"/>
          <w:sz w:val="28"/>
          <w:szCs w:val="28"/>
        </w:rPr>
        <w:t xml:space="preserve">ствующих муниципальных ДОУ </w:t>
      </w:r>
      <w:r w:rsidRPr="007E6EA1">
        <w:rPr>
          <w:rFonts w:ascii="Times New Roman" w:hAnsi="Times New Roman"/>
          <w:sz w:val="28"/>
          <w:szCs w:val="28"/>
        </w:rPr>
        <w:t>открыто дополнительно 78 дошкольных групп на 1480 мест (из них 16 групп кратковре</w:t>
      </w:r>
      <w:r>
        <w:rPr>
          <w:rFonts w:ascii="Times New Roman" w:hAnsi="Times New Roman"/>
          <w:sz w:val="28"/>
          <w:szCs w:val="28"/>
        </w:rPr>
        <w:t>менного пребывания на 270 мест).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Осуществлялась </w:t>
      </w:r>
      <w:r w:rsidRPr="00913317">
        <w:rPr>
          <w:rFonts w:ascii="Times New Roman" w:hAnsi="Times New Roman"/>
          <w:sz w:val="28"/>
          <w:szCs w:val="28"/>
        </w:rPr>
        <w:t xml:space="preserve">работа по организации вариативных форм дошкольного образования. В настоящее время в крае функционируют </w:t>
      </w:r>
      <w:r>
        <w:rPr>
          <w:rFonts w:ascii="Times New Roman" w:hAnsi="Times New Roman"/>
          <w:sz w:val="28"/>
          <w:szCs w:val="28"/>
        </w:rPr>
        <w:t>98</w:t>
      </w:r>
      <w:r w:rsidRPr="00913317">
        <w:rPr>
          <w:rFonts w:ascii="Times New Roman" w:hAnsi="Times New Roman"/>
          <w:sz w:val="28"/>
          <w:szCs w:val="28"/>
        </w:rPr>
        <w:t> групп кратковременного пребыван</w:t>
      </w:r>
      <w:r>
        <w:rPr>
          <w:rFonts w:ascii="Times New Roman" w:hAnsi="Times New Roman"/>
          <w:sz w:val="28"/>
          <w:szCs w:val="28"/>
        </w:rPr>
        <w:t>ия, в которых воспитывается 1173 ребенка</w:t>
      </w:r>
      <w:r w:rsidRPr="00913317">
        <w:rPr>
          <w:rFonts w:ascii="Times New Roman" w:hAnsi="Times New Roman"/>
          <w:sz w:val="28"/>
          <w:szCs w:val="28"/>
        </w:rPr>
        <w:t xml:space="preserve"> и открыта 1 группа по присмотру и</w:t>
      </w:r>
      <w:r>
        <w:rPr>
          <w:rFonts w:ascii="Times New Roman" w:hAnsi="Times New Roman"/>
          <w:sz w:val="28"/>
          <w:szCs w:val="28"/>
        </w:rPr>
        <w:t xml:space="preserve"> уходу за детьми, ее посещает 21 ребенок</w:t>
      </w:r>
      <w:r w:rsidRPr="00913317">
        <w:rPr>
          <w:rFonts w:ascii="Times New Roman" w:hAnsi="Times New Roman"/>
          <w:sz w:val="28"/>
          <w:szCs w:val="28"/>
        </w:rPr>
        <w:t>. Всего группы вариативных форм дошкольного образования посещает 11</w:t>
      </w:r>
      <w:r>
        <w:rPr>
          <w:rFonts w:ascii="Times New Roman" w:hAnsi="Times New Roman"/>
          <w:sz w:val="28"/>
          <w:szCs w:val="28"/>
        </w:rPr>
        <w:t>94 ребен</w:t>
      </w:r>
      <w:r w:rsidRPr="0091331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а</w:t>
      </w:r>
      <w:r w:rsidRPr="00913317">
        <w:rPr>
          <w:rFonts w:ascii="Times New Roman" w:hAnsi="Times New Roman"/>
          <w:sz w:val="28"/>
          <w:szCs w:val="28"/>
        </w:rPr>
        <w:t xml:space="preserve"> дошкольного возраста (1,5% от общей численности воспитанников детских садов). 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>Администрациями муниципальных образований оказывается содействие гражданам, желающим заняться индивидуальным предпринимательством в этой сфере</w:t>
      </w:r>
      <w:r>
        <w:rPr>
          <w:rFonts w:ascii="Times New Roman" w:hAnsi="Times New Roman"/>
          <w:sz w:val="28"/>
          <w:szCs w:val="28"/>
        </w:rPr>
        <w:t>. В 6 территориях края индивидуальными</w:t>
      </w:r>
      <w:r w:rsidRPr="00913317">
        <w:rPr>
          <w:rFonts w:ascii="Times New Roman" w:hAnsi="Times New Roman"/>
          <w:sz w:val="28"/>
          <w:szCs w:val="28"/>
        </w:rPr>
        <w:t xml:space="preserve"> предпринимателя</w:t>
      </w:r>
      <w:r>
        <w:rPr>
          <w:rFonts w:ascii="Times New Roman" w:hAnsi="Times New Roman"/>
          <w:sz w:val="28"/>
          <w:szCs w:val="28"/>
        </w:rPr>
        <w:t>ми открыты</w:t>
      </w:r>
      <w:r w:rsidRPr="00913317">
        <w:rPr>
          <w:rFonts w:ascii="Times New Roman" w:hAnsi="Times New Roman"/>
          <w:sz w:val="28"/>
          <w:szCs w:val="28"/>
        </w:rPr>
        <w:t xml:space="preserve"> группы по присмотру и уходу без реализации основной общеобразовательной программы дошкольного образования, их посещает </w:t>
      </w:r>
      <w:r>
        <w:rPr>
          <w:rFonts w:ascii="Times New Roman" w:hAnsi="Times New Roman"/>
          <w:sz w:val="28"/>
          <w:szCs w:val="28"/>
        </w:rPr>
        <w:t xml:space="preserve">961 </w:t>
      </w:r>
      <w:r>
        <w:rPr>
          <w:rFonts w:ascii="Times New Roman" w:hAnsi="Times New Roman"/>
          <w:sz w:val="28"/>
          <w:szCs w:val="28"/>
        </w:rPr>
        <w:lastRenderedPageBreak/>
        <w:t>ребенок</w:t>
      </w:r>
      <w:r w:rsidRPr="00913317">
        <w:rPr>
          <w:rFonts w:ascii="Times New Roman" w:hAnsi="Times New Roman"/>
          <w:sz w:val="28"/>
          <w:szCs w:val="28"/>
        </w:rPr>
        <w:t>.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>С 1 сентября 2012 года в промышленную эксплуатацию введена автоматизированная информационная система, реализующая возможность приема заявлений и постановку на учет детей в детские сады, действующая в системе «Электронная школа Приморья</w:t>
      </w:r>
      <w:r>
        <w:rPr>
          <w:rFonts w:ascii="Times New Roman" w:hAnsi="Times New Roman"/>
          <w:sz w:val="28"/>
          <w:szCs w:val="28"/>
        </w:rPr>
        <w:t xml:space="preserve">». </w:t>
      </w:r>
      <w:r w:rsidRPr="00913317">
        <w:rPr>
          <w:rFonts w:ascii="Times New Roman" w:hAnsi="Times New Roman"/>
          <w:sz w:val="28"/>
          <w:szCs w:val="28"/>
        </w:rPr>
        <w:t xml:space="preserve">Принимаемые в крае меры по обеспечению доступности дошкольного образования позволяют в том числе решить проблему  предоставления качественной образовательной услуги. 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 xml:space="preserve">Постановлением Администрации Приморского края от 27.01.2012 № 15-па предусмотрено </w:t>
      </w:r>
      <w:r w:rsidRPr="00913317">
        <w:rPr>
          <w:rFonts w:ascii="Times New Roman" w:hAnsi="Times New Roman"/>
          <w:b/>
          <w:sz w:val="28"/>
          <w:szCs w:val="28"/>
        </w:rPr>
        <w:t>повышение окладов педагогическим работникам государственных и муниципальных образовательных учреждений</w:t>
      </w:r>
      <w:r w:rsidRPr="00913317">
        <w:rPr>
          <w:rFonts w:ascii="Times New Roman" w:hAnsi="Times New Roman"/>
          <w:sz w:val="28"/>
          <w:szCs w:val="28"/>
        </w:rPr>
        <w:t xml:space="preserve"> на 25% (учителя, преподаватели) с 01.01.2012. Дополнительно было выделено из краевого бюджета </w:t>
      </w:r>
      <w:r w:rsidRPr="00913317">
        <w:rPr>
          <w:rFonts w:ascii="Times New Roman" w:hAnsi="Times New Roman"/>
          <w:b/>
          <w:sz w:val="28"/>
          <w:szCs w:val="28"/>
        </w:rPr>
        <w:t>1 420,7 млн. руб.</w:t>
      </w:r>
    </w:p>
    <w:p w:rsidR="000E4767" w:rsidRPr="00913317" w:rsidRDefault="00385FEE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Pr="00385FEE">
        <w:rPr>
          <w:rFonts w:ascii="Times New Roman" w:hAnsi="Times New Roman"/>
          <w:sz w:val="28"/>
          <w:szCs w:val="28"/>
        </w:rPr>
        <w:t>4</w:t>
      </w:r>
      <w:r w:rsidRPr="00913317">
        <w:rPr>
          <w:rFonts w:ascii="Times New Roman" w:hAnsi="Times New Roman"/>
          <w:sz w:val="28"/>
          <w:szCs w:val="28"/>
        </w:rPr>
        <w:t xml:space="preserve"> квартал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5FEE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года с</w:t>
      </w:r>
      <w:r w:rsidR="000E4767" w:rsidRPr="00913317">
        <w:rPr>
          <w:rFonts w:ascii="Times New Roman" w:hAnsi="Times New Roman"/>
          <w:sz w:val="28"/>
          <w:szCs w:val="28"/>
        </w:rPr>
        <w:t>редняя заработная плат</w:t>
      </w:r>
      <w:r>
        <w:rPr>
          <w:rFonts w:ascii="Times New Roman" w:hAnsi="Times New Roman"/>
          <w:sz w:val="28"/>
          <w:szCs w:val="28"/>
        </w:rPr>
        <w:t xml:space="preserve">а педагогических работников учреждений начального профессионального образования составила - </w:t>
      </w:r>
      <w:r w:rsidRPr="00385FEE">
        <w:rPr>
          <w:rFonts w:ascii="Times New Roman" w:hAnsi="Times New Roman"/>
          <w:b/>
          <w:sz w:val="28"/>
          <w:szCs w:val="28"/>
        </w:rPr>
        <w:t>21 115</w:t>
      </w:r>
      <w:r>
        <w:rPr>
          <w:rFonts w:ascii="Times New Roman" w:hAnsi="Times New Roman"/>
          <w:sz w:val="28"/>
          <w:szCs w:val="28"/>
        </w:rPr>
        <w:t xml:space="preserve"> рублей, учреждений среднего профессионального образования – </w:t>
      </w:r>
      <w:r w:rsidRPr="00385FEE">
        <w:rPr>
          <w:rFonts w:ascii="Times New Roman" w:hAnsi="Times New Roman"/>
          <w:b/>
          <w:sz w:val="28"/>
          <w:szCs w:val="28"/>
        </w:rPr>
        <w:t>23 354</w:t>
      </w:r>
      <w:r>
        <w:rPr>
          <w:rFonts w:ascii="Times New Roman" w:hAnsi="Times New Roman"/>
          <w:sz w:val="28"/>
          <w:szCs w:val="28"/>
        </w:rPr>
        <w:t xml:space="preserve"> рубля, </w:t>
      </w:r>
      <w:r w:rsidR="000E4767" w:rsidRPr="00913317">
        <w:rPr>
          <w:rFonts w:ascii="Times New Roman" w:hAnsi="Times New Roman"/>
          <w:sz w:val="28"/>
          <w:szCs w:val="28"/>
        </w:rPr>
        <w:t xml:space="preserve"> учителей </w:t>
      </w:r>
      <w:r>
        <w:rPr>
          <w:rFonts w:ascii="Times New Roman" w:hAnsi="Times New Roman"/>
          <w:sz w:val="28"/>
          <w:szCs w:val="28"/>
        </w:rPr>
        <w:t>–</w:t>
      </w:r>
      <w:r w:rsidR="000E4767" w:rsidRPr="00913317">
        <w:rPr>
          <w:rFonts w:ascii="Times New Roman" w:hAnsi="Times New Roman"/>
          <w:sz w:val="28"/>
          <w:szCs w:val="28"/>
        </w:rPr>
        <w:t xml:space="preserve"> </w:t>
      </w:r>
      <w:r w:rsidRPr="00385FEE">
        <w:rPr>
          <w:rFonts w:ascii="Times New Roman" w:hAnsi="Times New Roman"/>
          <w:b/>
          <w:bCs/>
          <w:sz w:val="28"/>
          <w:szCs w:val="28"/>
        </w:rPr>
        <w:t>26 636</w:t>
      </w:r>
      <w:r w:rsidR="000E4767" w:rsidRPr="00913317"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учителей – классных руководителей</w:t>
      </w:r>
      <w:r w:rsidR="000E4767" w:rsidRPr="0091331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– 2</w:t>
      </w:r>
      <w:r w:rsidRPr="00385FEE">
        <w:rPr>
          <w:rFonts w:ascii="Times New Roman" w:hAnsi="Times New Roman"/>
          <w:b/>
          <w:bCs/>
          <w:sz w:val="28"/>
          <w:szCs w:val="28"/>
        </w:rPr>
        <w:t>8 252</w:t>
      </w:r>
      <w:r w:rsidR="000E4767" w:rsidRPr="00913317">
        <w:rPr>
          <w:rFonts w:ascii="Times New Roman" w:hAnsi="Times New Roman"/>
          <w:b/>
          <w:bCs/>
          <w:sz w:val="28"/>
          <w:szCs w:val="28"/>
        </w:rPr>
        <w:t>.</w:t>
      </w:r>
      <w:r w:rsidR="000E4767" w:rsidRPr="00913317">
        <w:rPr>
          <w:rFonts w:ascii="Times New Roman" w:hAnsi="Times New Roman"/>
          <w:sz w:val="28"/>
          <w:szCs w:val="28"/>
        </w:rPr>
        <w:t xml:space="preserve"> </w:t>
      </w:r>
      <w:r w:rsidR="000E4767">
        <w:rPr>
          <w:rFonts w:ascii="Times New Roman" w:hAnsi="Times New Roman"/>
          <w:sz w:val="28"/>
          <w:szCs w:val="28"/>
        </w:rPr>
        <w:t xml:space="preserve"> </w:t>
      </w:r>
    </w:p>
    <w:p w:rsidR="000E4767" w:rsidRPr="00B0214C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 xml:space="preserve">Администрацией края и муниципалитетами принимаются меры по </w:t>
      </w:r>
      <w:r w:rsidRPr="00913317">
        <w:rPr>
          <w:rFonts w:ascii="Times New Roman" w:hAnsi="Times New Roman"/>
          <w:b/>
          <w:sz w:val="28"/>
          <w:szCs w:val="28"/>
        </w:rPr>
        <w:t xml:space="preserve">повышению заработной платы педагогических работников дошкольных учреждений </w:t>
      </w:r>
      <w:r w:rsidRPr="00913317">
        <w:rPr>
          <w:rFonts w:ascii="Times New Roman" w:hAnsi="Times New Roman"/>
          <w:sz w:val="28"/>
          <w:szCs w:val="28"/>
        </w:rPr>
        <w:t>до средней в сфере общего образования в регионе.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317">
        <w:rPr>
          <w:rFonts w:ascii="Times New Roman" w:hAnsi="Times New Roman"/>
          <w:sz w:val="28"/>
          <w:szCs w:val="28"/>
        </w:rPr>
        <w:t>С 01 января 2012 года оклады педагогических работников ДОУ проиндексированы в 1,3 раза. Средняя заработная плата педагогических работников дошкольных учреждений составила по итогам 2012 года 14 840 рублей. Соотношение среднемесячной заработной платы педагогических работников дошкольных учреждений к средней заработной плате педагогических работников общего образования составила 71%.</w:t>
      </w:r>
    </w:p>
    <w:p w:rsidR="000E4767" w:rsidRPr="00B0214C" w:rsidRDefault="000E4767" w:rsidP="000E4767">
      <w:pPr>
        <w:spacing w:line="360" w:lineRule="auto"/>
        <w:jc w:val="both"/>
        <w:rPr>
          <w:rStyle w:val="bld1"/>
          <w:rFonts w:ascii="Times New Roman" w:hAnsi="Times New Roman"/>
          <w:color w:val="000000"/>
          <w:sz w:val="28"/>
          <w:szCs w:val="28"/>
        </w:rPr>
      </w:pPr>
      <w:r>
        <w:rPr>
          <w:rFonts w:asciiTheme="minorHAnsi" w:hAnsiTheme="minorHAnsi"/>
          <w:szCs w:val="24"/>
        </w:rPr>
        <w:tab/>
      </w:r>
      <w:r w:rsidRPr="00B0214C">
        <w:rPr>
          <w:rFonts w:ascii="Times New Roman" w:hAnsi="Times New Roman"/>
          <w:sz w:val="28"/>
          <w:szCs w:val="28"/>
        </w:rPr>
        <w:t xml:space="preserve">Для поддержки  </w:t>
      </w:r>
      <w:r w:rsidRPr="00B0214C">
        <w:rPr>
          <w:rFonts w:ascii="Times New Roman" w:hAnsi="Times New Roman"/>
          <w:b/>
          <w:sz w:val="28"/>
          <w:szCs w:val="28"/>
        </w:rPr>
        <w:t>педагогических работников разных специальностей для работы с детьми из социально неблагополучных семей</w:t>
      </w:r>
      <w:r w:rsidRPr="00B0214C">
        <w:rPr>
          <w:rFonts w:ascii="Times New Roman" w:hAnsi="Times New Roman"/>
          <w:sz w:val="28"/>
          <w:szCs w:val="28"/>
        </w:rPr>
        <w:t xml:space="preserve"> в Школе педагогики ДВФУ организовано обучение по образовательной программе </w:t>
      </w:r>
      <w:r w:rsidRPr="00B0214C">
        <w:rPr>
          <w:rFonts w:ascii="Times New Roman" w:hAnsi="Times New Roman"/>
          <w:color w:val="000000"/>
          <w:sz w:val="28"/>
          <w:szCs w:val="28"/>
        </w:rPr>
        <w:t xml:space="preserve">«Психология образования» </w:t>
      </w:r>
      <w:r w:rsidRPr="00B0214C">
        <w:rPr>
          <w:rFonts w:ascii="Times New Roman" w:hAnsi="Times New Roman"/>
          <w:sz w:val="28"/>
          <w:szCs w:val="28"/>
        </w:rPr>
        <w:t xml:space="preserve">с получением диплома бакалавра </w:t>
      </w:r>
      <w:r w:rsidRPr="00B0214C">
        <w:rPr>
          <w:rFonts w:ascii="Times New Roman" w:hAnsi="Times New Roman"/>
          <w:color w:val="000000"/>
          <w:sz w:val="28"/>
          <w:szCs w:val="28"/>
        </w:rPr>
        <w:t>психолого-</w:t>
      </w:r>
      <w:r w:rsidRPr="00B0214C">
        <w:rPr>
          <w:rFonts w:ascii="Times New Roman" w:hAnsi="Times New Roman"/>
          <w:color w:val="000000"/>
          <w:sz w:val="28"/>
          <w:szCs w:val="28"/>
        </w:rPr>
        <w:lastRenderedPageBreak/>
        <w:t>педагогического образования</w:t>
      </w:r>
      <w:r w:rsidRPr="00B0214C">
        <w:rPr>
          <w:rFonts w:ascii="Times New Roman" w:hAnsi="Times New Roman"/>
          <w:sz w:val="28"/>
          <w:szCs w:val="28"/>
        </w:rPr>
        <w:t xml:space="preserve"> (срок обучения </w:t>
      </w:r>
      <w:r w:rsidRPr="00B0214C">
        <w:rPr>
          <w:rFonts w:ascii="Times New Roman" w:hAnsi="Times New Roman"/>
          <w:color w:val="000000"/>
          <w:sz w:val="28"/>
          <w:szCs w:val="28"/>
        </w:rPr>
        <w:t xml:space="preserve">4 года) </w:t>
      </w:r>
      <w:r w:rsidRPr="00B0214C">
        <w:rPr>
          <w:rFonts w:ascii="Times New Roman" w:hAnsi="Times New Roman"/>
          <w:sz w:val="28"/>
          <w:szCs w:val="28"/>
        </w:rPr>
        <w:t xml:space="preserve">и магистра </w:t>
      </w:r>
      <w:r w:rsidRPr="00B0214C">
        <w:rPr>
          <w:rFonts w:ascii="Times New Roman" w:hAnsi="Times New Roman"/>
          <w:color w:val="000000"/>
          <w:sz w:val="28"/>
          <w:szCs w:val="28"/>
        </w:rPr>
        <w:t>психолого-педагогического образования (срок обучения 2 года).</w:t>
      </w:r>
    </w:p>
    <w:p w:rsidR="000E4767" w:rsidRPr="00B0214C" w:rsidRDefault="000E4767" w:rsidP="000E476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B0214C">
        <w:rPr>
          <w:rFonts w:ascii="Times New Roman" w:hAnsi="Times New Roman"/>
          <w:sz w:val="28"/>
          <w:szCs w:val="28"/>
        </w:rPr>
        <w:t xml:space="preserve">На базе Приморского краевого института развития образования </w:t>
      </w:r>
      <w:r w:rsidRPr="00B0214C">
        <w:rPr>
          <w:rStyle w:val="ae"/>
          <w:rFonts w:ascii="Times New Roman" w:hAnsi="Times New Roman"/>
          <w:sz w:val="28"/>
          <w:szCs w:val="28"/>
        </w:rPr>
        <w:t>с декабря 2011 года</w:t>
      </w:r>
      <w:r w:rsidRPr="00B0214C">
        <w:rPr>
          <w:rFonts w:ascii="Times New Roman" w:hAnsi="Times New Roman"/>
          <w:sz w:val="28"/>
          <w:szCs w:val="28"/>
        </w:rPr>
        <w:t xml:space="preserve"> ведется обучение по дополнительной профессиональной образовательной программе переподготовки </w:t>
      </w:r>
      <w:r w:rsidRPr="00B0214C">
        <w:rPr>
          <w:rStyle w:val="ae"/>
          <w:rFonts w:ascii="Times New Roman" w:hAnsi="Times New Roman"/>
          <w:sz w:val="28"/>
          <w:szCs w:val="28"/>
        </w:rPr>
        <w:t xml:space="preserve">«Педагогика и психология»            (582 часа) </w:t>
      </w:r>
      <w:r w:rsidRPr="00B0214C">
        <w:rPr>
          <w:rFonts w:ascii="Times New Roman" w:hAnsi="Times New Roman"/>
          <w:sz w:val="28"/>
          <w:szCs w:val="28"/>
        </w:rPr>
        <w:t xml:space="preserve">для педагогов, </w:t>
      </w:r>
      <w:r w:rsidRPr="00B0214C">
        <w:rPr>
          <w:rStyle w:val="ae"/>
          <w:rFonts w:ascii="Times New Roman" w:hAnsi="Times New Roman"/>
          <w:sz w:val="28"/>
          <w:szCs w:val="28"/>
        </w:rPr>
        <w:t xml:space="preserve">не имеющих базового </w:t>
      </w:r>
      <w:r>
        <w:rPr>
          <w:rStyle w:val="ae"/>
          <w:rFonts w:ascii="Times New Roman" w:hAnsi="Times New Roman"/>
          <w:sz w:val="28"/>
          <w:szCs w:val="28"/>
        </w:rPr>
        <w:t>педагогического образования</w:t>
      </w:r>
      <w:r w:rsidRPr="00B0214C">
        <w:rPr>
          <w:rStyle w:val="ae"/>
          <w:rFonts w:ascii="Times New Roman" w:hAnsi="Times New Roman"/>
          <w:sz w:val="28"/>
          <w:szCs w:val="28"/>
        </w:rPr>
        <w:t>, в ноябре 2012 года в институте реализован</w:t>
      </w:r>
      <w:r>
        <w:rPr>
          <w:rStyle w:val="ae"/>
          <w:rFonts w:ascii="Times New Roman" w:hAnsi="Times New Roman"/>
          <w:sz w:val="28"/>
          <w:szCs w:val="28"/>
        </w:rPr>
        <w:t>а</w:t>
      </w:r>
      <w:r w:rsidRPr="00B0214C">
        <w:rPr>
          <w:rStyle w:val="ae"/>
          <w:rFonts w:ascii="Times New Roman" w:hAnsi="Times New Roman"/>
          <w:sz w:val="28"/>
          <w:szCs w:val="28"/>
        </w:rPr>
        <w:t xml:space="preserve"> программа  </w:t>
      </w:r>
      <w:r w:rsidRPr="00B0214C">
        <w:rPr>
          <w:rFonts w:ascii="Times New Roman" w:hAnsi="Times New Roman"/>
          <w:sz w:val="28"/>
          <w:szCs w:val="28"/>
        </w:rPr>
        <w:t>повышения квалификации специалистов психолого-педагогической службы, заместителей директоров по воспитательной работе, учителей-предметников, классных руководителей, работающих с детьми из социально неблагополучных семей, по теме «Современная система воспитания на основе традиционной культуры.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 xml:space="preserve">Для повышения качества образования в рамках проекта модернизации системы общего образования, в том числе </w:t>
      </w:r>
      <w:r w:rsidRPr="00913317">
        <w:rPr>
          <w:rFonts w:ascii="Times New Roman" w:hAnsi="Times New Roman"/>
          <w:b/>
          <w:sz w:val="28"/>
          <w:szCs w:val="28"/>
        </w:rPr>
        <w:t>повышения эффективности единого государственного экзамена</w:t>
      </w:r>
      <w:r w:rsidRPr="00913317">
        <w:rPr>
          <w:rFonts w:ascii="Times New Roman" w:hAnsi="Times New Roman"/>
          <w:sz w:val="28"/>
          <w:szCs w:val="28"/>
        </w:rPr>
        <w:t xml:space="preserve"> существенно  обновлена материальная, учебная, технологическая база</w:t>
      </w:r>
      <w:r w:rsidRPr="00913317">
        <w:rPr>
          <w:rFonts w:ascii="Times New Roman" w:hAnsi="Times New Roman"/>
          <w:b/>
          <w:sz w:val="28"/>
          <w:szCs w:val="28"/>
        </w:rPr>
        <w:t xml:space="preserve"> </w:t>
      </w:r>
      <w:r w:rsidRPr="00913317">
        <w:rPr>
          <w:rFonts w:ascii="Times New Roman" w:hAnsi="Times New Roman"/>
          <w:sz w:val="28"/>
          <w:szCs w:val="28"/>
        </w:rPr>
        <w:t>общеобразовательных учреждений, организовано плановое повышение профессионального уровня педагогических работников, привлечение в общеобразовательные учреждения молодых педагогических работников.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 xml:space="preserve">В 2012 году создано 40 базовых школ естественнонаучной направленности. Учителя прошли специальный курс обучения по эффективному использованию поставленного оборудования компании </w:t>
      </w:r>
      <w:r w:rsidRPr="00913317">
        <w:rPr>
          <w:rFonts w:ascii="Times New Roman" w:hAnsi="Times New Roman"/>
          <w:sz w:val="28"/>
          <w:szCs w:val="28"/>
          <w:lang w:val="en-US"/>
        </w:rPr>
        <w:t>PHYWE</w:t>
      </w:r>
      <w:r w:rsidRPr="00913317">
        <w:rPr>
          <w:rFonts w:ascii="Times New Roman" w:hAnsi="Times New Roman"/>
          <w:sz w:val="28"/>
          <w:szCs w:val="28"/>
        </w:rPr>
        <w:t>.</w:t>
      </w:r>
    </w:p>
    <w:p w:rsidR="000E4767" w:rsidRPr="00913317" w:rsidRDefault="000E4767" w:rsidP="000E4767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>Для каждого пункта проведения ЕГЭ приобретены современные компьютерные классы (130), сертифицированные мобильные переносные системы подавления сотовой связи. 250 АРМов для учителей.</w:t>
      </w:r>
    </w:p>
    <w:p w:rsidR="000E4767" w:rsidRPr="00913317" w:rsidRDefault="000E4767" w:rsidP="000E4767">
      <w:pPr>
        <w:pStyle w:val="20"/>
        <w:spacing w:after="0" w:line="360" w:lineRule="auto"/>
        <w:ind w:firstLine="709"/>
        <w:jc w:val="both"/>
        <w:rPr>
          <w:sz w:val="28"/>
          <w:szCs w:val="28"/>
        </w:rPr>
      </w:pPr>
      <w:r w:rsidRPr="00913317">
        <w:rPr>
          <w:sz w:val="28"/>
          <w:szCs w:val="28"/>
        </w:rPr>
        <w:t>Проведены капитальный и текущий ремонты более 100 зданий школ, проведены работы по организации  каналов связи и</w:t>
      </w:r>
      <w:r w:rsidRPr="00913317">
        <w:rPr>
          <w:b/>
          <w:sz w:val="28"/>
          <w:szCs w:val="28"/>
        </w:rPr>
        <w:t xml:space="preserve"> </w:t>
      </w:r>
      <w:r w:rsidRPr="00913317">
        <w:rPr>
          <w:sz w:val="28"/>
          <w:szCs w:val="28"/>
        </w:rPr>
        <w:t xml:space="preserve">увеличению пропускной способности имеющихся каналов связи. Организовано дистанционное </w:t>
      </w:r>
      <w:r w:rsidRPr="00913317">
        <w:rPr>
          <w:sz w:val="28"/>
          <w:szCs w:val="28"/>
        </w:rPr>
        <w:lastRenderedPageBreak/>
        <w:t>обучение для учащихся 62 малокомплектных сельских школ.</w:t>
      </w:r>
    </w:p>
    <w:p w:rsidR="000E4767" w:rsidRPr="00913317" w:rsidRDefault="000E4767" w:rsidP="000E4767">
      <w:pPr>
        <w:pStyle w:val="2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13317">
        <w:rPr>
          <w:sz w:val="28"/>
          <w:szCs w:val="28"/>
        </w:rPr>
        <w:t>рганизовано обучение руководителей учреждений управлению в условиях инновационного развития, современному образовательному менеджменту коррекционного учреждения; для учителей базовых школ – технологии использования современного учебного оборудования, дистанционных технологий. Особое внимание уделено программам, связанным с ФГОС. В рамках программ повышения квалификации 215 педагогов прошли стажировку в ведущих вузах страны (гг.Москва, Санкт-Петербург, Новосибирск, Казань), а также в педагогическом университете г.Муданьцзян (КНР).</w:t>
      </w:r>
    </w:p>
    <w:p w:rsidR="000E4767" w:rsidRPr="00913317" w:rsidRDefault="000E4767" w:rsidP="000E4767">
      <w:pPr>
        <w:pStyle w:val="20"/>
        <w:spacing w:after="0" w:line="360" w:lineRule="auto"/>
        <w:jc w:val="both"/>
        <w:rPr>
          <w:sz w:val="28"/>
          <w:szCs w:val="28"/>
        </w:rPr>
      </w:pPr>
      <w:r w:rsidRPr="00913317">
        <w:rPr>
          <w:sz w:val="28"/>
          <w:szCs w:val="28"/>
        </w:rPr>
        <w:tab/>
        <w:t xml:space="preserve">Департаментом образования и науки Приморского края сформирован краевой план реализации </w:t>
      </w:r>
      <w:r w:rsidRPr="00913317">
        <w:rPr>
          <w:b/>
          <w:sz w:val="28"/>
          <w:szCs w:val="28"/>
        </w:rPr>
        <w:t>Комплекса мер по реализации Концепции общенациональной системы выявления и развития молодых талантов</w:t>
      </w:r>
      <w:r w:rsidRPr="00913317">
        <w:rPr>
          <w:sz w:val="28"/>
          <w:szCs w:val="28"/>
        </w:rPr>
        <w:t xml:space="preserve">. Региональным центром по работе с одаренными детьми и талантливой молодежью Приморского края разработаны методические рекомендации по совершенствованию муниципальных целевых программ, направленных на выявление и развитие молодых талантов. </w:t>
      </w:r>
    </w:p>
    <w:p w:rsidR="000E4767" w:rsidRPr="00112136" w:rsidRDefault="000E4767" w:rsidP="000E4767">
      <w:pPr>
        <w:autoSpaceDE w:val="0"/>
        <w:autoSpaceDN w:val="0"/>
        <w:adjustRightInd w:val="0"/>
        <w:spacing w:line="360" w:lineRule="auto"/>
        <w:ind w:firstLine="708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2012 году д</w:t>
      </w:r>
      <w:r w:rsidRPr="00913317">
        <w:rPr>
          <w:rFonts w:ascii="Times New Roman" w:hAnsi="Times New Roman"/>
          <w:color w:val="000000"/>
          <w:sz w:val="28"/>
          <w:szCs w:val="28"/>
        </w:rPr>
        <w:t xml:space="preserve">оля детей, </w:t>
      </w:r>
      <w:r w:rsidRPr="00913317">
        <w:rPr>
          <w:rFonts w:ascii="Times New Roman" w:hAnsi="Times New Roman"/>
          <w:b/>
          <w:color w:val="000000"/>
          <w:sz w:val="28"/>
          <w:szCs w:val="28"/>
        </w:rPr>
        <w:t xml:space="preserve">охваченных образовательными программами </w:t>
      </w:r>
      <w:r w:rsidRPr="00913317">
        <w:rPr>
          <w:rFonts w:ascii="Times New Roman" w:hAnsi="Times New Roman"/>
          <w:b/>
          <w:sz w:val="28"/>
          <w:szCs w:val="28"/>
        </w:rPr>
        <w:t>дополнительного образования детей</w:t>
      </w:r>
      <w:r w:rsidRPr="00913317">
        <w:rPr>
          <w:rFonts w:ascii="Times New Roman" w:hAnsi="Times New Roman"/>
          <w:sz w:val="28"/>
          <w:szCs w:val="28"/>
        </w:rPr>
        <w:t>, в общей ч</w:t>
      </w:r>
      <w:r w:rsidRPr="00913317">
        <w:rPr>
          <w:rFonts w:ascii="Times New Roman" w:hAnsi="Times New Roman"/>
          <w:color w:val="000000"/>
          <w:sz w:val="28"/>
          <w:szCs w:val="28"/>
        </w:rPr>
        <w:t xml:space="preserve">исленности детей </w:t>
      </w:r>
      <w:r>
        <w:rPr>
          <w:rFonts w:ascii="Times New Roman" w:hAnsi="Times New Roman"/>
          <w:color w:val="000000"/>
          <w:sz w:val="28"/>
          <w:szCs w:val="28"/>
        </w:rPr>
        <w:t>и молодежи 5 - 18 лет составила</w:t>
      </w:r>
      <w:r w:rsidRPr="00913317">
        <w:rPr>
          <w:rFonts w:ascii="Times New Roman" w:hAnsi="Times New Roman"/>
          <w:color w:val="000000"/>
          <w:sz w:val="28"/>
          <w:szCs w:val="28"/>
        </w:rPr>
        <w:t xml:space="preserve"> 62%.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12136">
        <w:rPr>
          <w:rFonts w:ascii="Times New Roman" w:hAnsi="Times New Roman"/>
          <w:sz w:val="28"/>
          <w:szCs w:val="28"/>
        </w:rPr>
        <w:t>В рамках краевых целевых программ</w:t>
      </w:r>
      <w:r>
        <w:rPr>
          <w:rFonts w:ascii="Times New Roman" w:hAnsi="Times New Roman"/>
          <w:sz w:val="28"/>
          <w:szCs w:val="28"/>
        </w:rPr>
        <w:t xml:space="preserve"> проведены</w:t>
      </w:r>
      <w:r w:rsidRPr="00112136">
        <w:rPr>
          <w:rFonts w:ascii="Times New Roman" w:hAnsi="Times New Roman"/>
          <w:sz w:val="28"/>
          <w:szCs w:val="28"/>
        </w:rPr>
        <w:t>:</w:t>
      </w:r>
    </w:p>
    <w:p w:rsidR="000E4767" w:rsidRDefault="000E4767" w:rsidP="000E4767">
      <w:pPr>
        <w:pStyle w:val="ConsPlusNonformat"/>
        <w:widowControl w:val="0"/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м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ероприятия по организации отдыха, оздоровления и занятости детей и подростков Приморского края, в том числе находящихся в трудной жизненной ситуации (обеспечение отдыха и оздоровления детей и подростков, в том числе </w:t>
      </w:r>
      <w:r>
        <w:rPr>
          <w:rFonts w:ascii="Times New Roman" w:hAnsi="Times New Roman" w:cs="Times New Roman"/>
          <w:sz w:val="28"/>
          <w:szCs w:val="28"/>
        </w:rPr>
        <w:t>находящихся в трудной жизненной ситуации; п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овышение доступности и качества услуг, предоставляемых организациями отдыха и оздоровления детей; развитие инфраструктуры и материально-технической базы загородных оздоровительных лагерей, </w:t>
      </w:r>
      <w:r>
        <w:rPr>
          <w:rFonts w:ascii="Times New Roman" w:hAnsi="Times New Roman" w:cs="Times New Roman"/>
          <w:sz w:val="28"/>
          <w:szCs w:val="28"/>
        </w:rPr>
        <w:t>в том числе создание безбарьерной среды</w:t>
      </w:r>
      <w:r w:rsidRPr="00792C9F">
        <w:rPr>
          <w:rFonts w:ascii="Times New Roman" w:hAnsi="Times New Roman" w:cs="Times New Roman"/>
          <w:sz w:val="28"/>
          <w:szCs w:val="28"/>
        </w:rPr>
        <w:t xml:space="preserve">).  В летний период 2012 года отдохнуло и оздоровилось 180 579 детей (94% от общей численности), в том числе 38 906 детей, находящихся в трудной жизненной </w:t>
      </w:r>
      <w:r>
        <w:rPr>
          <w:rFonts w:ascii="Times New Roman" w:hAnsi="Times New Roman" w:cs="Times New Roman"/>
          <w:sz w:val="28"/>
          <w:szCs w:val="28"/>
        </w:rPr>
        <w:lastRenderedPageBreak/>
        <w:t>ситуации.) На эти цели</w:t>
      </w:r>
      <w:r w:rsidRPr="00792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92C9F">
        <w:rPr>
          <w:rFonts w:ascii="Times New Roman" w:hAnsi="Times New Roman" w:cs="Times New Roman"/>
          <w:sz w:val="28"/>
          <w:szCs w:val="28"/>
        </w:rPr>
        <w:t xml:space="preserve">зрасходовано </w:t>
      </w:r>
      <w:r w:rsidRPr="00792C9F">
        <w:rPr>
          <w:rFonts w:ascii="Times New Roman" w:hAnsi="Times New Roman"/>
          <w:sz w:val="28"/>
          <w:szCs w:val="28"/>
        </w:rPr>
        <w:t>166 266,7 тыс. руб. средств краевого бюджета</w:t>
      </w:r>
      <w:r w:rsidRPr="00792C9F">
        <w:rPr>
          <w:rFonts w:ascii="Times New Roman" w:hAnsi="Times New Roman" w:cs="Times New Roman"/>
          <w:sz w:val="28"/>
          <w:szCs w:val="28"/>
        </w:rPr>
        <w:t>;</w:t>
      </w:r>
    </w:p>
    <w:p w:rsidR="000E4767" w:rsidRPr="008720D2" w:rsidRDefault="000E4767" w:rsidP="000E4767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</w:t>
      </w:r>
      <w:r>
        <w:rPr>
          <w:rFonts w:ascii="Times New Roman" w:hAnsi="Times New Roman"/>
          <w:bCs/>
          <w:sz w:val="28"/>
          <w:szCs w:val="28"/>
        </w:rPr>
        <w:t>ероприятия, направленные на допризывную подготовку учащейся молодежи Приморского края к службе в Вооруженных Силах Российской Федерации (о</w:t>
      </w:r>
      <w:r>
        <w:rPr>
          <w:rFonts w:ascii="Times New Roman" w:hAnsi="Times New Roman"/>
          <w:spacing w:val="-6"/>
          <w:sz w:val="28"/>
          <w:szCs w:val="28"/>
        </w:rPr>
        <w:t>р</w:t>
      </w:r>
      <w:r>
        <w:rPr>
          <w:rFonts w:ascii="Times New Roman" w:hAnsi="Times New Roman"/>
          <w:iCs/>
          <w:sz w:val="28"/>
          <w:szCs w:val="28"/>
        </w:rPr>
        <w:t>ганизация и проведение культурных, спортивных и физкультурно-оздоровительных мероприятий; проведение конкурсов, учебных сборов, семинаров, круглых столов, научно-практических конференций; медицинские мероприятия в области допризывной подготовки молодежи; и</w:t>
      </w:r>
      <w:r>
        <w:rPr>
          <w:rFonts w:ascii="Times New Roman" w:hAnsi="Times New Roman"/>
          <w:sz w:val="28"/>
          <w:szCs w:val="28"/>
        </w:rPr>
        <w:t>нформационное обеспечение в области допризывной подготовки молодежи).</w:t>
      </w:r>
      <w:r>
        <w:rPr>
          <w:rFonts w:ascii="Times New Roman" w:hAnsi="Times New Roman"/>
          <w:color w:val="00B050"/>
          <w:sz w:val="28"/>
          <w:szCs w:val="28"/>
        </w:rPr>
        <w:t xml:space="preserve"> </w:t>
      </w:r>
      <w:r w:rsidRPr="00792C9F">
        <w:rPr>
          <w:rFonts w:ascii="Times New Roman" w:hAnsi="Times New Roman"/>
          <w:sz w:val="28"/>
          <w:szCs w:val="28"/>
        </w:rPr>
        <w:t>Израсходовано 4 135,5 тыс. руб. средств краевого бюджета;</w:t>
      </w:r>
      <w:r>
        <w:rPr>
          <w:rFonts w:ascii="Times New Roman" w:hAnsi="Times New Roman"/>
          <w:sz w:val="28"/>
          <w:szCs w:val="28"/>
        </w:rPr>
        <w:t>;</w:t>
      </w:r>
    </w:p>
    <w:p w:rsidR="000E4767" w:rsidRDefault="000E4767" w:rsidP="000E4767">
      <w:pPr>
        <w:pStyle w:val="ConsPlusNonformat"/>
        <w:widowControl w:val="0"/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- м</w:t>
      </w:r>
      <w:r>
        <w:rPr>
          <w:rFonts w:ascii="Times New Roman" w:hAnsi="Times New Roman" w:cs="Times New Roman"/>
          <w:bCs/>
          <w:sz w:val="28"/>
          <w:szCs w:val="28"/>
        </w:rPr>
        <w:t>ероприятия для детей и молодежи, в том числе п</w:t>
      </w:r>
      <w:r>
        <w:rPr>
          <w:rFonts w:ascii="Times New Roman" w:hAnsi="Times New Roman" w:cs="Times New Roman"/>
          <w:sz w:val="28"/>
          <w:szCs w:val="28"/>
        </w:rPr>
        <w:t>риобретение новогодних подарков детям Приморского края (</w:t>
      </w:r>
      <w:r w:rsidRPr="00792C9F">
        <w:rPr>
          <w:rFonts w:ascii="Times New Roman" w:hAnsi="Times New Roman"/>
          <w:bCs/>
          <w:sz w:val="28"/>
          <w:szCs w:val="28"/>
        </w:rPr>
        <w:t xml:space="preserve">18 721,59 </w:t>
      </w:r>
      <w:r w:rsidRPr="00792C9F">
        <w:rPr>
          <w:rFonts w:ascii="Times New Roman" w:hAnsi="Times New Roman"/>
          <w:sz w:val="28"/>
          <w:szCs w:val="28"/>
        </w:rPr>
        <w:t>тыс. руб.)</w:t>
      </w:r>
      <w:r w:rsidRPr="00792C9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E4767" w:rsidRPr="00913317" w:rsidRDefault="000E4767" w:rsidP="000E4767">
      <w:pPr>
        <w:pStyle w:val="ConsPlusNonformat"/>
        <w:widowControl w:val="0"/>
        <w:tabs>
          <w:tab w:val="left" w:pos="567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 xml:space="preserve">В 2012 году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913317">
        <w:rPr>
          <w:rFonts w:ascii="Times New Roman" w:hAnsi="Times New Roman"/>
          <w:sz w:val="28"/>
          <w:szCs w:val="28"/>
        </w:rPr>
        <w:t>рамках мероприятий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317">
        <w:rPr>
          <w:rFonts w:ascii="Times New Roman" w:hAnsi="Times New Roman"/>
          <w:sz w:val="28"/>
          <w:szCs w:val="28"/>
        </w:rPr>
        <w:t>«Развитие профессионального образования Примо</w:t>
      </w:r>
      <w:r>
        <w:rPr>
          <w:rFonts w:ascii="Times New Roman" w:hAnsi="Times New Roman"/>
          <w:sz w:val="28"/>
          <w:szCs w:val="28"/>
        </w:rPr>
        <w:t xml:space="preserve">рского края на 2011-2015 годы» </w:t>
      </w:r>
      <w:r w:rsidRPr="00913317">
        <w:rPr>
          <w:rFonts w:ascii="Times New Roman" w:hAnsi="Times New Roman"/>
          <w:sz w:val="28"/>
          <w:szCs w:val="28"/>
        </w:rPr>
        <w:t xml:space="preserve"> д</w:t>
      </w:r>
      <w:r w:rsidRPr="00913317">
        <w:rPr>
          <w:rFonts w:ascii="Times New Roman" w:hAnsi="Times New Roman"/>
          <w:color w:val="000000"/>
          <w:spacing w:val="2"/>
          <w:sz w:val="28"/>
          <w:szCs w:val="28"/>
        </w:rPr>
        <w:t>ля создания базовых центров профессионального обучения и повышения качества подготовки рабочих кадров по профессиям технического профиля приобретены учебная литература и современное учебно-лабораторное оборудование</w:t>
      </w:r>
      <w:r w:rsidRPr="00913317">
        <w:rPr>
          <w:rFonts w:ascii="Times New Roman" w:hAnsi="Times New Roman"/>
          <w:sz w:val="28"/>
          <w:szCs w:val="28"/>
        </w:rPr>
        <w:t xml:space="preserve"> </w:t>
      </w:r>
      <w:r w:rsidRPr="00913317">
        <w:rPr>
          <w:rFonts w:ascii="Times New Roman" w:hAnsi="Times New Roman"/>
          <w:color w:val="000000"/>
          <w:spacing w:val="2"/>
          <w:sz w:val="28"/>
          <w:szCs w:val="28"/>
        </w:rPr>
        <w:t>на сумму</w:t>
      </w:r>
      <w:r w:rsidRPr="00913317">
        <w:rPr>
          <w:rFonts w:ascii="Times New Roman" w:hAnsi="Times New Roman"/>
          <w:sz w:val="28"/>
          <w:szCs w:val="28"/>
        </w:rPr>
        <w:t xml:space="preserve"> 38,</w:t>
      </w:r>
      <w:r w:rsidRPr="00913317">
        <w:rPr>
          <w:rFonts w:ascii="Times New Roman" w:hAnsi="Times New Roman"/>
          <w:color w:val="000000"/>
          <w:spacing w:val="2"/>
          <w:sz w:val="28"/>
          <w:szCs w:val="28"/>
        </w:rPr>
        <w:t>578</w:t>
      </w:r>
      <w:r w:rsidRPr="00913317">
        <w:rPr>
          <w:rFonts w:ascii="Times New Roman" w:hAnsi="Times New Roman"/>
          <w:sz w:val="28"/>
          <w:szCs w:val="28"/>
        </w:rPr>
        <w:t xml:space="preserve"> млн. руб. (из краевого бюджета - 25,0 </w:t>
      </w:r>
      <w:r w:rsidRPr="00913317">
        <w:rPr>
          <w:rFonts w:ascii="Times New Roman" w:hAnsi="Times New Roman"/>
          <w:color w:val="000000"/>
          <w:spacing w:val="2"/>
          <w:sz w:val="28"/>
          <w:szCs w:val="28"/>
        </w:rPr>
        <w:t xml:space="preserve">млн. рублей). Проработан </w:t>
      </w:r>
      <w:r w:rsidRPr="000D000F">
        <w:rPr>
          <w:rFonts w:ascii="Times New Roman" w:hAnsi="Times New Roman"/>
          <w:b/>
          <w:color w:val="000000"/>
          <w:spacing w:val="2"/>
          <w:sz w:val="28"/>
          <w:szCs w:val="28"/>
        </w:rPr>
        <w:t xml:space="preserve">вопрос о создании отраслевого многофункционального центра прикладных квалификаций  рабочих и специалистов </w:t>
      </w:r>
      <w:r w:rsidRPr="00913317">
        <w:rPr>
          <w:rFonts w:ascii="Times New Roman" w:hAnsi="Times New Roman"/>
          <w:sz w:val="28"/>
          <w:szCs w:val="28"/>
        </w:rPr>
        <w:t xml:space="preserve">на базе среднего (полного) общего образования в г. Владивостоке  в КГБОУ СПО «Приморский политехнический колледж» путем преобразования бюджетного учреждения в  автономное и организацию в нем структурного подразделения - учебного центра профессиональных квалификаций.  </w:t>
      </w:r>
    </w:p>
    <w:p w:rsidR="00B54585" w:rsidRPr="005B425F" w:rsidRDefault="000E4767" w:rsidP="000E4767">
      <w:pPr>
        <w:widowControl/>
        <w:spacing w:line="36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913317">
        <w:rPr>
          <w:rFonts w:ascii="Times New Roman" w:hAnsi="Times New Roman"/>
          <w:sz w:val="28"/>
          <w:szCs w:val="28"/>
        </w:rPr>
        <w:tab/>
        <w:t xml:space="preserve">В целях </w:t>
      </w:r>
      <w:r w:rsidRPr="000D000F">
        <w:rPr>
          <w:rFonts w:ascii="Times New Roman" w:hAnsi="Times New Roman"/>
          <w:b/>
          <w:sz w:val="28"/>
          <w:szCs w:val="28"/>
        </w:rPr>
        <w:t xml:space="preserve">профориентации детей-инвалидов и лиц с ограниченными возможностями здоровья </w:t>
      </w:r>
      <w:r w:rsidRPr="00913317">
        <w:rPr>
          <w:rFonts w:ascii="Times New Roman" w:hAnsi="Times New Roman"/>
          <w:sz w:val="28"/>
          <w:szCs w:val="28"/>
        </w:rPr>
        <w:t xml:space="preserve">создан Центр профориентации на базе  КГБОУ СПО «Дальневосточный  технический колледж», создается отдельный сайт по профориентации. Увеличена </w:t>
      </w:r>
      <w:r w:rsidRPr="000D000F">
        <w:rPr>
          <w:rFonts w:ascii="Times New Roman" w:hAnsi="Times New Roman"/>
          <w:b/>
          <w:sz w:val="28"/>
          <w:szCs w:val="28"/>
        </w:rPr>
        <w:t xml:space="preserve">доля профессиональных образовательных </w:t>
      </w:r>
      <w:r w:rsidRPr="000D000F">
        <w:rPr>
          <w:rFonts w:ascii="Times New Roman" w:hAnsi="Times New Roman"/>
          <w:b/>
          <w:sz w:val="28"/>
          <w:szCs w:val="28"/>
        </w:rPr>
        <w:lastRenderedPageBreak/>
        <w:t>учреждений среднего профессионального образования, здания которых приспособлены для лиц с ограниченными возможностями здоровья</w:t>
      </w:r>
      <w:r w:rsidRPr="00913317">
        <w:rPr>
          <w:rFonts w:ascii="Times New Roman" w:hAnsi="Times New Roman"/>
          <w:sz w:val="28"/>
          <w:szCs w:val="28"/>
        </w:rPr>
        <w:t>. Сегодня эта доля составляет 5%,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3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</w:t>
      </w:r>
      <w:r w:rsidRPr="00913317">
        <w:rPr>
          <w:rFonts w:ascii="Times New Roman" w:hAnsi="Times New Roman"/>
          <w:sz w:val="28"/>
          <w:szCs w:val="28"/>
        </w:rPr>
        <w:t xml:space="preserve">  2020 году ее необходимо довести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3317">
        <w:rPr>
          <w:rFonts w:ascii="Times New Roman" w:hAnsi="Times New Roman"/>
          <w:sz w:val="28"/>
          <w:szCs w:val="28"/>
        </w:rPr>
        <w:t>до  25%.</w:t>
      </w:r>
    </w:p>
    <w:p w:rsidR="00B54585" w:rsidRPr="005B425F" w:rsidRDefault="00B54585" w:rsidP="00B54585">
      <w:pPr>
        <w:spacing w:line="360" w:lineRule="auto"/>
        <w:ind w:firstLine="709"/>
        <w:jc w:val="both"/>
        <w:rPr>
          <w:sz w:val="28"/>
          <w:szCs w:val="28"/>
        </w:rPr>
      </w:pPr>
      <w:r w:rsidRPr="005B425F">
        <w:rPr>
          <w:rFonts w:ascii="Times New Roman" w:hAnsi="Times New Roman"/>
          <w:sz w:val="28"/>
          <w:szCs w:val="28"/>
        </w:rPr>
        <w:t>Н</w:t>
      </w:r>
      <w:r w:rsidRPr="005B425F">
        <w:rPr>
          <w:sz w:val="28"/>
          <w:szCs w:val="28"/>
        </w:rPr>
        <w:t xml:space="preserve">а исполнение обязательств по обеспечению жилыми помещениями детей-сирот и детей, оставшихся без попечения родителей </w:t>
      </w:r>
      <w:r w:rsidRPr="005B425F">
        <w:rPr>
          <w:rFonts w:asciiTheme="minorHAnsi" w:hAnsiTheme="minorHAnsi"/>
          <w:sz w:val="28"/>
          <w:szCs w:val="28"/>
        </w:rPr>
        <w:t xml:space="preserve">в </w:t>
      </w:r>
      <w:r w:rsidRPr="005B425F">
        <w:rPr>
          <w:sz w:val="28"/>
          <w:szCs w:val="28"/>
        </w:rPr>
        <w:t>2012 год</w:t>
      </w:r>
      <w:r w:rsidRPr="005B425F">
        <w:rPr>
          <w:rFonts w:asciiTheme="minorHAnsi" w:hAnsiTheme="minorHAnsi"/>
          <w:sz w:val="28"/>
          <w:szCs w:val="28"/>
        </w:rPr>
        <w:t xml:space="preserve">у </w:t>
      </w:r>
      <w:r w:rsidRPr="005B425F">
        <w:rPr>
          <w:rFonts w:ascii="Times New Roman" w:hAnsi="Times New Roman"/>
          <w:sz w:val="28"/>
          <w:szCs w:val="28"/>
        </w:rPr>
        <w:t xml:space="preserve">были предусмотрены средства в размере  </w:t>
      </w:r>
      <w:r w:rsidRPr="005B425F">
        <w:rPr>
          <w:sz w:val="28"/>
          <w:szCs w:val="28"/>
        </w:rPr>
        <w:t>104,9 млн. руб., из федерального бюджета предоставлена субсидия 138,1 млн. руб.</w:t>
      </w:r>
    </w:p>
    <w:p w:rsidR="00B54585" w:rsidRPr="005B425F" w:rsidRDefault="00B54585" w:rsidP="00B54585">
      <w:pPr>
        <w:spacing w:line="360" w:lineRule="auto"/>
        <w:ind w:firstLine="709"/>
        <w:jc w:val="both"/>
        <w:rPr>
          <w:sz w:val="28"/>
          <w:szCs w:val="28"/>
        </w:rPr>
      </w:pPr>
      <w:r w:rsidRPr="005B425F">
        <w:rPr>
          <w:sz w:val="28"/>
          <w:szCs w:val="28"/>
        </w:rPr>
        <w:t>Выделенные средства израсходованы следующим образом – </w:t>
      </w:r>
      <w:r w:rsidRPr="005B425F">
        <w:rPr>
          <w:sz w:val="28"/>
          <w:szCs w:val="28"/>
        </w:rPr>
        <w:br/>
        <w:t xml:space="preserve">по результатам открытых конкурсов приобретены 37 квартир для предоставления по договорам соцнайма, выданы 182 свидетельств на соцвыплату. </w:t>
      </w:r>
    </w:p>
    <w:p w:rsidR="00B54585" w:rsidRPr="005B425F" w:rsidRDefault="00B54585" w:rsidP="00B54585">
      <w:pPr>
        <w:spacing w:line="360" w:lineRule="auto"/>
        <w:ind w:firstLine="709"/>
        <w:jc w:val="both"/>
        <w:rPr>
          <w:sz w:val="28"/>
          <w:szCs w:val="28"/>
        </w:rPr>
      </w:pPr>
      <w:r w:rsidRPr="005B425F">
        <w:rPr>
          <w:sz w:val="28"/>
          <w:szCs w:val="28"/>
        </w:rPr>
        <w:t xml:space="preserve">На 31.12.2012 остались неосвоенными средства федерального бюджета </w:t>
      </w:r>
      <w:r w:rsidRPr="005B425F">
        <w:rPr>
          <w:sz w:val="28"/>
          <w:szCs w:val="28"/>
        </w:rPr>
        <w:br/>
        <w:t>в размере 4,6 млн. руб. (4 человека не смогли подобрать жилье для заключения договора купли-продажи на средства соцвыплаты).</w:t>
      </w:r>
    </w:p>
    <w:p w:rsidR="00B54585" w:rsidRPr="005B425F" w:rsidRDefault="00B54585" w:rsidP="00B54585">
      <w:pPr>
        <w:spacing w:line="360" w:lineRule="auto"/>
        <w:ind w:firstLine="709"/>
        <w:jc w:val="both"/>
        <w:rPr>
          <w:sz w:val="28"/>
          <w:szCs w:val="28"/>
        </w:rPr>
      </w:pPr>
      <w:r w:rsidRPr="005B425F">
        <w:rPr>
          <w:sz w:val="28"/>
          <w:szCs w:val="28"/>
        </w:rPr>
        <w:t xml:space="preserve">Кроме того, в 2012 году по договору социального найма лицам из числа детей-сирот предоставлены 50 однокомнатных квартир в новом доме </w:t>
      </w:r>
      <w:r w:rsidRPr="005B425F">
        <w:rPr>
          <w:sz w:val="28"/>
          <w:szCs w:val="28"/>
        </w:rPr>
        <w:br/>
        <w:t xml:space="preserve">в городе Владивостоке по ул. Гульбиновича, 31. </w:t>
      </w:r>
    </w:p>
    <w:p w:rsidR="00B54585" w:rsidRPr="005B425F" w:rsidRDefault="00B54585" w:rsidP="00B54585">
      <w:pPr>
        <w:spacing w:line="360" w:lineRule="auto"/>
        <w:ind w:firstLine="709"/>
        <w:jc w:val="both"/>
        <w:rPr>
          <w:sz w:val="28"/>
          <w:szCs w:val="28"/>
        </w:rPr>
      </w:pPr>
      <w:r w:rsidRPr="005B425F">
        <w:rPr>
          <w:sz w:val="28"/>
          <w:szCs w:val="28"/>
        </w:rPr>
        <w:t>1 квартиру предоставил орган местного самоуправления Кировского муниципального района.</w:t>
      </w:r>
    </w:p>
    <w:p w:rsidR="000E4767" w:rsidRPr="005B425F" w:rsidRDefault="00B54585" w:rsidP="00B5458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425F">
        <w:rPr>
          <w:sz w:val="28"/>
          <w:szCs w:val="28"/>
        </w:rPr>
        <w:t>Таким образом, фактически в 2012 году обеспечены жильем 266 лиц из числа детей-сирот.</w:t>
      </w:r>
    </w:p>
    <w:p w:rsidR="00385FEE" w:rsidRPr="005B425F" w:rsidRDefault="000E4767" w:rsidP="000E4767">
      <w:pPr>
        <w:widowControl/>
        <w:spacing w:line="360" w:lineRule="auto"/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5B425F">
        <w:rPr>
          <w:rFonts w:ascii="Times New Roman" w:hAnsi="Times New Roman"/>
          <w:sz w:val="28"/>
          <w:szCs w:val="28"/>
        </w:rPr>
        <w:t>В 2013 году в рамках Государственной программы «Развитие образования в Приморском крае»  на 2013-2018 годы  предусмотрены мероприятия и  финансовые средства, механизмы   реализации  государственной политики в области образования и науки  на территории края.</w:t>
      </w:r>
    </w:p>
    <w:p w:rsidR="000D4B79" w:rsidRPr="000E4767" w:rsidRDefault="000D4B79" w:rsidP="000E5085">
      <w:pPr>
        <w:pStyle w:val="ConsPlusNormal"/>
        <w:spacing w:line="360" w:lineRule="auto"/>
        <w:ind w:firstLine="0"/>
        <w:jc w:val="both"/>
        <w:outlineLvl w:val="1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Look w:val="01E0"/>
      </w:tblPr>
      <w:tblGrid>
        <w:gridCol w:w="6771"/>
        <w:gridCol w:w="3118"/>
      </w:tblGrid>
      <w:tr w:rsidR="008A6EF5" w:rsidRPr="00731F20" w:rsidTr="00536C2D">
        <w:tc>
          <w:tcPr>
            <w:tcW w:w="6771" w:type="dxa"/>
            <w:vAlign w:val="bottom"/>
          </w:tcPr>
          <w:p w:rsidR="008A6EF5" w:rsidRPr="00731F20" w:rsidRDefault="000D4B79" w:rsidP="000D4B79">
            <w:pPr>
              <w:pStyle w:val="a6"/>
              <w:spacing w:before="840" w:line="240" w:lineRule="auto"/>
              <w:ind w:right="1877"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96696F">
              <w:rPr>
                <w:rFonts w:ascii="Times New Roman" w:hAnsi="Times New Roman"/>
                <w:sz w:val="28"/>
                <w:szCs w:val="28"/>
              </w:rPr>
              <w:t xml:space="preserve">иректор </w:t>
            </w:r>
            <w:r w:rsidR="00420B2F">
              <w:rPr>
                <w:rFonts w:ascii="Times New Roman" w:hAnsi="Times New Roman"/>
                <w:sz w:val="28"/>
                <w:szCs w:val="28"/>
              </w:rPr>
              <w:t xml:space="preserve"> департамента</w:t>
            </w:r>
          </w:p>
        </w:tc>
        <w:tc>
          <w:tcPr>
            <w:tcW w:w="3118" w:type="dxa"/>
            <w:vAlign w:val="bottom"/>
          </w:tcPr>
          <w:p w:rsidR="008A6EF5" w:rsidRPr="00731F20" w:rsidRDefault="000D4B79" w:rsidP="00536C2D">
            <w:pPr>
              <w:pStyle w:val="a6"/>
              <w:spacing w:before="720" w:line="240" w:lineRule="auto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А.Н.Зубрицкий</w:t>
            </w:r>
          </w:p>
        </w:tc>
      </w:tr>
    </w:tbl>
    <w:p w:rsidR="00C7460B" w:rsidRDefault="00C7460B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134193" w:rsidRDefault="00134193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Черновицкая Е.В.</w:t>
      </w:r>
    </w:p>
    <w:p w:rsidR="000E4767" w:rsidRDefault="000E4767" w:rsidP="00D53FCD">
      <w:pPr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240 00 15</w:t>
      </w: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p w:rsidR="000E5085" w:rsidRDefault="000E5085" w:rsidP="00D53FCD">
      <w:pPr>
        <w:widowControl/>
        <w:jc w:val="both"/>
        <w:rPr>
          <w:rFonts w:ascii="Times New Roman" w:hAnsi="Times New Roman"/>
          <w:sz w:val="28"/>
          <w:szCs w:val="28"/>
        </w:rPr>
      </w:pPr>
    </w:p>
    <w:sectPr w:rsidR="000E5085" w:rsidSect="004938D5">
      <w:endnotePr>
        <w:numFmt w:val="decimal"/>
      </w:endnotePr>
      <w:type w:val="continuous"/>
      <w:pgSz w:w="11896" w:h="16834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0B1" w:rsidRDefault="007860B1">
      <w:r>
        <w:separator/>
      </w:r>
    </w:p>
  </w:endnote>
  <w:endnote w:type="continuationSeparator" w:id="1">
    <w:p w:rsidR="007860B1" w:rsidRDefault="007860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1" w:rsidRDefault="00DD4AE7" w:rsidP="00D53FC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46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4651" w:rsidRDefault="00E0465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0B1" w:rsidRDefault="007860B1">
      <w:r>
        <w:separator/>
      </w:r>
    </w:p>
  </w:footnote>
  <w:footnote w:type="continuationSeparator" w:id="1">
    <w:p w:rsidR="007860B1" w:rsidRDefault="007860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1" w:rsidRDefault="00DD4AE7" w:rsidP="00BD3CD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465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E04651" w:rsidRDefault="00E04651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651" w:rsidRDefault="00DD4AE7" w:rsidP="00F84510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E0465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B425F">
      <w:rPr>
        <w:rStyle w:val="a9"/>
        <w:noProof/>
      </w:rPr>
      <w:t>7</w:t>
    </w:r>
    <w:r>
      <w:rPr>
        <w:rStyle w:val="a9"/>
      </w:rPr>
      <w:fldChar w:fldCharType="end"/>
    </w:r>
  </w:p>
  <w:p w:rsidR="00E04651" w:rsidRDefault="00E0465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6EF0"/>
    <w:multiLevelType w:val="hybridMultilevel"/>
    <w:tmpl w:val="6060C056"/>
    <w:lvl w:ilvl="0" w:tplc="739CBC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8D41E69"/>
    <w:multiLevelType w:val="hybridMultilevel"/>
    <w:tmpl w:val="B308DB0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printColBlack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90B78"/>
    <w:rsid w:val="000129F2"/>
    <w:rsid w:val="00014331"/>
    <w:rsid w:val="000147DB"/>
    <w:rsid w:val="00047BA1"/>
    <w:rsid w:val="0005071C"/>
    <w:rsid w:val="0006411E"/>
    <w:rsid w:val="000678AA"/>
    <w:rsid w:val="00090B78"/>
    <w:rsid w:val="00093398"/>
    <w:rsid w:val="000A19B4"/>
    <w:rsid w:val="000B36BD"/>
    <w:rsid w:val="000D4B79"/>
    <w:rsid w:val="000E1784"/>
    <w:rsid w:val="000E1FEE"/>
    <w:rsid w:val="000E4767"/>
    <w:rsid w:val="000E5085"/>
    <w:rsid w:val="000F2147"/>
    <w:rsid w:val="000F40D9"/>
    <w:rsid w:val="000F52B8"/>
    <w:rsid w:val="001046CB"/>
    <w:rsid w:val="00121269"/>
    <w:rsid w:val="0012393B"/>
    <w:rsid w:val="00134193"/>
    <w:rsid w:val="00142FF7"/>
    <w:rsid w:val="00143B9A"/>
    <w:rsid w:val="0014728A"/>
    <w:rsid w:val="00160169"/>
    <w:rsid w:val="001624AF"/>
    <w:rsid w:val="00173D53"/>
    <w:rsid w:val="00180BF0"/>
    <w:rsid w:val="001D6890"/>
    <w:rsid w:val="00217B55"/>
    <w:rsid w:val="00222220"/>
    <w:rsid w:val="0023505E"/>
    <w:rsid w:val="00244835"/>
    <w:rsid w:val="0024647E"/>
    <w:rsid w:val="00261960"/>
    <w:rsid w:val="0030605D"/>
    <w:rsid w:val="003262C3"/>
    <w:rsid w:val="003314AF"/>
    <w:rsid w:val="00333A81"/>
    <w:rsid w:val="00335AF0"/>
    <w:rsid w:val="003575BC"/>
    <w:rsid w:val="003638B6"/>
    <w:rsid w:val="00367F67"/>
    <w:rsid w:val="00385FEE"/>
    <w:rsid w:val="00394520"/>
    <w:rsid w:val="0039588C"/>
    <w:rsid w:val="003C495C"/>
    <w:rsid w:val="003D2916"/>
    <w:rsid w:val="003D39B3"/>
    <w:rsid w:val="003E44AC"/>
    <w:rsid w:val="003F22AF"/>
    <w:rsid w:val="003F54DD"/>
    <w:rsid w:val="00407061"/>
    <w:rsid w:val="00414ED2"/>
    <w:rsid w:val="00414F00"/>
    <w:rsid w:val="00420B2F"/>
    <w:rsid w:val="004256C0"/>
    <w:rsid w:val="00447AE5"/>
    <w:rsid w:val="0045074C"/>
    <w:rsid w:val="00450C81"/>
    <w:rsid w:val="00466954"/>
    <w:rsid w:val="004672EA"/>
    <w:rsid w:val="00471DDB"/>
    <w:rsid w:val="00475951"/>
    <w:rsid w:val="00475F43"/>
    <w:rsid w:val="00480440"/>
    <w:rsid w:val="004938D5"/>
    <w:rsid w:val="00496CC9"/>
    <w:rsid w:val="004A579D"/>
    <w:rsid w:val="004B4264"/>
    <w:rsid w:val="004C04E0"/>
    <w:rsid w:val="004E30D5"/>
    <w:rsid w:val="004F6DA7"/>
    <w:rsid w:val="00525B88"/>
    <w:rsid w:val="005321EB"/>
    <w:rsid w:val="005350D9"/>
    <w:rsid w:val="00536C2D"/>
    <w:rsid w:val="005423BB"/>
    <w:rsid w:val="005675EE"/>
    <w:rsid w:val="0057369B"/>
    <w:rsid w:val="0057769E"/>
    <w:rsid w:val="00581C1F"/>
    <w:rsid w:val="0058402F"/>
    <w:rsid w:val="0058784A"/>
    <w:rsid w:val="00590017"/>
    <w:rsid w:val="00593B3C"/>
    <w:rsid w:val="005B0815"/>
    <w:rsid w:val="005B425F"/>
    <w:rsid w:val="005D34D9"/>
    <w:rsid w:val="005E2B76"/>
    <w:rsid w:val="005E3E1E"/>
    <w:rsid w:val="00611C7D"/>
    <w:rsid w:val="006310A5"/>
    <w:rsid w:val="00636277"/>
    <w:rsid w:val="00646FB7"/>
    <w:rsid w:val="006569CA"/>
    <w:rsid w:val="00663279"/>
    <w:rsid w:val="00663479"/>
    <w:rsid w:val="0067131C"/>
    <w:rsid w:val="0069262F"/>
    <w:rsid w:val="006B5471"/>
    <w:rsid w:val="006B7034"/>
    <w:rsid w:val="006C1D1B"/>
    <w:rsid w:val="006D5FD2"/>
    <w:rsid w:val="006D724E"/>
    <w:rsid w:val="006F2C55"/>
    <w:rsid w:val="006F3C95"/>
    <w:rsid w:val="007033B8"/>
    <w:rsid w:val="007068C6"/>
    <w:rsid w:val="00716EDE"/>
    <w:rsid w:val="00731F20"/>
    <w:rsid w:val="0074564B"/>
    <w:rsid w:val="00761CE4"/>
    <w:rsid w:val="00784D04"/>
    <w:rsid w:val="007860B1"/>
    <w:rsid w:val="007B198C"/>
    <w:rsid w:val="007D2F67"/>
    <w:rsid w:val="007E5A48"/>
    <w:rsid w:val="00811E1F"/>
    <w:rsid w:val="00817AB2"/>
    <w:rsid w:val="00826F54"/>
    <w:rsid w:val="00836F63"/>
    <w:rsid w:val="00850053"/>
    <w:rsid w:val="00867059"/>
    <w:rsid w:val="00875B5A"/>
    <w:rsid w:val="008A6EF5"/>
    <w:rsid w:val="008D4208"/>
    <w:rsid w:val="008D658E"/>
    <w:rsid w:val="00914DA7"/>
    <w:rsid w:val="00954B13"/>
    <w:rsid w:val="0095773A"/>
    <w:rsid w:val="00957BB7"/>
    <w:rsid w:val="00966031"/>
    <w:rsid w:val="00966908"/>
    <w:rsid w:val="0096696F"/>
    <w:rsid w:val="00975C39"/>
    <w:rsid w:val="00977812"/>
    <w:rsid w:val="009A748A"/>
    <w:rsid w:val="009C2AB4"/>
    <w:rsid w:val="009D5D84"/>
    <w:rsid w:val="00A07DE9"/>
    <w:rsid w:val="00A17998"/>
    <w:rsid w:val="00A27EA6"/>
    <w:rsid w:val="00A3315E"/>
    <w:rsid w:val="00A55F94"/>
    <w:rsid w:val="00A61117"/>
    <w:rsid w:val="00A6705D"/>
    <w:rsid w:val="00A825C6"/>
    <w:rsid w:val="00AA3073"/>
    <w:rsid w:val="00AE3A30"/>
    <w:rsid w:val="00AF1405"/>
    <w:rsid w:val="00AF173F"/>
    <w:rsid w:val="00B14B28"/>
    <w:rsid w:val="00B30805"/>
    <w:rsid w:val="00B32CDB"/>
    <w:rsid w:val="00B54585"/>
    <w:rsid w:val="00B80B12"/>
    <w:rsid w:val="00B9449B"/>
    <w:rsid w:val="00BA391C"/>
    <w:rsid w:val="00BB3B95"/>
    <w:rsid w:val="00BC2289"/>
    <w:rsid w:val="00BD3CD0"/>
    <w:rsid w:val="00C074B8"/>
    <w:rsid w:val="00C11A63"/>
    <w:rsid w:val="00C212E1"/>
    <w:rsid w:val="00C32F75"/>
    <w:rsid w:val="00C50DF3"/>
    <w:rsid w:val="00C5743D"/>
    <w:rsid w:val="00C6453F"/>
    <w:rsid w:val="00C7460B"/>
    <w:rsid w:val="00CC288F"/>
    <w:rsid w:val="00CC4940"/>
    <w:rsid w:val="00CC5578"/>
    <w:rsid w:val="00CD473E"/>
    <w:rsid w:val="00CE52D2"/>
    <w:rsid w:val="00CF027F"/>
    <w:rsid w:val="00D11228"/>
    <w:rsid w:val="00D17B66"/>
    <w:rsid w:val="00D319DF"/>
    <w:rsid w:val="00D40449"/>
    <w:rsid w:val="00D44229"/>
    <w:rsid w:val="00D44B45"/>
    <w:rsid w:val="00D4676A"/>
    <w:rsid w:val="00D53FCD"/>
    <w:rsid w:val="00D55B06"/>
    <w:rsid w:val="00D645C4"/>
    <w:rsid w:val="00D72024"/>
    <w:rsid w:val="00D724AB"/>
    <w:rsid w:val="00D848AC"/>
    <w:rsid w:val="00DA5C5D"/>
    <w:rsid w:val="00DB7812"/>
    <w:rsid w:val="00DC5494"/>
    <w:rsid w:val="00DD2B04"/>
    <w:rsid w:val="00DD2D85"/>
    <w:rsid w:val="00DD4AE7"/>
    <w:rsid w:val="00DE4E92"/>
    <w:rsid w:val="00E04651"/>
    <w:rsid w:val="00E138A1"/>
    <w:rsid w:val="00E41171"/>
    <w:rsid w:val="00E43C21"/>
    <w:rsid w:val="00E64DEB"/>
    <w:rsid w:val="00E77208"/>
    <w:rsid w:val="00E82FC6"/>
    <w:rsid w:val="00E84889"/>
    <w:rsid w:val="00E85710"/>
    <w:rsid w:val="00E87672"/>
    <w:rsid w:val="00EA21AC"/>
    <w:rsid w:val="00EA2930"/>
    <w:rsid w:val="00EB3A5B"/>
    <w:rsid w:val="00EC3BD4"/>
    <w:rsid w:val="00F07499"/>
    <w:rsid w:val="00F13E78"/>
    <w:rsid w:val="00F34369"/>
    <w:rsid w:val="00F40FFA"/>
    <w:rsid w:val="00F60C61"/>
    <w:rsid w:val="00F74DCF"/>
    <w:rsid w:val="00F75B22"/>
    <w:rsid w:val="00F84510"/>
    <w:rsid w:val="00FB6EB4"/>
    <w:rsid w:val="00FC1170"/>
    <w:rsid w:val="00FC5D9A"/>
    <w:rsid w:val="00FC7A46"/>
    <w:rsid w:val="00FD7979"/>
    <w:rsid w:val="00FE2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034"/>
    <w:pPr>
      <w:widowControl w:val="0"/>
    </w:pPr>
    <w:rPr>
      <w:rFonts w:ascii="NTTimes/Cyrillic" w:hAnsi="NTTimes/Cyrillic"/>
      <w:sz w:val="24"/>
    </w:rPr>
  </w:style>
  <w:style w:type="paragraph" w:styleId="1">
    <w:name w:val="heading 1"/>
    <w:basedOn w:val="a"/>
    <w:next w:val="a"/>
    <w:qFormat/>
    <w:rsid w:val="006B7034"/>
    <w:pPr>
      <w:keepNext/>
      <w:spacing w:before="120" w:line="280" w:lineRule="exact"/>
      <w:jc w:val="center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qFormat/>
    <w:rsid w:val="006B7034"/>
    <w:pPr>
      <w:keepNext/>
      <w:spacing w:line="240" w:lineRule="exact"/>
      <w:jc w:val="center"/>
      <w:outlineLvl w:val="1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77812"/>
    <w:pPr>
      <w:spacing w:line="280" w:lineRule="exact"/>
      <w:jc w:val="center"/>
    </w:pPr>
    <w:rPr>
      <w:rFonts w:ascii="Times New Roman" w:hAnsi="Times New Roman"/>
      <w:b/>
      <w:sz w:val="22"/>
    </w:rPr>
  </w:style>
  <w:style w:type="character" w:styleId="a4">
    <w:name w:val="Hyperlink"/>
    <w:rsid w:val="00977812"/>
    <w:rPr>
      <w:color w:val="0000FF"/>
      <w:sz w:val="20"/>
      <w:u w:val="single"/>
    </w:rPr>
  </w:style>
  <w:style w:type="character" w:styleId="a5">
    <w:name w:val="FollowedHyperlink"/>
    <w:rsid w:val="00977812"/>
    <w:rPr>
      <w:color w:val="800080"/>
      <w:sz w:val="20"/>
      <w:u w:val="single"/>
    </w:rPr>
  </w:style>
  <w:style w:type="paragraph" w:styleId="a6">
    <w:name w:val="Body Text Indent"/>
    <w:basedOn w:val="a"/>
    <w:rsid w:val="00977812"/>
    <w:pPr>
      <w:widowControl/>
      <w:spacing w:line="360" w:lineRule="auto"/>
      <w:ind w:firstLine="709"/>
      <w:jc w:val="both"/>
    </w:pPr>
    <w:rPr>
      <w:sz w:val="26"/>
    </w:rPr>
  </w:style>
  <w:style w:type="table" w:styleId="a7">
    <w:name w:val="Table Grid"/>
    <w:basedOn w:val="a1"/>
    <w:rsid w:val="008A6EF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D53FCD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53FCD"/>
  </w:style>
  <w:style w:type="paragraph" w:styleId="aa">
    <w:name w:val="header"/>
    <w:basedOn w:val="a"/>
    <w:rsid w:val="00D53FCD"/>
    <w:pPr>
      <w:tabs>
        <w:tab w:val="center" w:pos="4677"/>
        <w:tab w:val="right" w:pos="9355"/>
      </w:tabs>
    </w:pPr>
  </w:style>
  <w:style w:type="paragraph" w:styleId="ab">
    <w:name w:val="Balloon Text"/>
    <w:basedOn w:val="a"/>
    <w:link w:val="ac"/>
    <w:uiPriority w:val="99"/>
    <w:semiHidden/>
    <w:unhideWhenUsed/>
    <w:rsid w:val="00B32CDB"/>
    <w:rPr>
      <w:rFonts w:ascii="Tahoma" w:hAnsi="Tahoma"/>
      <w:sz w:val="16"/>
      <w:szCs w:val="16"/>
      <w:lang/>
    </w:rPr>
  </w:style>
  <w:style w:type="character" w:customStyle="1" w:styleId="ac">
    <w:name w:val="Текст выноски Знак"/>
    <w:link w:val="ab"/>
    <w:uiPriority w:val="99"/>
    <w:semiHidden/>
    <w:rsid w:val="00B32CD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6310A5"/>
    <w:pPr>
      <w:widowControl/>
      <w:spacing w:after="120"/>
    </w:pPr>
    <w:rPr>
      <w:rFonts w:ascii="Times New Roman" w:hAnsi="Times New Roman"/>
      <w:sz w:val="16"/>
      <w:szCs w:val="16"/>
      <w:lang/>
    </w:rPr>
  </w:style>
  <w:style w:type="character" w:customStyle="1" w:styleId="30">
    <w:name w:val="Основной текст 3 Знак"/>
    <w:link w:val="3"/>
    <w:uiPriority w:val="99"/>
    <w:rsid w:val="006310A5"/>
    <w:rPr>
      <w:sz w:val="16"/>
      <w:szCs w:val="16"/>
    </w:rPr>
  </w:style>
  <w:style w:type="paragraph" w:styleId="ad">
    <w:name w:val="List Paragraph"/>
    <w:basedOn w:val="a"/>
    <w:uiPriority w:val="34"/>
    <w:qFormat/>
    <w:rsid w:val="003F22AF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0E508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link w:val="21"/>
    <w:uiPriority w:val="99"/>
    <w:semiHidden/>
    <w:unhideWhenUsed/>
    <w:rsid w:val="000E4767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0E4767"/>
    <w:rPr>
      <w:rFonts w:ascii="NTTimes/Cyrillic" w:hAnsi="NTTimes/Cyrillic"/>
      <w:sz w:val="24"/>
    </w:rPr>
  </w:style>
  <w:style w:type="paragraph" w:customStyle="1" w:styleId="ConsPlusNonformat">
    <w:name w:val="ConsPlusNonformat"/>
    <w:rsid w:val="000E4767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bld1">
    <w:name w:val="bld1"/>
    <w:basedOn w:val="a0"/>
    <w:rsid w:val="000E4767"/>
    <w:rPr>
      <w:b/>
      <w:bCs/>
    </w:rPr>
  </w:style>
  <w:style w:type="character" w:styleId="ae">
    <w:name w:val="Strong"/>
    <w:basedOn w:val="a0"/>
    <w:uiPriority w:val="22"/>
    <w:qFormat/>
    <w:rsid w:val="000E476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1801</Words>
  <Characters>10272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«GERBM»</vt:lpstr>
    </vt:vector>
  </TitlesOfParts>
  <Company>adm</Company>
  <LinksUpToDate>false</LinksUpToDate>
  <CharactersWithSpaces>12049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«GERBM»</dc:title>
  <dc:subject/>
  <dc:creator>Chernovitckaya_EV</dc:creator>
  <cp:keywords/>
  <dc:description/>
  <cp:lastModifiedBy>bezzubchenko_e_n</cp:lastModifiedBy>
  <cp:revision>8</cp:revision>
  <cp:lastPrinted>2013-02-08T08:42:00Z</cp:lastPrinted>
  <dcterms:created xsi:type="dcterms:W3CDTF">2013-02-05T23:40:00Z</dcterms:created>
  <dcterms:modified xsi:type="dcterms:W3CDTF">2013-02-08T08:43:00Z</dcterms:modified>
</cp:coreProperties>
</file>