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9E737C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22778703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D94EAE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19.02.2013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D94EAE">
            <w:pPr>
              <w:rPr>
                <w:sz w:val="22"/>
              </w:rPr>
            </w:pPr>
            <w:r>
              <w:rPr>
                <w:sz w:val="22"/>
              </w:rPr>
              <w:t>179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AA4816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AA4816">
        <w:rPr>
          <w:szCs w:val="28"/>
        </w:rPr>
        <w:t>Принять к сведению информацию:</w:t>
      </w:r>
    </w:p>
    <w:p w:rsidR="00620487" w:rsidRPr="002457DB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2457DB" w:rsidRPr="002457DB" w:rsidRDefault="002457DB" w:rsidP="002457DB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2457DB">
        <w:rPr>
          <w:szCs w:val="28"/>
        </w:rPr>
        <w:t xml:space="preserve"> проекте федерального закона № 171692-6 "О внесении изменения в статью 54 Градостроительного кодекса Российской Федерации";</w:t>
      </w:r>
    </w:p>
    <w:p w:rsidR="002457DB" w:rsidRPr="002457DB" w:rsidRDefault="002457DB" w:rsidP="002457DB">
      <w:pPr>
        <w:spacing w:line="276" w:lineRule="auto"/>
        <w:ind w:firstLine="708"/>
        <w:jc w:val="both"/>
        <w:rPr>
          <w:szCs w:val="28"/>
        </w:rPr>
      </w:pPr>
      <w:r w:rsidRPr="002457DB">
        <w:rPr>
          <w:szCs w:val="28"/>
        </w:rPr>
        <w:t>о проекте федерального закона № 192989-6 "О внесении изменения в Градостроительный кодекс Российской Федерации";</w:t>
      </w:r>
    </w:p>
    <w:p w:rsidR="002457DB" w:rsidRPr="002457DB" w:rsidRDefault="002457DB" w:rsidP="002457DB">
      <w:pPr>
        <w:ind w:firstLine="708"/>
        <w:jc w:val="both"/>
        <w:rPr>
          <w:szCs w:val="28"/>
        </w:rPr>
      </w:pPr>
      <w:proofErr w:type="gramStart"/>
      <w:r w:rsidRPr="002457DB">
        <w:rPr>
          <w:szCs w:val="28"/>
        </w:rPr>
        <w:t xml:space="preserve">об обращении по вопросам необходимости принятия комплексных мер по совершенствованию законодательства, регулирующего отношения в сфере социальной защиты населения, проживающего на территориях, прилегающих к объектам атомной энергетики, </w:t>
      </w:r>
      <w:proofErr w:type="spellStart"/>
      <w:r w:rsidRPr="002457DB">
        <w:rPr>
          <w:szCs w:val="28"/>
        </w:rPr>
        <w:t>перепроектирования</w:t>
      </w:r>
      <w:proofErr w:type="spellEnd"/>
      <w:r w:rsidRPr="002457DB">
        <w:rPr>
          <w:szCs w:val="28"/>
        </w:rPr>
        <w:t xml:space="preserve"> системы охлаждения энергоблоков ЛАЭС-2 и о планируемом к строительству пункте захоронения радиоактивных отходов в промышленной зоне </w:t>
      </w:r>
      <w:proofErr w:type="spellStart"/>
      <w:r w:rsidRPr="002457DB">
        <w:rPr>
          <w:szCs w:val="28"/>
        </w:rPr>
        <w:t>Сосновоборского</w:t>
      </w:r>
      <w:proofErr w:type="spellEnd"/>
      <w:r w:rsidRPr="002457DB">
        <w:rPr>
          <w:szCs w:val="28"/>
        </w:rPr>
        <w:t xml:space="preserve"> городского округа Ленинградской области</w:t>
      </w:r>
      <w:r>
        <w:rPr>
          <w:szCs w:val="28"/>
        </w:rPr>
        <w:t>;</w:t>
      </w:r>
      <w:proofErr w:type="gramEnd"/>
    </w:p>
    <w:p w:rsidR="002457DB" w:rsidRPr="002457DB" w:rsidRDefault="002457DB" w:rsidP="002457DB">
      <w:pPr>
        <w:spacing w:line="276" w:lineRule="auto"/>
        <w:ind w:firstLine="708"/>
        <w:jc w:val="both"/>
        <w:rPr>
          <w:szCs w:val="28"/>
        </w:rPr>
      </w:pPr>
      <w:r w:rsidRPr="002457DB">
        <w:rPr>
          <w:szCs w:val="28"/>
        </w:rPr>
        <w:t>о реализации Федерального Закона от 21.07.2007 года № 185-ФЗ "О Фонде содействия реформированию жилищно-коммунального хозяйства";</w:t>
      </w:r>
    </w:p>
    <w:p w:rsidR="002457DB" w:rsidRPr="002457DB" w:rsidRDefault="002457DB" w:rsidP="002457DB">
      <w:pPr>
        <w:spacing w:line="276" w:lineRule="auto"/>
        <w:ind w:firstLine="708"/>
        <w:jc w:val="both"/>
        <w:rPr>
          <w:szCs w:val="28"/>
        </w:rPr>
      </w:pPr>
      <w:r w:rsidRPr="002457DB">
        <w:rPr>
          <w:szCs w:val="28"/>
        </w:rPr>
        <w:t>об обращении по вопросу внесения изменений в постановление Правительства Российской Федерации от 06.05.2011 года № 354 "О предоставлении коммунальных услуг собственникам и пользователям помещений в многоквартирных домах и жилых домов";</w:t>
      </w:r>
    </w:p>
    <w:p w:rsidR="002457DB" w:rsidRPr="002457DB" w:rsidRDefault="002457DB" w:rsidP="002457DB">
      <w:pPr>
        <w:spacing w:line="276" w:lineRule="auto"/>
        <w:ind w:firstLine="708"/>
        <w:jc w:val="both"/>
        <w:rPr>
          <w:szCs w:val="28"/>
        </w:rPr>
      </w:pPr>
      <w:r w:rsidRPr="002457DB">
        <w:rPr>
          <w:szCs w:val="28"/>
        </w:rPr>
        <w:t>о проекте федерального закона № 199597-6 "О государственной информационной системе жилищно-коммунального хозяйства";</w:t>
      </w:r>
    </w:p>
    <w:p w:rsidR="002457DB" w:rsidRPr="002457DB" w:rsidRDefault="002457DB" w:rsidP="002457DB">
      <w:pPr>
        <w:spacing w:line="276" w:lineRule="auto"/>
        <w:ind w:firstLine="708"/>
        <w:jc w:val="both"/>
        <w:rPr>
          <w:szCs w:val="28"/>
        </w:rPr>
      </w:pPr>
      <w:r w:rsidRPr="002457DB">
        <w:rPr>
          <w:szCs w:val="28"/>
        </w:rPr>
        <w:t>об обращении Думы Астраханской области о введении моратория на применение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6.05.2011 № 354;</w:t>
      </w:r>
    </w:p>
    <w:p w:rsidR="002457DB" w:rsidRPr="002457DB" w:rsidRDefault="002457DB" w:rsidP="002457DB">
      <w:pPr>
        <w:spacing w:line="276" w:lineRule="auto"/>
        <w:ind w:firstLine="708"/>
        <w:jc w:val="both"/>
        <w:rPr>
          <w:szCs w:val="28"/>
        </w:rPr>
      </w:pPr>
      <w:r w:rsidRPr="002457DB">
        <w:rPr>
          <w:szCs w:val="28"/>
        </w:rPr>
        <w:lastRenderedPageBreak/>
        <w:t>о проекте федерального закона № 171288-6 "О внесении изменений в Федеральный закон "О газоснабжении в Российской Федерации" и статью 90 Земельного кодекса Российской Федерации";</w:t>
      </w:r>
    </w:p>
    <w:p w:rsidR="002457DB" w:rsidRPr="002457DB" w:rsidRDefault="002457DB" w:rsidP="002457DB">
      <w:pPr>
        <w:spacing w:line="276" w:lineRule="auto"/>
        <w:ind w:firstLine="708"/>
        <w:jc w:val="both"/>
        <w:rPr>
          <w:szCs w:val="28"/>
        </w:rPr>
      </w:pPr>
      <w:r w:rsidRPr="002457DB">
        <w:rPr>
          <w:szCs w:val="28"/>
        </w:rPr>
        <w:t>о проекте федерального закона № 199590-6 "О внесении изменений в отдельные законодательные акты Российской Федерации в связи с принятием Федерального закона "О государственной информационной системе жилищно-коммунального хозяйства";</w:t>
      </w:r>
    </w:p>
    <w:p w:rsidR="002457DB" w:rsidRPr="002457DB" w:rsidRDefault="002457DB" w:rsidP="002457DB">
      <w:pPr>
        <w:spacing w:line="276" w:lineRule="auto"/>
        <w:ind w:firstLine="708"/>
        <w:jc w:val="both"/>
        <w:rPr>
          <w:szCs w:val="28"/>
        </w:rPr>
      </w:pPr>
      <w:r w:rsidRPr="002457DB">
        <w:rPr>
          <w:szCs w:val="28"/>
        </w:rPr>
        <w:t>о проекте федерального закона № 170815-6 "О внесении изменений в статью 36 Жилищного кодекса Российской Федерации";</w:t>
      </w:r>
    </w:p>
    <w:p w:rsidR="002457DB" w:rsidRPr="002457DB" w:rsidRDefault="002457DB" w:rsidP="002457DB">
      <w:pPr>
        <w:spacing w:line="276" w:lineRule="auto"/>
        <w:ind w:firstLine="708"/>
        <w:jc w:val="both"/>
        <w:rPr>
          <w:szCs w:val="28"/>
        </w:rPr>
      </w:pPr>
      <w:r w:rsidRPr="002457DB">
        <w:rPr>
          <w:szCs w:val="28"/>
        </w:rPr>
        <w:t>о проекте федерального закона №  168754-6 "О внесении изменений в отдельные законодательные акты Российской Федерации";</w:t>
      </w:r>
    </w:p>
    <w:p w:rsidR="002457DB" w:rsidRPr="002457DB" w:rsidRDefault="002457DB" w:rsidP="002457DB">
      <w:pPr>
        <w:spacing w:line="276" w:lineRule="auto"/>
        <w:ind w:firstLine="708"/>
        <w:jc w:val="both"/>
        <w:rPr>
          <w:szCs w:val="28"/>
        </w:rPr>
      </w:pPr>
      <w:r w:rsidRPr="002457DB">
        <w:rPr>
          <w:szCs w:val="28"/>
        </w:rPr>
        <w:t>о проекте федерального закона № 189120-6 "О внесении изменения в статью 159 Жилищного кодекса Российской Федерации";</w:t>
      </w:r>
    </w:p>
    <w:p w:rsidR="002457DB" w:rsidRPr="002457DB" w:rsidRDefault="002457DB" w:rsidP="002457DB">
      <w:pPr>
        <w:spacing w:line="276" w:lineRule="auto"/>
        <w:ind w:firstLine="708"/>
        <w:jc w:val="both"/>
        <w:rPr>
          <w:szCs w:val="28"/>
        </w:rPr>
      </w:pPr>
      <w:r w:rsidRPr="002457DB">
        <w:rPr>
          <w:szCs w:val="28"/>
        </w:rPr>
        <w:t>об обращении по вопросу внесения изменений в постановление Правительства Российской Федерации от 06.05.2011 года № 354 "О предоставлении коммунальных услуг собственникам и пользователям помещений в многоквартирных домах и жилых домов";</w:t>
      </w:r>
    </w:p>
    <w:p w:rsidR="002457DB" w:rsidRPr="002457DB" w:rsidRDefault="002457DB" w:rsidP="002457DB">
      <w:pPr>
        <w:ind w:firstLine="708"/>
        <w:jc w:val="both"/>
        <w:rPr>
          <w:szCs w:val="28"/>
        </w:rPr>
      </w:pPr>
      <w:r w:rsidRPr="002457DB">
        <w:rPr>
          <w:szCs w:val="28"/>
        </w:rPr>
        <w:t>о проекте федерального закона № 167617-6 "О внесении изменения в статью 6 Федерального закона "Об особой экономической зоне в Калининградской области и о внесении изменений в некоторые законодательные акты Российской Федерации";</w:t>
      </w:r>
    </w:p>
    <w:p w:rsidR="002457DB" w:rsidRPr="002457DB" w:rsidRDefault="002457DB" w:rsidP="002457DB">
      <w:pPr>
        <w:ind w:firstLine="708"/>
        <w:jc w:val="both"/>
        <w:rPr>
          <w:szCs w:val="28"/>
        </w:rPr>
      </w:pPr>
      <w:r w:rsidRPr="002457DB">
        <w:rPr>
          <w:szCs w:val="28"/>
        </w:rPr>
        <w:t>о проекте федерального закона № 174033-6 "О внесении изменения в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2457DB" w:rsidRPr="002457DB" w:rsidRDefault="002457DB" w:rsidP="002457DB">
      <w:pPr>
        <w:ind w:firstLine="708"/>
        <w:jc w:val="both"/>
        <w:rPr>
          <w:szCs w:val="28"/>
        </w:rPr>
      </w:pPr>
      <w:r w:rsidRPr="002457DB">
        <w:rPr>
          <w:szCs w:val="28"/>
        </w:rPr>
        <w:t>о проекте федерального закона № 185195-6 "О внесении изменений в статью 24 Федерального закона "О розничных рынках и о внесении изменений в Трудовой кодекс Российской Федерации";</w:t>
      </w:r>
    </w:p>
    <w:p w:rsidR="002457DB" w:rsidRPr="002457DB" w:rsidRDefault="002457DB" w:rsidP="002457DB">
      <w:pPr>
        <w:ind w:firstLine="708"/>
        <w:jc w:val="both"/>
        <w:rPr>
          <w:szCs w:val="28"/>
        </w:rPr>
      </w:pPr>
      <w:r w:rsidRPr="002457DB">
        <w:rPr>
          <w:szCs w:val="28"/>
        </w:rPr>
        <w:t>о проекте федерального закона № 185349-6 "О внесении изменений в отдельные законодательные акты Российской Федерации в связи с принятием Федерального закона "Об уполномоченных по защите прав предпринимателей в Российской Федерации";</w:t>
      </w:r>
    </w:p>
    <w:p w:rsidR="002457DB" w:rsidRPr="002457DB" w:rsidRDefault="002457DB" w:rsidP="002457DB">
      <w:pPr>
        <w:ind w:firstLine="708"/>
        <w:jc w:val="both"/>
        <w:rPr>
          <w:szCs w:val="28"/>
        </w:rPr>
      </w:pPr>
      <w:r w:rsidRPr="002457DB">
        <w:rPr>
          <w:szCs w:val="28"/>
        </w:rPr>
        <w:t>о проекте федерального закона № 195125-6 "О внесении изменений в статью 24 Федерального закона "О розничных рынках и о внесении изменений в Трудовой кодекс Российской Федерации";</w:t>
      </w:r>
    </w:p>
    <w:p w:rsidR="002457DB" w:rsidRPr="002457DB" w:rsidRDefault="002457DB" w:rsidP="002457DB">
      <w:pPr>
        <w:ind w:firstLine="708"/>
        <w:jc w:val="both"/>
        <w:rPr>
          <w:szCs w:val="28"/>
        </w:rPr>
      </w:pPr>
      <w:r w:rsidRPr="002457DB">
        <w:rPr>
          <w:szCs w:val="28"/>
        </w:rPr>
        <w:t>о проекте федерального закона № 118658-6 "О внесении изменений в Федеральный закон "О навигационной деятельности" и Кодекс Российской Федерации об административных правонарушениях";</w:t>
      </w:r>
    </w:p>
    <w:p w:rsidR="002457DB" w:rsidRPr="002457DB" w:rsidRDefault="002457DB" w:rsidP="002457DB">
      <w:pPr>
        <w:ind w:firstLine="708"/>
        <w:jc w:val="both"/>
        <w:rPr>
          <w:szCs w:val="28"/>
        </w:rPr>
      </w:pPr>
      <w:r w:rsidRPr="002457DB">
        <w:rPr>
          <w:szCs w:val="28"/>
        </w:rPr>
        <w:t>о проекте федерального закона № 171773-6 "О внесении изменений в отдельные законодательные акты Российской Федерации";</w:t>
      </w:r>
    </w:p>
    <w:p w:rsidR="002457DB" w:rsidRPr="002457DB" w:rsidRDefault="002457DB" w:rsidP="002457DB">
      <w:pPr>
        <w:ind w:firstLine="708"/>
        <w:jc w:val="both"/>
        <w:rPr>
          <w:szCs w:val="28"/>
        </w:rPr>
      </w:pPr>
      <w:r w:rsidRPr="002457DB">
        <w:rPr>
          <w:szCs w:val="28"/>
        </w:rPr>
        <w:t>о проекте федерального закона № 181178-6 "О внесении изменений в Федеральный закон "О несостоятельности (банкротстве)";</w:t>
      </w:r>
    </w:p>
    <w:p w:rsidR="002457DB" w:rsidRPr="002457DB" w:rsidRDefault="002457DB" w:rsidP="002457DB">
      <w:pPr>
        <w:ind w:firstLine="708"/>
        <w:jc w:val="both"/>
        <w:rPr>
          <w:szCs w:val="28"/>
        </w:rPr>
      </w:pPr>
      <w:r w:rsidRPr="002457DB">
        <w:rPr>
          <w:szCs w:val="28"/>
        </w:rPr>
        <w:t>о проекте федерального закона "О внесении изменений в Федеральный закон "О несостоятельности" (банкротстве)";</w:t>
      </w:r>
    </w:p>
    <w:p w:rsidR="00C03DC0" w:rsidRDefault="002457DB" w:rsidP="002457DB">
      <w:pPr>
        <w:ind w:firstLine="708"/>
        <w:jc w:val="both"/>
        <w:rPr>
          <w:szCs w:val="28"/>
        </w:rPr>
      </w:pPr>
      <w:r w:rsidRPr="002457DB">
        <w:rPr>
          <w:szCs w:val="28"/>
        </w:rPr>
        <w:lastRenderedPageBreak/>
        <w:t>о проекте федерального закона № 136871-6  "О внесении изменений в отдельные законодательные акты Российской Федерации по вопросам повышения информационной открытости саморегулируемых организаций"</w:t>
      </w:r>
      <w:r w:rsidR="00C03DC0">
        <w:rPr>
          <w:szCs w:val="28"/>
        </w:rPr>
        <w:t>;</w:t>
      </w:r>
    </w:p>
    <w:p w:rsidR="00DF7C0A" w:rsidRPr="00845C6F" w:rsidRDefault="00C03DC0" w:rsidP="002457DB">
      <w:pPr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C03DC0">
        <w:rPr>
          <w:szCs w:val="28"/>
        </w:rPr>
        <w:t xml:space="preserve"> проекте федерального закона № 192424-6 "О внесении изменения в статью 4 Федерального закона "О введении в действие </w:t>
      </w:r>
      <w:proofErr w:type="spellStart"/>
      <w:r w:rsidRPr="00C03DC0">
        <w:rPr>
          <w:szCs w:val="28"/>
        </w:rPr>
        <w:t>Градостоительного</w:t>
      </w:r>
      <w:proofErr w:type="spellEnd"/>
      <w:r w:rsidRPr="00C03DC0">
        <w:rPr>
          <w:szCs w:val="28"/>
        </w:rPr>
        <w:t xml:space="preserve"> кодекса Российской Федерации"</w:t>
      </w:r>
      <w:r w:rsidR="00AA4816" w:rsidRPr="00845C6F">
        <w:rPr>
          <w:szCs w:val="28"/>
        </w:rPr>
        <w:t>.</w:t>
      </w: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B4D51" w:rsidRDefault="00DB4D51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2457DB" w:rsidP="00620487">
      <w:pPr>
        <w:jc w:val="both"/>
        <w:rPr>
          <w:szCs w:val="28"/>
        </w:rPr>
      </w:pPr>
      <w:r>
        <w:rPr>
          <w:szCs w:val="28"/>
        </w:rPr>
        <w:t>П</w:t>
      </w:r>
      <w:r w:rsidR="00620487">
        <w:rPr>
          <w:szCs w:val="28"/>
        </w:rPr>
        <w:t>редседател</w:t>
      </w:r>
      <w:r>
        <w:rPr>
          <w:szCs w:val="28"/>
        </w:rPr>
        <w:t xml:space="preserve">ь </w:t>
      </w:r>
      <w:r w:rsidR="00620487">
        <w:rPr>
          <w:szCs w:val="28"/>
        </w:rPr>
        <w:t>комитета</w:t>
      </w:r>
      <w:r w:rsidR="00620487">
        <w:rPr>
          <w:szCs w:val="28"/>
        </w:rPr>
        <w:tab/>
      </w:r>
      <w:r w:rsidR="00620487">
        <w:rPr>
          <w:szCs w:val="28"/>
        </w:rPr>
        <w:tab/>
      </w:r>
      <w:r w:rsidR="00620487">
        <w:rPr>
          <w:szCs w:val="28"/>
        </w:rPr>
        <w:tab/>
      </w:r>
      <w:r w:rsidR="00620487">
        <w:rPr>
          <w:szCs w:val="28"/>
        </w:rPr>
        <w:tab/>
      </w:r>
      <w:r w:rsidR="00620487">
        <w:rPr>
          <w:szCs w:val="28"/>
        </w:rPr>
        <w:tab/>
      </w:r>
      <w:r w:rsidR="00620487">
        <w:rPr>
          <w:szCs w:val="28"/>
        </w:rPr>
        <w:tab/>
      </w:r>
      <w:r>
        <w:rPr>
          <w:szCs w:val="28"/>
        </w:rPr>
        <w:tab/>
      </w:r>
      <w:r w:rsidR="00BA792A">
        <w:rPr>
          <w:szCs w:val="28"/>
        </w:rPr>
        <w:t xml:space="preserve"> </w:t>
      </w:r>
      <w:r w:rsidR="00620487">
        <w:rPr>
          <w:szCs w:val="28"/>
        </w:rPr>
        <w:t xml:space="preserve">         </w:t>
      </w:r>
      <w:r>
        <w:rPr>
          <w:szCs w:val="28"/>
        </w:rPr>
        <w:t>В</w:t>
      </w:r>
      <w:r w:rsidR="00620487">
        <w:rPr>
          <w:szCs w:val="28"/>
        </w:rPr>
        <w:t>.</w:t>
      </w:r>
      <w:r>
        <w:rPr>
          <w:szCs w:val="28"/>
        </w:rPr>
        <w:t>Г</w:t>
      </w:r>
      <w:r w:rsidR="00620487">
        <w:rPr>
          <w:szCs w:val="28"/>
        </w:rPr>
        <w:t xml:space="preserve">. </w:t>
      </w:r>
      <w:r>
        <w:rPr>
          <w:szCs w:val="28"/>
        </w:rPr>
        <w:t>Гребнев</w:t>
      </w:r>
    </w:p>
    <w:p w:rsidR="00D3099A" w:rsidRDefault="00D3099A"/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C0A" w:rsidRDefault="00DF7C0A" w:rsidP="001A59C2">
      <w:r>
        <w:separator/>
      </w:r>
    </w:p>
  </w:endnote>
  <w:endnote w:type="continuationSeparator" w:id="0">
    <w:p w:rsidR="00DF7C0A" w:rsidRDefault="00DF7C0A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C0A" w:rsidRDefault="00DF7C0A" w:rsidP="001A59C2">
      <w:r>
        <w:separator/>
      </w:r>
    </w:p>
  </w:footnote>
  <w:footnote w:type="continuationSeparator" w:id="0">
    <w:p w:rsidR="00DF7C0A" w:rsidRDefault="00DF7C0A" w:rsidP="001A5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464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F51"/>
    <w:rsid w:val="000A1BA8"/>
    <w:rsid w:val="000A1C05"/>
    <w:rsid w:val="000A3F8D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5A3C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AC1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2DF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4343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7DB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4C52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0B7F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3F90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2FE6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2A97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12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33CB"/>
    <w:rsid w:val="004B43D0"/>
    <w:rsid w:val="004B442F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5882"/>
    <w:rsid w:val="004C7649"/>
    <w:rsid w:val="004D0861"/>
    <w:rsid w:val="004D09D9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5139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595C"/>
    <w:rsid w:val="00625F0B"/>
    <w:rsid w:val="0062688E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17F8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1701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18A"/>
    <w:rsid w:val="0079576D"/>
    <w:rsid w:val="007A0B3F"/>
    <w:rsid w:val="007A20AE"/>
    <w:rsid w:val="007A30A9"/>
    <w:rsid w:val="007A4520"/>
    <w:rsid w:val="007A7369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C6F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B62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39D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E737C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9F7DF5"/>
    <w:rsid w:val="00A0130E"/>
    <w:rsid w:val="00A01F3A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52C1"/>
    <w:rsid w:val="00A162A2"/>
    <w:rsid w:val="00A21107"/>
    <w:rsid w:val="00A221E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816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A792A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5A7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3DC0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1EE5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6E81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0FC"/>
    <w:rsid w:val="00D151BD"/>
    <w:rsid w:val="00D15647"/>
    <w:rsid w:val="00D1699E"/>
    <w:rsid w:val="00D169DE"/>
    <w:rsid w:val="00D16E0C"/>
    <w:rsid w:val="00D17474"/>
    <w:rsid w:val="00D2123E"/>
    <w:rsid w:val="00D21708"/>
    <w:rsid w:val="00D229EE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4EAE"/>
    <w:rsid w:val="00D9516B"/>
    <w:rsid w:val="00D9532B"/>
    <w:rsid w:val="00D967D5"/>
    <w:rsid w:val="00D96D50"/>
    <w:rsid w:val="00DA0063"/>
    <w:rsid w:val="00DA1D12"/>
    <w:rsid w:val="00DA2D59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DF7C0A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56F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228C"/>
    <w:rsid w:val="00FF297E"/>
    <w:rsid w:val="00FF2C73"/>
    <w:rsid w:val="00FF3031"/>
    <w:rsid w:val="00FF3144"/>
    <w:rsid w:val="00FF32D8"/>
    <w:rsid w:val="00FF39EF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kazak_y_v</cp:lastModifiedBy>
  <cp:revision>22</cp:revision>
  <dcterms:created xsi:type="dcterms:W3CDTF">2012-08-30T23:38:00Z</dcterms:created>
  <dcterms:modified xsi:type="dcterms:W3CDTF">2013-02-19T00:32:00Z</dcterms:modified>
</cp:coreProperties>
</file>