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639"/>
        <w:tblW w:w="9923" w:type="dxa"/>
        <w:tblLayout w:type="fixed"/>
        <w:tblLook w:val="0000"/>
      </w:tblPr>
      <w:tblGrid>
        <w:gridCol w:w="4361"/>
        <w:gridCol w:w="1026"/>
        <w:gridCol w:w="4536"/>
      </w:tblGrid>
      <w:tr w:rsidR="00B46993" w:rsidRPr="002070BC" w:rsidTr="001B51E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B46993" w:rsidRDefault="00B46993" w:rsidP="001B51EA">
            <w:pPr>
              <w:jc w:val="center"/>
              <w:rPr>
                <w:rFonts w:ascii="Times New Roman" w:hAnsi="Times New Roman"/>
                <w:spacing w:val="60"/>
              </w:rPr>
            </w:pPr>
            <w:r>
              <w:object w:dxaOrig="1509" w:dyaOrig="15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5pt;height:59.5pt" o:ole="" fillcolor="window">
                  <v:imagedata r:id="rId4" o:title=""/>
                </v:shape>
                <o:OLEObject Type="Embed" ProgID="CDraw4" ShapeID="_x0000_i1025" DrawAspect="Content" ObjectID="_1422250671" r:id="rId5">
                  <o:FieldCodes>\s \* MERGEFORMAT</o:FieldCodes>
                </o:OLEObject>
              </w:object>
            </w:r>
          </w:p>
          <w:p w:rsidR="00B46993" w:rsidRDefault="00B46993" w:rsidP="001B51EA">
            <w:pPr>
              <w:pStyle w:val="a3"/>
              <w:spacing w:line="180" w:lineRule="exact"/>
            </w:pPr>
          </w:p>
          <w:p w:rsidR="00B46993" w:rsidRPr="00A0067F" w:rsidRDefault="00B46993" w:rsidP="001B51EA">
            <w:pPr>
              <w:pStyle w:val="a3"/>
              <w:spacing w:line="300" w:lineRule="exact"/>
              <w:rPr>
                <w:sz w:val="24"/>
                <w:szCs w:val="24"/>
              </w:rPr>
            </w:pPr>
            <w:r w:rsidRPr="00A0067F">
              <w:rPr>
                <w:sz w:val="24"/>
                <w:szCs w:val="24"/>
              </w:rPr>
              <w:t>УПРАВЛЕНИЕ</w:t>
            </w:r>
          </w:p>
          <w:p w:rsidR="00B46993" w:rsidRPr="00A0067F" w:rsidRDefault="00B46993" w:rsidP="001B51EA">
            <w:pPr>
              <w:pStyle w:val="a3"/>
              <w:spacing w:line="300" w:lineRule="exact"/>
              <w:rPr>
                <w:sz w:val="24"/>
                <w:szCs w:val="24"/>
              </w:rPr>
            </w:pPr>
            <w:r w:rsidRPr="00A0067F">
              <w:rPr>
                <w:sz w:val="24"/>
                <w:szCs w:val="24"/>
              </w:rPr>
              <w:t xml:space="preserve">ЛЕСНЫМ </w:t>
            </w:r>
            <w:r w:rsidRPr="002070BC">
              <w:rPr>
                <w:sz w:val="24"/>
                <w:szCs w:val="24"/>
              </w:rPr>
              <w:t xml:space="preserve"> </w:t>
            </w:r>
            <w:r w:rsidRPr="00A0067F">
              <w:rPr>
                <w:sz w:val="24"/>
                <w:szCs w:val="24"/>
              </w:rPr>
              <w:t>ХОЗЯЙСТВОМ ПРИМОРСКОГО</w:t>
            </w:r>
            <w:r w:rsidRPr="002070BC">
              <w:rPr>
                <w:sz w:val="24"/>
                <w:szCs w:val="24"/>
              </w:rPr>
              <w:t xml:space="preserve"> </w:t>
            </w:r>
            <w:r w:rsidRPr="00A0067F">
              <w:rPr>
                <w:sz w:val="24"/>
                <w:szCs w:val="24"/>
              </w:rPr>
              <w:t>КРАЯ</w:t>
            </w:r>
          </w:p>
          <w:p w:rsidR="00B46993" w:rsidRDefault="00B46993" w:rsidP="001B51EA">
            <w:pPr>
              <w:spacing w:line="200" w:lineRule="exact"/>
              <w:jc w:val="center"/>
              <w:rPr>
                <w:rFonts w:ascii="Times New Roman" w:hAnsi="Times New Roman"/>
                <w:sz w:val="18"/>
                <w:lang w:val="ru-RU"/>
              </w:rPr>
            </w:pPr>
          </w:p>
          <w:p w:rsidR="00B46993" w:rsidRDefault="00B46993" w:rsidP="001B51EA">
            <w:pPr>
              <w:jc w:val="center"/>
              <w:rPr>
                <w:rFonts w:ascii="Times New Roman" w:hAnsi="Times New Roman"/>
                <w:spacing w:val="6"/>
                <w:sz w:val="18"/>
                <w:lang w:val="ru-RU"/>
              </w:rPr>
            </w:pPr>
            <w:r>
              <w:rPr>
                <w:rFonts w:ascii="Times New Roman" w:hAnsi="Times New Roman"/>
                <w:spacing w:val="6"/>
                <w:sz w:val="18"/>
                <w:lang w:val="ru-RU"/>
              </w:rPr>
              <w:t xml:space="preserve">ул. </w:t>
            </w:r>
            <w:r w:rsidR="00DD5353">
              <w:rPr>
                <w:rFonts w:ascii="Times New Roman" w:hAnsi="Times New Roman"/>
                <w:spacing w:val="6"/>
                <w:sz w:val="18"/>
                <w:lang w:val="ru-RU"/>
              </w:rPr>
              <w:t>Белинского</w:t>
            </w:r>
            <w:r>
              <w:rPr>
                <w:rFonts w:ascii="Times New Roman" w:hAnsi="Times New Roman"/>
                <w:spacing w:val="6"/>
                <w:sz w:val="18"/>
                <w:lang w:val="ru-RU"/>
              </w:rPr>
              <w:t xml:space="preserve">, </w:t>
            </w:r>
            <w:r w:rsidR="00DD5353">
              <w:rPr>
                <w:rFonts w:ascii="Times New Roman" w:hAnsi="Times New Roman"/>
                <w:spacing w:val="6"/>
                <w:sz w:val="18"/>
                <w:lang w:val="ru-RU"/>
              </w:rPr>
              <w:t>3-а</w:t>
            </w:r>
            <w:r>
              <w:rPr>
                <w:rFonts w:ascii="Times New Roman" w:hAnsi="Times New Roman"/>
                <w:spacing w:val="6"/>
                <w:sz w:val="18"/>
                <w:lang w:val="ru-RU"/>
              </w:rPr>
              <w:t>, г. Владивосток, 690</w:t>
            </w:r>
            <w:r w:rsidR="00DD5353">
              <w:rPr>
                <w:rFonts w:ascii="Times New Roman" w:hAnsi="Times New Roman"/>
                <w:spacing w:val="6"/>
                <w:sz w:val="18"/>
                <w:lang w:val="ru-RU"/>
              </w:rPr>
              <w:t>024</w:t>
            </w:r>
          </w:p>
          <w:p w:rsidR="00B46993" w:rsidRDefault="00B46993" w:rsidP="001B51EA">
            <w:pPr>
              <w:jc w:val="center"/>
              <w:rPr>
                <w:rFonts w:ascii="Times New Roman" w:hAnsi="Times New Roman"/>
                <w:spacing w:val="6"/>
                <w:sz w:val="18"/>
                <w:lang w:val="ru-RU"/>
              </w:rPr>
            </w:pPr>
            <w:r>
              <w:rPr>
                <w:rFonts w:ascii="Times New Roman" w:hAnsi="Times New Roman"/>
                <w:spacing w:val="6"/>
                <w:sz w:val="18"/>
                <w:lang w:val="ru-RU"/>
              </w:rPr>
              <w:t xml:space="preserve">Телефон (факс): </w:t>
            </w:r>
            <w:r w:rsidR="00FA2516">
              <w:rPr>
                <w:rFonts w:ascii="Times New Roman" w:hAnsi="Times New Roman"/>
                <w:spacing w:val="6"/>
                <w:sz w:val="18"/>
                <w:lang w:val="ru-RU"/>
              </w:rPr>
              <w:t>(423</w:t>
            </w:r>
            <w:r w:rsidR="00035EC9">
              <w:rPr>
                <w:rFonts w:ascii="Times New Roman" w:hAnsi="Times New Roman"/>
                <w:spacing w:val="6"/>
                <w:sz w:val="18"/>
                <w:lang w:val="ru-RU"/>
              </w:rPr>
              <w:t xml:space="preserve">) </w:t>
            </w:r>
            <w:r w:rsidR="00FA2516">
              <w:rPr>
                <w:rFonts w:ascii="Times New Roman" w:hAnsi="Times New Roman"/>
                <w:spacing w:val="6"/>
                <w:sz w:val="18"/>
                <w:lang w:val="ru-RU"/>
              </w:rPr>
              <w:t>2</w:t>
            </w:r>
            <w:r w:rsidR="00DD5353">
              <w:rPr>
                <w:rFonts w:ascii="Times New Roman" w:hAnsi="Times New Roman"/>
                <w:spacing w:val="6"/>
                <w:sz w:val="18"/>
                <w:lang w:val="ru-RU"/>
              </w:rPr>
              <w:t>38</w:t>
            </w:r>
            <w:r>
              <w:rPr>
                <w:rFonts w:ascii="Times New Roman" w:hAnsi="Times New Roman"/>
                <w:spacing w:val="6"/>
                <w:sz w:val="18"/>
                <w:lang w:val="ru-RU"/>
              </w:rPr>
              <w:t>-</w:t>
            </w:r>
            <w:r w:rsidR="00DD5353">
              <w:rPr>
                <w:rFonts w:ascii="Times New Roman" w:hAnsi="Times New Roman"/>
                <w:spacing w:val="6"/>
                <w:sz w:val="18"/>
                <w:lang w:val="ru-RU"/>
              </w:rPr>
              <w:t>86</w:t>
            </w:r>
            <w:r>
              <w:rPr>
                <w:rFonts w:ascii="Times New Roman" w:hAnsi="Times New Roman"/>
                <w:spacing w:val="6"/>
                <w:sz w:val="18"/>
                <w:lang w:val="ru-RU"/>
              </w:rPr>
              <w:t>-</w:t>
            </w:r>
            <w:r w:rsidR="00DD5353">
              <w:rPr>
                <w:rFonts w:ascii="Times New Roman" w:hAnsi="Times New Roman"/>
                <w:spacing w:val="6"/>
                <w:sz w:val="18"/>
                <w:lang w:val="ru-RU"/>
              </w:rPr>
              <w:t>88</w:t>
            </w:r>
          </w:p>
          <w:p w:rsidR="00B46993" w:rsidRDefault="00B46993" w:rsidP="001B51EA">
            <w:pPr>
              <w:jc w:val="center"/>
              <w:rPr>
                <w:rFonts w:ascii="Times New Roman" w:hAnsi="Times New Roman"/>
                <w:color w:val="0000FF"/>
                <w:spacing w:val="6"/>
                <w:sz w:val="18"/>
                <w:lang w:val="ru-RU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  <w:r>
              <w:rPr>
                <w:rFonts w:ascii="Times New Roman" w:hAnsi="Times New Roman"/>
                <w:sz w:val="18"/>
                <w:lang w:val="ru-RU"/>
              </w:rPr>
              <w:t>-</w:t>
            </w:r>
            <w:r>
              <w:rPr>
                <w:rFonts w:ascii="Times New Roman" w:hAnsi="Times New Roman"/>
                <w:sz w:val="18"/>
              </w:rPr>
              <w:t>mail</w:t>
            </w:r>
            <w:r>
              <w:rPr>
                <w:rFonts w:ascii="Times New Roman" w:hAnsi="Times New Roman"/>
                <w:sz w:val="18"/>
                <w:lang w:val="ru-RU"/>
              </w:rPr>
              <w:t>: ULHPK@</w:t>
            </w:r>
            <w:r>
              <w:rPr>
                <w:rFonts w:ascii="Times New Roman" w:hAnsi="Times New Roman"/>
                <w:sz w:val="18"/>
              </w:rPr>
              <w:t>primorsky</w:t>
            </w:r>
            <w:r>
              <w:rPr>
                <w:rFonts w:ascii="Times New Roman" w:hAnsi="Times New Roman"/>
                <w:sz w:val="18"/>
                <w:lang w:val="ru-RU"/>
              </w:rPr>
              <w:t>.</w:t>
            </w:r>
            <w:r>
              <w:rPr>
                <w:rFonts w:ascii="Times New Roman" w:hAnsi="Times New Roman"/>
                <w:sz w:val="18"/>
              </w:rPr>
              <w:t>ru</w:t>
            </w:r>
            <w:r>
              <w:rPr>
                <w:rFonts w:ascii="Times New Roman" w:hAnsi="Times New Roman"/>
                <w:sz w:val="18"/>
                <w:lang w:val="ru-RU"/>
              </w:rPr>
              <w:t xml:space="preserve">    </w:t>
            </w:r>
          </w:p>
          <w:p w:rsidR="00B46993" w:rsidRPr="00035EC9" w:rsidRDefault="00035EC9" w:rsidP="001B51EA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035EC9">
              <w:rPr>
                <w:rFonts w:ascii="Times New Roman" w:hAnsi="Times New Roman"/>
                <w:sz w:val="18"/>
                <w:szCs w:val="18"/>
                <w:lang w:val="ru-RU"/>
              </w:rPr>
              <w:t>ОКПО 80935785, ОГРН 1072539005967</w:t>
            </w:r>
          </w:p>
          <w:p w:rsidR="00035EC9" w:rsidRPr="00035EC9" w:rsidRDefault="00035EC9" w:rsidP="001B51EA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035EC9">
              <w:rPr>
                <w:rFonts w:ascii="Times New Roman" w:hAnsi="Times New Roman"/>
                <w:sz w:val="18"/>
                <w:szCs w:val="18"/>
                <w:lang w:val="ru-RU"/>
              </w:rPr>
              <w:t>ИНН/КПП 2539085054/253901001</w:t>
            </w:r>
          </w:p>
          <w:p w:rsidR="00E3704A" w:rsidRPr="002070BC" w:rsidRDefault="00FC3DD2" w:rsidP="001B51EA">
            <w:pPr>
              <w:spacing w:before="120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2070BC">
              <w:rPr>
                <w:rFonts w:ascii="Times New Roman" w:hAnsi="Times New Roman"/>
                <w:sz w:val="20"/>
                <w:lang w:val="ru-RU"/>
              </w:rPr>
              <w:t xml:space="preserve"> ________________  </w:t>
            </w:r>
            <w:r w:rsidR="00B46993">
              <w:rPr>
                <w:rFonts w:ascii="Times New Roman" w:hAnsi="Times New Roman"/>
                <w:sz w:val="20"/>
                <w:lang w:val="ru-RU"/>
              </w:rPr>
              <w:t>№</w:t>
            </w:r>
            <w:r w:rsidR="00155C52" w:rsidRPr="002070BC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="00E3704A" w:rsidRPr="002070BC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="003B289D">
              <w:rPr>
                <w:rFonts w:ascii="Times New Roman" w:hAnsi="Times New Roman"/>
                <w:sz w:val="20"/>
                <w:u w:val="single"/>
                <w:lang w:val="ru-RU"/>
              </w:rPr>
              <w:t>49-02-08/</w:t>
            </w:r>
          </w:p>
          <w:p w:rsidR="00B46993" w:rsidRPr="002070BC" w:rsidRDefault="00B46993" w:rsidP="001B51EA">
            <w:pPr>
              <w:spacing w:before="120" w:line="300" w:lineRule="exact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На №</w:t>
            </w:r>
            <w:r w:rsidR="00FC3DD2" w:rsidRPr="002070BC">
              <w:rPr>
                <w:rFonts w:ascii="Times New Roman" w:hAnsi="Times New Roman"/>
                <w:sz w:val="20"/>
                <w:lang w:val="ru-RU"/>
              </w:rPr>
              <w:t xml:space="preserve">  </w:t>
            </w:r>
            <w:r w:rsidR="003B289D">
              <w:rPr>
                <w:rFonts w:ascii="Times New Roman" w:hAnsi="Times New Roman"/>
                <w:sz w:val="20"/>
                <w:u w:val="single"/>
                <w:lang w:val="ru-RU"/>
              </w:rPr>
              <w:t>245</w:t>
            </w:r>
            <w:r w:rsidR="00FC3DD2" w:rsidRPr="002070BC">
              <w:rPr>
                <w:rFonts w:ascii="Times New Roman" w:hAnsi="Times New Roman"/>
                <w:sz w:val="20"/>
                <w:lang w:val="ru-RU"/>
              </w:rPr>
              <w:t xml:space="preserve">   </w:t>
            </w:r>
            <w:r>
              <w:rPr>
                <w:rFonts w:ascii="Times New Roman" w:hAnsi="Times New Roman"/>
                <w:sz w:val="20"/>
                <w:lang w:val="ru-RU"/>
              </w:rPr>
              <w:t xml:space="preserve">от </w:t>
            </w:r>
            <w:r w:rsidR="00FC3DD2" w:rsidRPr="002070BC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="003B289D">
              <w:rPr>
                <w:rFonts w:ascii="Times New Roman" w:hAnsi="Times New Roman"/>
                <w:sz w:val="20"/>
                <w:u w:val="single"/>
                <w:lang w:val="ru-RU"/>
              </w:rPr>
              <w:t>26.11.2012</w:t>
            </w:r>
          </w:p>
        </w:tc>
        <w:tc>
          <w:tcPr>
            <w:tcW w:w="1026" w:type="dxa"/>
          </w:tcPr>
          <w:p w:rsidR="00B46993" w:rsidRDefault="00B46993" w:rsidP="001B51EA">
            <w:pPr>
              <w:spacing w:before="120"/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536" w:type="dxa"/>
          </w:tcPr>
          <w:p w:rsidR="00B46993" w:rsidRDefault="00B46993" w:rsidP="001B51EA">
            <w:pPr>
              <w:spacing w:before="120"/>
              <w:rPr>
                <w:rFonts w:ascii="Times New Roman" w:hAnsi="Times New Roman"/>
                <w:sz w:val="26"/>
                <w:lang w:val="ru-RU"/>
              </w:rPr>
            </w:pPr>
          </w:p>
          <w:p w:rsidR="002070BC" w:rsidRDefault="002070BC" w:rsidP="001B51EA">
            <w:pPr>
              <w:spacing w:before="120"/>
              <w:rPr>
                <w:rFonts w:ascii="Times New Roman" w:hAnsi="Times New Roman"/>
                <w:sz w:val="26"/>
                <w:lang w:val="ru-RU"/>
              </w:rPr>
            </w:pPr>
          </w:p>
          <w:p w:rsidR="002070BC" w:rsidRDefault="002070BC" w:rsidP="001B51EA">
            <w:pPr>
              <w:spacing w:before="120"/>
              <w:rPr>
                <w:rFonts w:ascii="Times New Roman" w:hAnsi="Times New Roman"/>
                <w:sz w:val="26"/>
                <w:lang w:val="ru-RU"/>
              </w:rPr>
            </w:pPr>
          </w:p>
          <w:p w:rsidR="002070BC" w:rsidRDefault="003B289D" w:rsidP="001B51EA">
            <w:pPr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Депутату Законодательного Собюрания Приморского края</w:t>
            </w:r>
          </w:p>
          <w:p w:rsidR="003B289D" w:rsidRPr="005D2DB6" w:rsidRDefault="003B289D" w:rsidP="001B51EA">
            <w:pPr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А.Л.Кваше</w:t>
            </w:r>
          </w:p>
        </w:tc>
      </w:tr>
    </w:tbl>
    <w:p w:rsidR="00B46993" w:rsidRDefault="00B46993">
      <w:pPr>
        <w:rPr>
          <w:rFonts w:ascii="Times New Roman" w:hAnsi="Times New Roman"/>
          <w:sz w:val="28"/>
          <w:szCs w:val="28"/>
          <w:lang w:val="ru-RU"/>
        </w:rPr>
      </w:pPr>
    </w:p>
    <w:p w:rsidR="003B289D" w:rsidRDefault="003B289D">
      <w:pPr>
        <w:rPr>
          <w:rFonts w:ascii="Times New Roman" w:hAnsi="Times New Roman"/>
          <w:sz w:val="28"/>
          <w:szCs w:val="28"/>
          <w:lang w:val="ru-RU"/>
        </w:rPr>
      </w:pPr>
    </w:p>
    <w:p w:rsidR="003B289D" w:rsidRDefault="003B289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законодательной инициативе</w:t>
      </w:r>
    </w:p>
    <w:p w:rsidR="003B289D" w:rsidRDefault="003B289D">
      <w:pPr>
        <w:rPr>
          <w:rFonts w:ascii="Times New Roman" w:hAnsi="Times New Roman"/>
          <w:sz w:val="28"/>
          <w:szCs w:val="28"/>
          <w:lang w:val="ru-RU"/>
        </w:rPr>
      </w:pPr>
    </w:p>
    <w:p w:rsidR="003B289D" w:rsidRDefault="003B289D">
      <w:pPr>
        <w:rPr>
          <w:rFonts w:ascii="Times New Roman" w:hAnsi="Times New Roman"/>
          <w:sz w:val="28"/>
          <w:szCs w:val="28"/>
          <w:lang w:val="ru-RU"/>
        </w:rPr>
      </w:pPr>
    </w:p>
    <w:p w:rsidR="003B289D" w:rsidRDefault="003B289D">
      <w:pPr>
        <w:rPr>
          <w:rFonts w:ascii="Times New Roman" w:hAnsi="Times New Roman"/>
          <w:sz w:val="28"/>
          <w:szCs w:val="28"/>
          <w:lang w:val="ru-RU"/>
        </w:rPr>
      </w:pPr>
    </w:p>
    <w:p w:rsidR="003B289D" w:rsidRDefault="003B289D" w:rsidP="003B289D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Уважаемый Александр Леонидович!</w:t>
      </w:r>
    </w:p>
    <w:p w:rsidR="003B289D" w:rsidRDefault="003B289D">
      <w:pPr>
        <w:rPr>
          <w:rFonts w:ascii="Times New Roman" w:hAnsi="Times New Roman"/>
          <w:sz w:val="28"/>
          <w:szCs w:val="28"/>
          <w:lang w:val="ru-RU"/>
        </w:rPr>
      </w:pPr>
    </w:p>
    <w:p w:rsidR="003B289D" w:rsidRDefault="003B289D">
      <w:pPr>
        <w:rPr>
          <w:rFonts w:ascii="Times New Roman" w:hAnsi="Times New Roman"/>
          <w:sz w:val="28"/>
          <w:szCs w:val="28"/>
          <w:lang w:val="ru-RU"/>
        </w:rPr>
      </w:pPr>
    </w:p>
    <w:p w:rsidR="003B289D" w:rsidRPr="002F4FEF" w:rsidRDefault="003B289D" w:rsidP="001B51EA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F4FEF">
        <w:rPr>
          <w:rFonts w:ascii="Times New Roman" w:hAnsi="Times New Roman"/>
          <w:sz w:val="28"/>
          <w:szCs w:val="28"/>
          <w:lang w:val="ru-RU"/>
        </w:rPr>
        <w:tab/>
        <w:t xml:space="preserve">В соотвентствии с Вашим запросом </w:t>
      </w:r>
      <w:r w:rsidR="009A6D95">
        <w:rPr>
          <w:rFonts w:ascii="Times New Roman" w:hAnsi="Times New Roman"/>
          <w:sz w:val="28"/>
          <w:szCs w:val="28"/>
          <w:lang w:val="ru-RU"/>
        </w:rPr>
        <w:t>по рассмотрению</w:t>
      </w:r>
      <w:r w:rsidRPr="002F4FEF">
        <w:rPr>
          <w:rFonts w:ascii="Times New Roman" w:hAnsi="Times New Roman"/>
          <w:sz w:val="28"/>
          <w:szCs w:val="28"/>
          <w:lang w:val="ru-RU"/>
        </w:rPr>
        <w:t xml:space="preserve"> за</w:t>
      </w:r>
      <w:r w:rsidR="000F6A17">
        <w:rPr>
          <w:rFonts w:ascii="Times New Roman" w:hAnsi="Times New Roman"/>
          <w:sz w:val="28"/>
          <w:szCs w:val="28"/>
          <w:lang w:val="ru-RU"/>
        </w:rPr>
        <w:t>конодательной инициативы</w:t>
      </w:r>
      <w:r w:rsidRPr="002F4FEF">
        <w:rPr>
          <w:rFonts w:ascii="Times New Roman" w:hAnsi="Times New Roman"/>
          <w:sz w:val="28"/>
          <w:szCs w:val="28"/>
          <w:lang w:val="ru-RU"/>
        </w:rPr>
        <w:t xml:space="preserve"> о внесени изменений в Лесной кодекс РФ с целью упрощения процедуры заготовки дров для населения управление лесным хозяйством Приморского края (далее – Управление) сообщает следующее.</w:t>
      </w:r>
    </w:p>
    <w:p w:rsidR="008D0EEF" w:rsidRDefault="002F4FEF" w:rsidP="001B51EA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F4FEF">
        <w:rPr>
          <w:rFonts w:ascii="Times New Roman" w:hAnsi="Times New Roman"/>
          <w:sz w:val="28"/>
          <w:szCs w:val="28"/>
          <w:lang w:val="ru-RU"/>
        </w:rPr>
        <w:tab/>
      </w:r>
      <w:r w:rsidR="00671EE7">
        <w:rPr>
          <w:rFonts w:ascii="Times New Roman" w:hAnsi="Times New Roman"/>
          <w:sz w:val="28"/>
          <w:szCs w:val="28"/>
          <w:lang w:val="ru-RU"/>
        </w:rPr>
        <w:t xml:space="preserve">Предлагаемый Вами пункт 8.3. в определеной степени дублирует пункт 8.2. Лесного кодекса РФ. </w:t>
      </w:r>
      <w:r w:rsidRPr="002F4FEF">
        <w:rPr>
          <w:rFonts w:ascii="Times New Roman" w:hAnsi="Times New Roman"/>
          <w:sz w:val="28"/>
          <w:szCs w:val="28"/>
          <w:lang w:val="ru-RU"/>
        </w:rPr>
        <w:t xml:space="preserve">Пункт 8.2. </w:t>
      </w:r>
      <w:r>
        <w:rPr>
          <w:rFonts w:ascii="Times New Roman" w:hAnsi="Times New Roman"/>
          <w:sz w:val="28"/>
          <w:szCs w:val="28"/>
          <w:lang w:val="ru-RU"/>
        </w:rPr>
        <w:t xml:space="preserve">дает возможность загтовки древесины </w:t>
      </w:r>
      <w:r w:rsidRPr="002F4FEF">
        <w:rPr>
          <w:rFonts w:ascii="Times New Roman" w:hAnsi="Times New Roman"/>
          <w:sz w:val="28"/>
          <w:szCs w:val="28"/>
          <w:lang w:val="ru-RU"/>
        </w:rPr>
        <w:t>для обеспечения государственных нужд или муниципальных нужд на основании договоров купли-продажи лесных насаждений</w:t>
      </w:r>
      <w:r>
        <w:rPr>
          <w:rFonts w:ascii="Times New Roman" w:hAnsi="Times New Roman"/>
          <w:sz w:val="28"/>
          <w:szCs w:val="28"/>
          <w:lang w:val="ru-RU"/>
        </w:rPr>
        <w:t>, в частности для заготовки дров для граждан. Соответствующие положения также отражены в Законе Приморского края «Об использовании лесов в Приморском крае</w:t>
      </w:r>
      <w:r w:rsidR="009A6D95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>. Заготовка древесины в соответствии с этим пунктом может производится для граждан через аукционы (на повышение цены), что в значительной степени сниж</w:t>
      </w:r>
      <w:r w:rsidR="00CB3BA4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 xml:space="preserve">ет эффективность </w:t>
      </w:r>
      <w:r w:rsidR="00C379A0">
        <w:rPr>
          <w:rFonts w:ascii="Times New Roman" w:hAnsi="Times New Roman"/>
          <w:sz w:val="28"/>
          <w:szCs w:val="28"/>
          <w:lang w:val="ru-RU"/>
        </w:rPr>
        <w:t xml:space="preserve">данного положения лесного </w:t>
      </w:r>
      <w:r w:rsidR="00C379A0" w:rsidRPr="00814517">
        <w:rPr>
          <w:rFonts w:ascii="Times New Roman" w:hAnsi="Times New Roman"/>
          <w:sz w:val="28"/>
          <w:szCs w:val="28"/>
          <w:lang w:val="ru-RU"/>
        </w:rPr>
        <w:t xml:space="preserve">законодательства. </w:t>
      </w:r>
      <w:r w:rsidR="003F3958">
        <w:rPr>
          <w:rFonts w:ascii="Times New Roman" w:hAnsi="Times New Roman"/>
          <w:sz w:val="28"/>
          <w:szCs w:val="28"/>
          <w:lang w:val="ru-RU"/>
        </w:rPr>
        <w:t>В то же время,</w:t>
      </w:r>
      <w:r w:rsidR="008D0EEF" w:rsidRPr="00814517">
        <w:rPr>
          <w:rFonts w:ascii="Times New Roman" w:hAnsi="Times New Roman"/>
          <w:sz w:val="28"/>
          <w:szCs w:val="28"/>
          <w:lang w:val="ru-RU"/>
        </w:rPr>
        <w:t xml:space="preserve"> Управление считает Вашу инициативу актуальной и предлагает инициировать внесение изменений в пункт 4 статьи 30 Лесного кодекса РФ, изложив его в следующей редакции: «4. </w:t>
      </w:r>
      <w:r w:rsidR="00CF66AB">
        <w:rPr>
          <w:rFonts w:ascii="Times New Roman" w:hAnsi="Times New Roman"/>
          <w:sz w:val="28"/>
          <w:szCs w:val="28"/>
          <w:lang w:val="ru-RU"/>
        </w:rPr>
        <w:t>З</w:t>
      </w:r>
      <w:r w:rsidR="00814517" w:rsidRPr="00814517">
        <w:rPr>
          <w:rFonts w:ascii="Times New Roman" w:hAnsi="Times New Roman"/>
          <w:sz w:val="28"/>
          <w:szCs w:val="28"/>
          <w:lang w:val="ru-RU"/>
        </w:rPr>
        <w:t>аготовк</w:t>
      </w:r>
      <w:r w:rsidR="00CF66AB">
        <w:rPr>
          <w:rFonts w:ascii="Times New Roman" w:hAnsi="Times New Roman"/>
          <w:sz w:val="28"/>
          <w:szCs w:val="28"/>
          <w:lang w:val="ru-RU"/>
        </w:rPr>
        <w:t>а</w:t>
      </w:r>
      <w:r w:rsidR="00814517" w:rsidRPr="00814517">
        <w:rPr>
          <w:rFonts w:ascii="Times New Roman" w:hAnsi="Times New Roman"/>
          <w:sz w:val="28"/>
          <w:szCs w:val="28"/>
          <w:lang w:val="ru-RU"/>
        </w:rPr>
        <w:t xml:space="preserve"> древесины для собственных нужд</w:t>
      </w:r>
      <w:r w:rsidR="001B51EA">
        <w:rPr>
          <w:rFonts w:ascii="Times New Roman" w:hAnsi="Times New Roman"/>
          <w:sz w:val="28"/>
          <w:szCs w:val="28"/>
          <w:lang w:val="ru-RU"/>
        </w:rPr>
        <w:t xml:space="preserve"> граждан</w:t>
      </w:r>
      <w:r w:rsidR="00CF66AB">
        <w:rPr>
          <w:rFonts w:ascii="Times New Roman" w:hAnsi="Times New Roman"/>
          <w:sz w:val="28"/>
          <w:szCs w:val="28"/>
          <w:lang w:val="ru-RU"/>
        </w:rPr>
        <w:t xml:space="preserve"> осуществляется</w:t>
      </w:r>
      <w:r w:rsidR="00814517" w:rsidRPr="00814517">
        <w:rPr>
          <w:rFonts w:ascii="Times New Roman" w:hAnsi="Times New Roman"/>
          <w:sz w:val="28"/>
          <w:szCs w:val="28"/>
          <w:lang w:val="ru-RU"/>
        </w:rPr>
        <w:t xml:space="preserve"> на основании договоров купли-продажи лесных насаждений</w:t>
      </w:r>
      <w:r w:rsidR="009A6D95">
        <w:rPr>
          <w:rFonts w:ascii="Times New Roman" w:hAnsi="Times New Roman"/>
          <w:sz w:val="28"/>
          <w:szCs w:val="28"/>
          <w:lang w:val="ru-RU"/>
        </w:rPr>
        <w:t xml:space="preserve">, заключаемых уполномоченными органами государственной власти субъектов Росийской </w:t>
      </w:r>
      <w:r w:rsidR="009A6D95" w:rsidRPr="00CF66AB">
        <w:rPr>
          <w:rFonts w:ascii="Times New Roman" w:hAnsi="Times New Roman"/>
          <w:sz w:val="28"/>
          <w:szCs w:val="28"/>
          <w:lang w:val="ru-RU"/>
        </w:rPr>
        <w:t>Федерации в области лесных отношений непосредствено с гражданами или</w:t>
      </w:r>
      <w:r w:rsidR="00CF66AB" w:rsidRPr="00CF66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51EA">
        <w:rPr>
          <w:rFonts w:ascii="Times New Roman" w:hAnsi="Times New Roman"/>
          <w:sz w:val="28"/>
          <w:szCs w:val="28"/>
          <w:lang w:val="ru-RU"/>
        </w:rPr>
        <w:t>уполномоченными органами местного самоуправления</w:t>
      </w:r>
      <w:r w:rsidR="001B51EA" w:rsidRPr="00CF66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F66AB" w:rsidRPr="00CF66AB">
        <w:rPr>
          <w:rFonts w:ascii="Times New Roman" w:hAnsi="Times New Roman"/>
          <w:sz w:val="28"/>
          <w:szCs w:val="28"/>
          <w:lang w:val="ru-RU"/>
        </w:rPr>
        <w:t>организациями, специализирующимися на заготовке древесины</w:t>
      </w:r>
      <w:r w:rsidR="00CF66AB">
        <w:rPr>
          <w:rFonts w:ascii="Times New Roman" w:hAnsi="Times New Roman"/>
          <w:sz w:val="28"/>
          <w:szCs w:val="28"/>
          <w:lang w:val="ru-RU"/>
        </w:rPr>
        <w:t>.».</w:t>
      </w:r>
    </w:p>
    <w:p w:rsidR="001B51EA" w:rsidRDefault="001B51EA">
      <w:pPr>
        <w:rPr>
          <w:rFonts w:ascii="Times New Roman" w:hAnsi="Times New Roman"/>
          <w:sz w:val="28"/>
          <w:szCs w:val="28"/>
          <w:lang w:val="ru-RU"/>
        </w:rPr>
      </w:pPr>
    </w:p>
    <w:p w:rsidR="001B51EA" w:rsidRDefault="001B51EA">
      <w:pPr>
        <w:rPr>
          <w:rFonts w:ascii="Times New Roman" w:hAnsi="Times New Roman"/>
          <w:sz w:val="28"/>
          <w:szCs w:val="28"/>
          <w:lang w:val="ru-RU"/>
        </w:rPr>
      </w:pPr>
    </w:p>
    <w:p w:rsidR="001B51EA" w:rsidRDefault="001B51EA">
      <w:pPr>
        <w:rPr>
          <w:rFonts w:ascii="Times New Roman" w:hAnsi="Times New Roman"/>
          <w:sz w:val="28"/>
          <w:szCs w:val="28"/>
          <w:lang w:val="ru-RU"/>
        </w:rPr>
      </w:pPr>
    </w:p>
    <w:p w:rsidR="001B51EA" w:rsidRDefault="001B51EA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Начальник управления                                </w:t>
      </w:r>
      <w:r w:rsidR="003F3958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Е.В.Егоров</w:t>
      </w:r>
    </w:p>
    <w:p w:rsidR="003F3958" w:rsidRDefault="003F3958">
      <w:pPr>
        <w:rPr>
          <w:rFonts w:ascii="Times New Roman" w:hAnsi="Times New Roman"/>
          <w:sz w:val="28"/>
          <w:szCs w:val="28"/>
          <w:lang w:val="ru-RU"/>
        </w:rPr>
      </w:pPr>
    </w:p>
    <w:p w:rsidR="003F3958" w:rsidRDefault="003F3958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CB3BA4" w:rsidRDefault="00CB3BA4">
      <w:pPr>
        <w:rPr>
          <w:rFonts w:ascii="Times New Roman" w:hAnsi="Times New Roman"/>
          <w:sz w:val="28"/>
          <w:szCs w:val="28"/>
          <w:lang w:val="ru-RU"/>
        </w:rPr>
      </w:pPr>
    </w:p>
    <w:p w:rsidR="003F3958" w:rsidRDefault="003F395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В.М.Бутенко</w:t>
      </w:r>
    </w:p>
    <w:p w:rsidR="003F3958" w:rsidRPr="00CF66AB" w:rsidRDefault="003F395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2606-905</w:t>
      </w:r>
    </w:p>
    <w:sectPr w:rsidR="003F3958" w:rsidRPr="00CF66AB" w:rsidSect="001B51EA">
      <w:pgSz w:w="11896" w:h="16834"/>
      <w:pgMar w:top="1134" w:right="851" w:bottom="1134" w:left="1418" w:header="720" w:footer="720" w:gutter="0"/>
      <w:paperSrc w:first="7" w:other="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intFractionalCharacterWidth/>
  <w:embedSystemFonts/>
  <w:hideSpellingErrors/>
  <w:hideGrammaticalError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DD5353"/>
    <w:rsid w:val="00035EC9"/>
    <w:rsid w:val="000F6A17"/>
    <w:rsid w:val="000F7989"/>
    <w:rsid w:val="00104255"/>
    <w:rsid w:val="00155C52"/>
    <w:rsid w:val="001B51EA"/>
    <w:rsid w:val="002070BC"/>
    <w:rsid w:val="002F4FEF"/>
    <w:rsid w:val="003B289D"/>
    <w:rsid w:val="003F3958"/>
    <w:rsid w:val="005657DE"/>
    <w:rsid w:val="005D2DB6"/>
    <w:rsid w:val="00671EE7"/>
    <w:rsid w:val="00814517"/>
    <w:rsid w:val="00836050"/>
    <w:rsid w:val="008D0EEF"/>
    <w:rsid w:val="008D66D8"/>
    <w:rsid w:val="009A6D95"/>
    <w:rsid w:val="009E7121"/>
    <w:rsid w:val="00A0067F"/>
    <w:rsid w:val="00A86A38"/>
    <w:rsid w:val="00B46993"/>
    <w:rsid w:val="00C379A0"/>
    <w:rsid w:val="00CB3BA4"/>
    <w:rsid w:val="00CF66AB"/>
    <w:rsid w:val="00DD5353"/>
    <w:rsid w:val="00E3704A"/>
    <w:rsid w:val="00EE7F7A"/>
    <w:rsid w:val="00F23404"/>
    <w:rsid w:val="00FA2516"/>
    <w:rsid w:val="00FC3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NTTimes/Cyrillic" w:hAnsi="NTTimes/Cyrillic"/>
      <w:sz w:val="24"/>
      <w:lang w:val="en-US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rFonts w:ascii="Times New Roman" w:hAnsi="Times New Roman"/>
      <w:b/>
      <w:sz w:val="28"/>
      <w:lang w:val="ru-RU"/>
    </w:rPr>
  </w:style>
  <w:style w:type="paragraph" w:styleId="2">
    <w:name w:val="heading 2"/>
    <w:basedOn w:val="a"/>
    <w:next w:val="a"/>
    <w:qFormat/>
    <w:pPr>
      <w:keepNext/>
      <w:spacing w:line="240" w:lineRule="exact"/>
      <w:jc w:val="center"/>
      <w:outlineLvl w:val="1"/>
    </w:pPr>
    <w:rPr>
      <w:rFonts w:ascii="Times New Roman" w:hAnsi="Times New Roman"/>
      <w:b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line="280" w:lineRule="exact"/>
      <w:jc w:val="center"/>
    </w:pPr>
    <w:rPr>
      <w:rFonts w:ascii="Times New Roman" w:hAnsi="Times New Roman"/>
      <w:b/>
      <w:sz w:val="22"/>
      <w:lang w:val="ru-RU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5">
    <w:name w:val="Hyper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«GERBM»</vt:lpstr>
    </vt:vector>
  </TitlesOfParts>
  <Company>adm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«GERBM»</dc:title>
  <dc:subject/>
  <dc:creator>Музыка</dc:creator>
  <cp:keywords/>
  <dc:description/>
  <cp:lastModifiedBy>mihailova_e_v</cp:lastModifiedBy>
  <cp:revision>2</cp:revision>
  <cp:lastPrinted>2009-02-26T05:07:00Z</cp:lastPrinted>
  <dcterms:created xsi:type="dcterms:W3CDTF">2013-02-12T21:51:00Z</dcterms:created>
  <dcterms:modified xsi:type="dcterms:W3CDTF">2013-02-12T21:51:00Z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-1648247202</vt:i4>
  </property>
  <property fmtid="{D5CDD505-2E9C-101B-9397-08002B2CF9AE}" pid="3" name="_NewReviewCycle">
    <vt:lpwstr/>
  </property>
  <property fmtid="{D5CDD505-2E9C-101B-9397-08002B2CF9AE}" pid="4" name="_EmailSubject">
    <vt:lpwstr>О законодательной инициативе</vt:lpwstr>
  </property>
  <property fmtid="{D5CDD505-2E9C-101B-9397-08002B2CF9AE}" pid="5" name="_AuthorEmail">
    <vt:lpwstr>Butenko_VM@primorsky.ru</vt:lpwstr>
  </property>
  <property fmtid="{D5CDD505-2E9C-101B-9397-08002B2CF9AE}" pid="6" name="_AuthorEmailDisplayName">
    <vt:lpwstr>Butenko_VM</vt:lpwstr>
  </property>
  <property fmtid="{D5CDD505-2E9C-101B-9397-08002B2CF9AE}" pid="7" name="_ReviewingToolsShownOnce">
    <vt:lpwstr/>
  </property>
</Properties>
</file>