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8FD" w:rsidRPr="002C58FD" w:rsidRDefault="008D4F3E" w:rsidP="002C58F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58FD" w:rsidRPr="002C58FD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2C58FD" w:rsidRDefault="002C58FD" w:rsidP="002C58F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23-го</w:t>
      </w:r>
      <w:r w:rsidRPr="002C58FD">
        <w:rPr>
          <w:rFonts w:ascii="Times New Roman" w:hAnsi="Times New Roman" w:cs="Times New Roman"/>
          <w:sz w:val="28"/>
          <w:szCs w:val="28"/>
        </w:rPr>
        <w:t xml:space="preserve"> заседания комитета Законодательного Собрания </w:t>
      </w:r>
    </w:p>
    <w:p w:rsidR="002C58FD" w:rsidRPr="002C58FD" w:rsidRDefault="002C58FD" w:rsidP="002C58F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>по продовольственной политике и природопользованию</w:t>
      </w:r>
    </w:p>
    <w:p w:rsidR="002C58FD" w:rsidRPr="002C58FD" w:rsidRDefault="002C58FD" w:rsidP="002C58F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2C58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2C58FD">
        <w:rPr>
          <w:rFonts w:ascii="Times New Roman" w:hAnsi="Times New Roman" w:cs="Times New Roman"/>
          <w:sz w:val="28"/>
          <w:szCs w:val="28"/>
        </w:rPr>
        <w:t xml:space="preserve"> 2013 года</w:t>
      </w:r>
    </w:p>
    <w:p w:rsidR="002C58FD" w:rsidRPr="002C58FD" w:rsidRDefault="002C58FD" w:rsidP="00460E3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                                Начало в </w:t>
      </w:r>
      <w:r w:rsidR="00530CF8">
        <w:rPr>
          <w:rFonts w:ascii="Times New Roman" w:hAnsi="Times New Roman" w:cs="Times New Roman"/>
          <w:sz w:val="28"/>
          <w:szCs w:val="28"/>
        </w:rPr>
        <w:t>14</w:t>
      </w:r>
      <w:r w:rsidRPr="002C58FD">
        <w:rPr>
          <w:rFonts w:ascii="Times New Roman" w:hAnsi="Times New Roman" w:cs="Times New Roman"/>
          <w:sz w:val="28"/>
          <w:szCs w:val="28"/>
        </w:rPr>
        <w:t>.00</w:t>
      </w:r>
    </w:p>
    <w:p w:rsidR="002C58FD" w:rsidRPr="002C58FD" w:rsidRDefault="002C58FD" w:rsidP="00460E3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                                ул. Светланская, 22,</w:t>
      </w:r>
    </w:p>
    <w:p w:rsidR="002C58FD" w:rsidRPr="002C58FD" w:rsidRDefault="002C58FD" w:rsidP="00460E3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                                каб. </w:t>
      </w:r>
      <w:r>
        <w:rPr>
          <w:rFonts w:ascii="Times New Roman" w:hAnsi="Times New Roman" w:cs="Times New Roman"/>
          <w:sz w:val="28"/>
          <w:szCs w:val="28"/>
        </w:rPr>
        <w:t>807</w:t>
      </w:r>
    </w:p>
    <w:p w:rsidR="002C58FD" w:rsidRPr="002C58FD" w:rsidRDefault="002C58FD" w:rsidP="002C58FD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12" w:type="dxa"/>
        <w:tblLayout w:type="fixed"/>
        <w:tblLook w:val="01E0"/>
      </w:tblPr>
      <w:tblGrid>
        <w:gridCol w:w="1620"/>
        <w:gridCol w:w="9023"/>
      </w:tblGrid>
      <w:tr w:rsidR="002C58FD" w:rsidRPr="002C58FD" w:rsidTr="002C58FD">
        <w:trPr>
          <w:trHeight w:val="455"/>
        </w:trPr>
        <w:tc>
          <w:tcPr>
            <w:tcW w:w="1620" w:type="dxa"/>
          </w:tcPr>
          <w:p w:rsidR="002C58FD" w:rsidRPr="002C58FD" w:rsidRDefault="00530CF8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14.00-14.05</w:t>
            </w:r>
          </w:p>
        </w:tc>
        <w:tc>
          <w:tcPr>
            <w:tcW w:w="9023" w:type="dxa"/>
          </w:tcPr>
          <w:p w:rsidR="002C58FD" w:rsidRPr="002C58FD" w:rsidRDefault="002C58FD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58FD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</w:tc>
      </w:tr>
      <w:tr w:rsidR="002C58FD" w:rsidRPr="002C58FD" w:rsidTr="002C58FD">
        <w:trPr>
          <w:trHeight w:val="455"/>
        </w:trPr>
        <w:tc>
          <w:tcPr>
            <w:tcW w:w="1620" w:type="dxa"/>
          </w:tcPr>
          <w:p w:rsidR="002320AF" w:rsidRDefault="005708B0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hAnsi="Times New Roman" w:cs="Times New Roman"/>
                <w:sz w:val="28"/>
                <w:szCs w:val="28"/>
              </w:rPr>
              <w:t>Вопрос 1</w:t>
            </w:r>
          </w:p>
          <w:p w:rsidR="00530CF8" w:rsidRPr="005708B0" w:rsidRDefault="00530CF8" w:rsidP="00277A5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14.05-14.</w:t>
            </w:r>
            <w:r w:rsidR="00277A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23" w:type="dxa"/>
          </w:tcPr>
          <w:p w:rsidR="00530CF8" w:rsidRPr="005708B0" w:rsidRDefault="00530CF8" w:rsidP="00530C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Отчет </w:t>
            </w:r>
            <w:r w:rsidR="00661F3E">
              <w:rPr>
                <w:rFonts w:ascii="Times New Roman" w:eastAsia="Times New Roman" w:hAnsi="Times New Roman" w:cs="Times New Roman"/>
                <w:sz w:val="28"/>
                <w:szCs w:val="28"/>
              </w:rPr>
              <w:t>департамента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лесн</w:t>
            </w:r>
            <w:r w:rsidR="00661F3E">
              <w:rPr>
                <w:rFonts w:ascii="Times New Roman" w:eastAsia="Times New Roman" w:hAnsi="Times New Roman" w:cs="Times New Roman"/>
                <w:sz w:val="28"/>
                <w:szCs w:val="28"/>
              </w:rPr>
              <w:t>ого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хозяйств</w:t>
            </w:r>
            <w:r w:rsidR="00661F3E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Приморского края "О ситуации с обеспечением дровами населения на территории Приморского края в отопительный период 2012 и 2013 годов"</w:t>
            </w:r>
          </w:p>
          <w:p w:rsidR="00530CF8" w:rsidRPr="005708B0" w:rsidRDefault="00530CF8" w:rsidP="00530C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30CF8" w:rsidRPr="005708B0" w:rsidRDefault="00530CF8" w:rsidP="00530C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530CF8" w:rsidRPr="005708B0" w:rsidRDefault="00530CF8" w:rsidP="00530C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Егоров Егор Валентинович, </w:t>
            </w:r>
            <w:r w:rsidR="00661F3E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департамента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лесн</w:t>
            </w:r>
            <w:r w:rsidR="00661F3E">
              <w:rPr>
                <w:rFonts w:ascii="Times New Roman" w:eastAsia="Times New Roman" w:hAnsi="Times New Roman" w:cs="Times New Roman"/>
                <w:sz w:val="28"/>
                <w:szCs w:val="28"/>
              </w:rPr>
              <w:t>ого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хозяйств</w:t>
            </w:r>
            <w:r w:rsidR="00661F3E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Приморского края</w:t>
            </w:r>
          </w:p>
          <w:p w:rsidR="00530CF8" w:rsidRDefault="00530CF8" w:rsidP="00530C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530CF8" w:rsidRPr="005708B0" w:rsidRDefault="00530CF8" w:rsidP="00530C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Приглаш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аются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:</w:t>
            </w:r>
          </w:p>
          <w:p w:rsidR="00530CF8" w:rsidRPr="005708B0" w:rsidRDefault="00530CF8" w:rsidP="00530C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Смирнов Андрей Геннадьевич, глава Кировского муниципального района</w:t>
            </w:r>
          </w:p>
          <w:p w:rsidR="00530CF8" w:rsidRDefault="00530CF8" w:rsidP="00530C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Кузьменко Сергей Алексеевич, глава Октябрьского муниципального района</w:t>
            </w:r>
          </w:p>
          <w:p w:rsidR="002C58FD" w:rsidRPr="005708B0" w:rsidRDefault="002C58FD" w:rsidP="00530C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912A0" w:rsidRPr="002C58FD" w:rsidTr="00460E3A">
        <w:trPr>
          <w:trHeight w:val="455"/>
        </w:trPr>
        <w:tc>
          <w:tcPr>
            <w:tcW w:w="1620" w:type="dxa"/>
          </w:tcPr>
          <w:p w:rsidR="001912A0" w:rsidRDefault="005708B0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hAnsi="Times New Roman" w:cs="Times New Roman"/>
                <w:sz w:val="28"/>
                <w:szCs w:val="28"/>
              </w:rPr>
              <w:t>Вопрос 2</w:t>
            </w:r>
          </w:p>
          <w:p w:rsidR="00530CF8" w:rsidRPr="005708B0" w:rsidRDefault="00277A5E" w:rsidP="00277A5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</w:t>
            </w:r>
            <w:r w:rsidR="00530CF8">
              <w:rPr>
                <w:rFonts w:ascii="Times New Roman" w:hAnsi="Times New Roman" w:cs="Times New Roman"/>
                <w:sz w:val="28"/>
                <w:szCs w:val="28"/>
              </w:rPr>
              <w:t>5-14.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023" w:type="dxa"/>
          </w:tcPr>
          <w:p w:rsidR="00530CF8" w:rsidRPr="005708B0" w:rsidRDefault="00530CF8" w:rsidP="00530C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</w:t>
            </w:r>
            <w:r w:rsidR="00661F3E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статью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Лесного кодекса Российской Федерации"</w:t>
            </w:r>
          </w:p>
          <w:p w:rsidR="00530CF8" w:rsidRDefault="00530CF8" w:rsidP="00530C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530CF8" w:rsidRPr="005708B0" w:rsidRDefault="00530CF8" w:rsidP="00530C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530CF8" w:rsidRPr="005708B0" w:rsidRDefault="00530CF8" w:rsidP="00530C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Кваша Александр Леонидович, заместитель председателя комитета Законодательного Собрания</w:t>
            </w:r>
          </w:p>
          <w:p w:rsidR="00530CF8" w:rsidRDefault="00530CF8" w:rsidP="00530C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530CF8" w:rsidRPr="005708B0" w:rsidRDefault="00530CF8" w:rsidP="00530C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530CF8" w:rsidRPr="005708B0" w:rsidRDefault="00530CF8" w:rsidP="00530C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Егоров Егор Валентинович, директор департамента лесного хозяйства Приморского края</w:t>
            </w:r>
          </w:p>
          <w:p w:rsidR="001912A0" w:rsidRPr="005708B0" w:rsidRDefault="001912A0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912A0" w:rsidRPr="002C58FD" w:rsidTr="002C58FD">
        <w:trPr>
          <w:trHeight w:val="455"/>
        </w:trPr>
        <w:tc>
          <w:tcPr>
            <w:tcW w:w="1620" w:type="dxa"/>
          </w:tcPr>
          <w:p w:rsidR="001912A0" w:rsidRDefault="005708B0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hAnsi="Times New Roman" w:cs="Times New Roman"/>
                <w:sz w:val="28"/>
                <w:szCs w:val="28"/>
              </w:rPr>
              <w:t>Вопрос 3</w:t>
            </w:r>
          </w:p>
          <w:p w:rsidR="00530CF8" w:rsidRPr="005708B0" w:rsidRDefault="00277A5E" w:rsidP="00277A5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  <w:r w:rsidR="00530CF8">
              <w:rPr>
                <w:rFonts w:ascii="Times New Roman" w:hAnsi="Times New Roman" w:cs="Times New Roman"/>
                <w:sz w:val="28"/>
                <w:szCs w:val="28"/>
              </w:rPr>
              <w:t>-14.5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023" w:type="dxa"/>
          </w:tcPr>
          <w:p w:rsidR="001912A0" w:rsidRDefault="001912A0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Об исполнении Закона Приморского края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FA727E" w:rsidRPr="005708B0">
              <w:rPr>
                <w:rFonts w:ascii="Times New Roman" w:eastAsia="Times New Roman" w:hAnsi="Times New Roman" w:cs="Times New Roman"/>
                <w:spacing w:val="40"/>
                <w:sz w:val="28"/>
                <w:szCs w:val="28"/>
                <w:lang w:eastAsia="en-US"/>
              </w:rPr>
              <w:t>о</w:t>
            </w:r>
            <w:r w:rsidRPr="005708B0">
              <w:rPr>
                <w:rFonts w:ascii="Times New Roman" w:eastAsia="Times New Roman" w:hAnsi="Times New Roman" w:cs="Times New Roman"/>
                <w:spacing w:val="40"/>
                <w:sz w:val="28"/>
                <w:szCs w:val="28"/>
                <w:lang w:eastAsia="en-US"/>
              </w:rPr>
              <w:t>т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14 июля 2008 года </w:t>
            </w:r>
            <w:r w:rsidR="00FA727E"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 w:rsidR="00FA727E"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289-КЗ</w:t>
            </w:r>
            <w:r w:rsidR="00FA727E"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708B0">
              <w:rPr>
                <w:rFonts w:ascii="Times New Roman" w:eastAsia="Times New Roman" w:hAnsi="Times New Roman" w:cs="Times New Roman"/>
                <w:spacing w:val="-20"/>
                <w:sz w:val="28"/>
                <w:szCs w:val="28"/>
              </w:rPr>
              <w:t xml:space="preserve">"О 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краевой целевой программе "Развитие сельскохозяйственного производства в Приморском крае" на </w:t>
            </w:r>
            <w:r w:rsidR="004A4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2008-2012 годы"</w:t>
            </w:r>
          </w:p>
          <w:p w:rsidR="00B74E02" w:rsidRDefault="00B74E02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05375" w:rsidRDefault="00505375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1912A0" w:rsidRPr="005708B0" w:rsidRDefault="001912A0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lastRenderedPageBreak/>
              <w:t>Докладывает:</w:t>
            </w:r>
          </w:p>
          <w:p w:rsidR="001912A0" w:rsidRDefault="001912A0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Бронц Андрей Александрович, директор департамента сельского хозяйства и продовольствия Приморского края</w:t>
            </w:r>
          </w:p>
          <w:p w:rsidR="005708B0" w:rsidRPr="005708B0" w:rsidRDefault="005708B0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912A0" w:rsidRPr="002C58FD" w:rsidTr="002C58FD">
        <w:trPr>
          <w:trHeight w:val="455"/>
        </w:trPr>
        <w:tc>
          <w:tcPr>
            <w:tcW w:w="1620" w:type="dxa"/>
          </w:tcPr>
          <w:p w:rsidR="001912A0" w:rsidRDefault="005708B0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 4</w:t>
            </w:r>
          </w:p>
          <w:p w:rsidR="00530CF8" w:rsidRPr="005708B0" w:rsidRDefault="00277A5E" w:rsidP="00277A5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530CF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30CF8">
              <w:rPr>
                <w:rFonts w:ascii="Times New Roman" w:hAnsi="Times New Roman" w:cs="Times New Roman"/>
                <w:sz w:val="28"/>
                <w:szCs w:val="28"/>
              </w:rPr>
              <w:t>-14.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9023" w:type="dxa"/>
          </w:tcPr>
          <w:p w:rsidR="001912A0" w:rsidRPr="005708B0" w:rsidRDefault="001912A0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Об обращении Государственного Совета Удмуртской Республики к Президенту Российской Федерации, Государственной Думе Федерального Собрания Российской Федерации, Правительству Российской Федерации о принятии антикризисных мер в агропромышленном комплексе</w:t>
            </w:r>
          </w:p>
          <w:p w:rsidR="005708B0" w:rsidRDefault="005708B0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1912A0" w:rsidRPr="005708B0" w:rsidRDefault="001912A0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1912A0" w:rsidRDefault="001912A0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 Законодательного Собрания</w:t>
            </w:r>
          </w:p>
          <w:p w:rsidR="005708B0" w:rsidRPr="005708B0" w:rsidRDefault="005708B0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912A0" w:rsidRPr="002C58FD" w:rsidTr="002C58FD">
        <w:trPr>
          <w:trHeight w:val="455"/>
        </w:trPr>
        <w:tc>
          <w:tcPr>
            <w:tcW w:w="1620" w:type="dxa"/>
          </w:tcPr>
          <w:p w:rsidR="001912A0" w:rsidRDefault="005708B0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hAnsi="Times New Roman" w:cs="Times New Roman"/>
                <w:sz w:val="28"/>
                <w:szCs w:val="28"/>
              </w:rPr>
              <w:t>Вопрос 5</w:t>
            </w:r>
          </w:p>
          <w:p w:rsidR="00530CF8" w:rsidRPr="005708B0" w:rsidRDefault="00530CF8" w:rsidP="00277A5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277A5E">
              <w:rPr>
                <w:rFonts w:ascii="Times New Roman" w:hAnsi="Times New Roman" w:cs="Times New Roman"/>
                <w:sz w:val="28"/>
                <w:szCs w:val="28"/>
              </w:rPr>
              <w:t>55-15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77A5E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023" w:type="dxa"/>
          </w:tcPr>
          <w:p w:rsidR="001912A0" w:rsidRPr="005708B0" w:rsidRDefault="001912A0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Об обращении Государственного Совета Республики Татарстан к депутатам Государственной Думы Федерального Собрания Российской Федерации о проекте федерального закона № 47538-6 "О внесении изменений в части первую, вторую, третью и четвертую Гражданского кодекса Российской Федерации, а также в отдельные законодательные акты Российской Федерации</w:t>
            </w:r>
          </w:p>
          <w:p w:rsidR="00460E3A" w:rsidRPr="005708B0" w:rsidRDefault="00460E3A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1912A0" w:rsidRPr="005708B0" w:rsidRDefault="001912A0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1912A0" w:rsidRPr="005708B0" w:rsidRDefault="001912A0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 Законодательного Собрания</w:t>
            </w:r>
          </w:p>
          <w:p w:rsidR="001912A0" w:rsidRPr="005708B0" w:rsidRDefault="001912A0" w:rsidP="00326F2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912A0" w:rsidRPr="002C58FD" w:rsidTr="002C58FD">
        <w:trPr>
          <w:trHeight w:val="455"/>
        </w:trPr>
        <w:tc>
          <w:tcPr>
            <w:tcW w:w="1620" w:type="dxa"/>
          </w:tcPr>
          <w:p w:rsidR="001912A0" w:rsidRDefault="005708B0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hAnsi="Times New Roman" w:cs="Times New Roman"/>
                <w:sz w:val="28"/>
                <w:szCs w:val="28"/>
              </w:rPr>
              <w:t>Вопрос 6</w:t>
            </w:r>
          </w:p>
          <w:p w:rsidR="00530CF8" w:rsidRPr="005708B0" w:rsidRDefault="00530CF8" w:rsidP="00277A5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7A5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77A5E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277A5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77A5E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9023" w:type="dxa"/>
          </w:tcPr>
          <w:p w:rsidR="001912A0" w:rsidRPr="005708B0" w:rsidRDefault="001912A0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О законодательной инициативе Архангельского областного Собрания депутатов по внесению проекта федерального закона "О внесении изменения в статью 19.1 Федерального закона "Об обороте земель сельскохозяйственного назначения"</w:t>
            </w:r>
          </w:p>
          <w:p w:rsidR="00460E3A" w:rsidRPr="005708B0" w:rsidRDefault="00460E3A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1912A0" w:rsidRPr="005708B0" w:rsidRDefault="001912A0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1912A0" w:rsidRPr="005708B0" w:rsidRDefault="001912A0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 Законодательного Собрания</w:t>
            </w:r>
          </w:p>
          <w:p w:rsidR="00FD67F9" w:rsidRPr="005708B0" w:rsidRDefault="00FD67F9" w:rsidP="00326F2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912A0" w:rsidRPr="002C58FD" w:rsidTr="002C58FD">
        <w:trPr>
          <w:trHeight w:val="455"/>
        </w:trPr>
        <w:tc>
          <w:tcPr>
            <w:tcW w:w="1620" w:type="dxa"/>
          </w:tcPr>
          <w:p w:rsidR="001912A0" w:rsidRDefault="005708B0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hAnsi="Times New Roman" w:cs="Times New Roman"/>
                <w:sz w:val="28"/>
                <w:szCs w:val="28"/>
              </w:rPr>
              <w:t>Вопрос 7</w:t>
            </w:r>
          </w:p>
          <w:p w:rsidR="00530CF8" w:rsidRPr="005708B0" w:rsidRDefault="00530CF8" w:rsidP="00277A5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7A5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77A5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5-1</w:t>
            </w:r>
            <w:r w:rsidR="00277A5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77A5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023" w:type="dxa"/>
          </w:tcPr>
          <w:p w:rsidR="001912A0" w:rsidRPr="005708B0" w:rsidRDefault="001912A0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О законодательной инициативе Брянской областной Думы "О внесении изменения в статью 21 Федерального закона "Об охоте и о сохранении охотничьих ресурсов и о внесении изменений в отдельные законодательные акты Российской Федерации"</w:t>
            </w:r>
          </w:p>
          <w:p w:rsidR="00460E3A" w:rsidRPr="005708B0" w:rsidRDefault="00460E3A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1912A0" w:rsidRPr="005708B0" w:rsidRDefault="001912A0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1912A0" w:rsidRPr="005708B0" w:rsidRDefault="001912A0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Зотов Евгений Александрович, председатель комитета Законодательного Собрания</w:t>
            </w:r>
          </w:p>
          <w:p w:rsidR="00460E3A" w:rsidRDefault="00460E3A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CB3404" w:rsidRDefault="00CB3404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1912A0" w:rsidRPr="005708B0" w:rsidRDefault="001912A0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lastRenderedPageBreak/>
              <w:t>Приглашается:</w:t>
            </w:r>
          </w:p>
          <w:p w:rsidR="001912A0" w:rsidRPr="005708B0" w:rsidRDefault="001912A0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Васильев Владимир Юрьевич, </w:t>
            </w:r>
            <w:r w:rsidR="00505375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департамента по охране, контролю и регулированию использования объектов животного мира Приморского края</w:t>
            </w:r>
          </w:p>
          <w:p w:rsidR="001912A0" w:rsidRPr="005708B0" w:rsidRDefault="001912A0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912A0" w:rsidRPr="002C58FD" w:rsidTr="002C58FD">
        <w:trPr>
          <w:trHeight w:val="455"/>
        </w:trPr>
        <w:tc>
          <w:tcPr>
            <w:tcW w:w="1620" w:type="dxa"/>
          </w:tcPr>
          <w:p w:rsidR="001912A0" w:rsidRDefault="005708B0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 8</w:t>
            </w:r>
          </w:p>
          <w:p w:rsidR="00530CF8" w:rsidRPr="005708B0" w:rsidRDefault="00530CF8" w:rsidP="00277A5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7A5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77A5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-15.20</w:t>
            </w:r>
          </w:p>
        </w:tc>
        <w:tc>
          <w:tcPr>
            <w:tcW w:w="9023" w:type="dxa"/>
          </w:tcPr>
          <w:p w:rsidR="001912A0" w:rsidRPr="005708B0" w:rsidRDefault="001912A0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проектах федеральных законов</w:t>
            </w:r>
          </w:p>
          <w:p w:rsidR="00460E3A" w:rsidRPr="005708B0" w:rsidRDefault="00460E3A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B0A2C" w:rsidRPr="005708B0" w:rsidRDefault="00E14102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8.1 </w:t>
            </w:r>
            <w:r w:rsidR="00EB0A2C"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федерального закона № 172634-6 "О внесении изменений в статью 10 Закона Российской Федерации "О защите прав потребителей", статью 21 Федерального закона " О рекламе" и статью 11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части запрета распространения алкогольных брендов на другие виды товаров)</w:t>
            </w:r>
          </w:p>
          <w:p w:rsidR="00EB0A2C" w:rsidRPr="005708B0" w:rsidRDefault="00EB0A2C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05DB6" w:rsidRPr="005708B0" w:rsidRDefault="00E14102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8.2 </w:t>
            </w:r>
            <w:r w:rsidR="00B05DB6"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федерального закона № 199852-6 "О внесении изменения в статью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части предоставления органам государственной власти субъектов Российской Федерации права устанавливать запрет на розничную продажу отдельных видов алкогольной продукции)</w:t>
            </w:r>
          </w:p>
          <w:p w:rsidR="005708B0" w:rsidRPr="005708B0" w:rsidRDefault="005708B0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1912A0" w:rsidRPr="005708B0" w:rsidRDefault="00E14102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8.3 </w:t>
            </w:r>
            <w:r w:rsidR="001912A0"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федерального закона № 88826-6 "О внесении изменений в часть 5 статьи 54 Земельного кодекса Российской Федерации"</w:t>
            </w:r>
          </w:p>
          <w:p w:rsidR="00460E3A" w:rsidRDefault="00460E3A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912A0" w:rsidRPr="005708B0" w:rsidRDefault="00E14102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8.4 </w:t>
            </w:r>
            <w:r w:rsidR="001912A0"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федерального закона № 173303-6 "О внесении изменений в статьи 2 и 3 Федерального закона "О введение в действие Земельного Кодекса Российской Федерации" и статью 7 Федерального закона "О внесении изменений в законодательные акты Российской Федерации в части уточнения условий и порядка приобретения прав на земельные участки, находящиеся в государственной или муниципальной собственности"</w:t>
            </w:r>
          </w:p>
          <w:p w:rsidR="00460E3A" w:rsidRDefault="00460E3A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912A0" w:rsidRPr="005708B0" w:rsidRDefault="00E14102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8.5 </w:t>
            </w:r>
            <w:r w:rsidR="001912A0"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федерального закона № 171412-6 "О внесении изменений в Федеральный закон "О введении в действие Земельного кодекса Российской Федерации"</w:t>
            </w:r>
          </w:p>
          <w:p w:rsidR="00B74E02" w:rsidRPr="005708B0" w:rsidRDefault="00B74E02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460E3A" w:rsidRDefault="00E14102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8.6 </w:t>
            </w:r>
            <w:r w:rsidR="00AC40A7" w:rsidRPr="00AC40A7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федерального закона № 185943-6 "О внесении изменения в статью 20.1 Федерального закона "О финансовом оздоровлении сельскохозяйственных товаропроизводителей"</w:t>
            </w:r>
          </w:p>
          <w:p w:rsidR="00AC40A7" w:rsidRDefault="00AC40A7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225C9" w:rsidRDefault="00C225C9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80DA7" w:rsidRPr="005708B0" w:rsidRDefault="00E14102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8.7 </w:t>
            </w:r>
            <w:r w:rsidR="00680DA7"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</w:t>
            </w:r>
            <w:r w:rsidR="00680DA7" w:rsidRPr="005708B0">
              <w:rPr>
                <w:rFonts w:ascii="Times New Roman" w:hAnsi="Times New Roman" w:cs="Times New Roman"/>
                <w:sz w:val="28"/>
                <w:szCs w:val="28"/>
              </w:rPr>
              <w:t>проекте федерального закона № 110530-6 "О внесении изменений в Федеральный закон "Об отходах производства и потребления" в части обеспечения безопасной утилизации самоходных сельскохозяйственных и лесохозяйственных машин, строительной и дорожной техники"</w:t>
            </w:r>
          </w:p>
          <w:p w:rsidR="00460E3A" w:rsidRPr="005708B0" w:rsidRDefault="00460E3A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615499" w:rsidRPr="005708B0" w:rsidRDefault="00E14102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8.8 </w:t>
            </w:r>
            <w:r w:rsidR="00615499" w:rsidRPr="005708B0">
              <w:rPr>
                <w:rFonts w:ascii="Times New Roman" w:hAnsi="Times New Roman" w:cs="Times New Roman"/>
                <w:sz w:val="28"/>
                <w:szCs w:val="28"/>
              </w:rPr>
              <w:t>О проекте федерального закона № 181893-6 "О внесении изменений в Кодекс Российской Федерации об административных правонарушениях (в части усиления административной ответственности за нарушение законодательства о недрах)"</w:t>
            </w:r>
          </w:p>
          <w:p w:rsidR="00460E3A" w:rsidRPr="005708B0" w:rsidRDefault="00460E3A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1912A0" w:rsidRPr="005708B0" w:rsidRDefault="00E14102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8.9 </w:t>
            </w:r>
            <w:r w:rsidR="001912A0"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федерального закона № 175151-6 "О внесении изменений в отдельные законодательные акты Российской Федерации по вопросу Байкальской природной территории"</w:t>
            </w:r>
          </w:p>
          <w:p w:rsidR="005708B0" w:rsidRPr="005708B0" w:rsidRDefault="005708B0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5708B0" w:rsidRPr="005708B0" w:rsidRDefault="005708B0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5708B0" w:rsidRPr="005708B0" w:rsidRDefault="00C225C9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Зотов Евгений Александрович</w:t>
            </w:r>
            <w:r w:rsidR="005708B0"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, председател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="005708B0"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комитета Законодательного Собрания</w:t>
            </w:r>
          </w:p>
          <w:p w:rsidR="001912A0" w:rsidRPr="005708B0" w:rsidRDefault="001912A0" w:rsidP="00570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C58FD" w:rsidRPr="002C58FD" w:rsidRDefault="002C58FD" w:rsidP="002C58F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58FD" w:rsidRPr="002C58FD" w:rsidRDefault="002C58FD" w:rsidP="002C58F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58FD" w:rsidRPr="002C58FD" w:rsidRDefault="002C58FD" w:rsidP="002C58F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58FD" w:rsidRPr="002C58FD" w:rsidRDefault="002C58FD" w:rsidP="002C58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 w:rsidRPr="002C58F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C58FD">
        <w:rPr>
          <w:rFonts w:ascii="Times New Roman" w:hAnsi="Times New Roman" w:cs="Times New Roman"/>
          <w:sz w:val="28"/>
          <w:szCs w:val="28"/>
        </w:rPr>
        <w:t>Е.А. Зотов</w:t>
      </w:r>
    </w:p>
    <w:p w:rsidR="00B664E7" w:rsidRPr="002C58FD" w:rsidRDefault="00B664E7" w:rsidP="002C58FD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B664E7" w:rsidRPr="002C58FD" w:rsidSect="00FD67F9">
      <w:headerReference w:type="even" r:id="rId7"/>
      <w:headerReference w:type="default" r:id="rId8"/>
      <w:headerReference w:type="first" r:id="rId9"/>
      <w:pgSz w:w="11981" w:h="16886"/>
      <w:pgMar w:top="936" w:right="811" w:bottom="1152" w:left="1267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1F3E" w:rsidRDefault="00661F3E" w:rsidP="00AC2B90">
      <w:pPr>
        <w:spacing w:after="0" w:line="240" w:lineRule="auto"/>
      </w:pPr>
      <w:r>
        <w:separator/>
      </w:r>
    </w:p>
  </w:endnote>
  <w:endnote w:type="continuationSeparator" w:id="0">
    <w:p w:rsidR="00661F3E" w:rsidRDefault="00661F3E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1F3E" w:rsidRDefault="00661F3E" w:rsidP="00AC2B90">
      <w:pPr>
        <w:spacing w:after="0" w:line="240" w:lineRule="auto"/>
      </w:pPr>
      <w:r>
        <w:separator/>
      </w:r>
    </w:p>
  </w:footnote>
  <w:footnote w:type="continuationSeparator" w:id="0">
    <w:p w:rsidR="00661F3E" w:rsidRDefault="00661F3E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F3E" w:rsidRDefault="007D1CAF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661F3E">
      <w:rPr>
        <w:rStyle w:val="CharStyle3"/>
      </w:rPr>
      <w:instrText>PAGE</w:instrText>
    </w:r>
    <w:r>
      <w:rPr>
        <w:rStyle w:val="CharStyle3"/>
      </w:rPr>
      <w:fldChar w:fldCharType="separate"/>
    </w:r>
    <w:r w:rsidR="00661F3E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6669"/>
      <w:docPartObj>
        <w:docPartGallery w:val="Page Numbers (Top of Page)"/>
        <w:docPartUnique/>
      </w:docPartObj>
    </w:sdtPr>
    <w:sdtContent>
      <w:p w:rsidR="00661F3E" w:rsidRDefault="007D1CAF">
        <w:pPr>
          <w:pStyle w:val="a6"/>
          <w:jc w:val="right"/>
        </w:pPr>
        <w:fldSimple w:instr=" PAGE   \* MERGEFORMAT ">
          <w:r w:rsidR="008D4F3E">
            <w:rPr>
              <w:noProof/>
            </w:rPr>
            <w:t>3</w:t>
          </w:r>
        </w:fldSimple>
      </w:p>
    </w:sdtContent>
  </w:sdt>
  <w:p w:rsidR="00661F3E" w:rsidRDefault="00661F3E">
    <w:pPr>
      <w:pStyle w:val="Style3"/>
      <w:spacing w:line="240" w:lineRule="auto"/>
      <w:ind w:left="-14" w:right="-14"/>
      <w:jc w:val="right"/>
      <w:rPr>
        <w:sz w:val="26"/>
        <w:szCs w:val="2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F3E" w:rsidRDefault="00661F3E">
    <w:r>
      <w:cr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664E7"/>
    <w:rsid w:val="000B377C"/>
    <w:rsid w:val="000E7F29"/>
    <w:rsid w:val="0016063A"/>
    <w:rsid w:val="001912A0"/>
    <w:rsid w:val="002320AF"/>
    <w:rsid w:val="00277A5E"/>
    <w:rsid w:val="002A75F5"/>
    <w:rsid w:val="002C58FD"/>
    <w:rsid w:val="00326F29"/>
    <w:rsid w:val="00330F7B"/>
    <w:rsid w:val="0035787D"/>
    <w:rsid w:val="003A3E85"/>
    <w:rsid w:val="00460E3A"/>
    <w:rsid w:val="004A45E9"/>
    <w:rsid w:val="004F1032"/>
    <w:rsid w:val="00505375"/>
    <w:rsid w:val="00530CF8"/>
    <w:rsid w:val="005708B0"/>
    <w:rsid w:val="005B0D33"/>
    <w:rsid w:val="00615499"/>
    <w:rsid w:val="00626347"/>
    <w:rsid w:val="00661F3E"/>
    <w:rsid w:val="00680DA7"/>
    <w:rsid w:val="006B24D0"/>
    <w:rsid w:val="00742DBA"/>
    <w:rsid w:val="0076650B"/>
    <w:rsid w:val="007D1CAF"/>
    <w:rsid w:val="00801F1E"/>
    <w:rsid w:val="00805784"/>
    <w:rsid w:val="00850D9D"/>
    <w:rsid w:val="008D4F3E"/>
    <w:rsid w:val="00AC2B90"/>
    <w:rsid w:val="00AC40A7"/>
    <w:rsid w:val="00B05DB6"/>
    <w:rsid w:val="00B664E7"/>
    <w:rsid w:val="00B74E02"/>
    <w:rsid w:val="00B839BB"/>
    <w:rsid w:val="00C16BFF"/>
    <w:rsid w:val="00C225C9"/>
    <w:rsid w:val="00C33583"/>
    <w:rsid w:val="00C827F7"/>
    <w:rsid w:val="00CA4C7B"/>
    <w:rsid w:val="00CB3404"/>
    <w:rsid w:val="00DA377F"/>
    <w:rsid w:val="00E14102"/>
    <w:rsid w:val="00EA0380"/>
    <w:rsid w:val="00EB0A2C"/>
    <w:rsid w:val="00FA727E"/>
    <w:rsid w:val="00FD0499"/>
    <w:rsid w:val="00FD6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B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DCD49-AA30-430A-8C99-011E39741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880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pishun_s_n</cp:lastModifiedBy>
  <cp:revision>23</cp:revision>
  <cp:lastPrinted>2013-02-08T00:10:00Z</cp:lastPrinted>
  <dcterms:created xsi:type="dcterms:W3CDTF">2013-02-04T00:00:00Z</dcterms:created>
  <dcterms:modified xsi:type="dcterms:W3CDTF">2013-02-08T00:45:00Z</dcterms:modified>
</cp:coreProperties>
</file>