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541" w:rsidRDefault="00357541" w:rsidP="00BE16C2">
      <w:pPr>
        <w:spacing w:line="360" w:lineRule="auto"/>
        <w:ind w:left="567"/>
        <w:jc w:val="center"/>
      </w:pPr>
      <w:r w:rsidRPr="003E06E9">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2pt" o:ole="" fillcolor="window">
            <v:imagedata r:id="rId7" o:title=""/>
          </v:shape>
          <o:OLEObject Type="Embed" ProgID="Word.Picture.8" ShapeID="_x0000_i1025" DrawAspect="Content" ObjectID="_1416227326" r:id="rId8"/>
        </w:object>
      </w:r>
    </w:p>
    <w:tbl>
      <w:tblPr>
        <w:tblW w:w="0" w:type="auto"/>
        <w:tblInd w:w="-35" w:type="dxa"/>
        <w:tblLayout w:type="fixed"/>
        <w:tblCellMar>
          <w:left w:w="107" w:type="dxa"/>
          <w:right w:w="107" w:type="dxa"/>
        </w:tblCellMar>
        <w:tblLook w:val="0000"/>
      </w:tblPr>
      <w:tblGrid>
        <w:gridCol w:w="1702"/>
        <w:gridCol w:w="1275"/>
        <w:gridCol w:w="1878"/>
        <w:gridCol w:w="2375"/>
        <w:gridCol w:w="709"/>
        <w:gridCol w:w="850"/>
      </w:tblGrid>
      <w:tr w:rsidR="00357541">
        <w:trPr>
          <w:gridBefore w:val="1"/>
          <w:wBefore w:w="1702" w:type="dxa"/>
          <w:cantSplit/>
          <w:trHeight w:val="1141"/>
        </w:trPr>
        <w:tc>
          <w:tcPr>
            <w:tcW w:w="7087" w:type="dxa"/>
            <w:gridSpan w:val="5"/>
          </w:tcPr>
          <w:p w:rsidR="00357541" w:rsidRDefault="00357541">
            <w:pPr>
              <w:pStyle w:val="2"/>
              <w:spacing w:line="240" w:lineRule="auto"/>
              <w:rPr>
                <w:b w:val="0"/>
                <w:sz w:val="28"/>
              </w:rPr>
            </w:pPr>
            <w:r>
              <w:rPr>
                <w:b w:val="0"/>
                <w:sz w:val="28"/>
              </w:rPr>
              <w:t>ЗАКОНОДАТЕЛЬНОЕ СОБРАНИЕ</w:t>
            </w:r>
          </w:p>
          <w:p w:rsidR="00357541" w:rsidRDefault="00357541">
            <w:pPr>
              <w:pStyle w:val="2"/>
              <w:spacing w:line="240" w:lineRule="auto"/>
              <w:rPr>
                <w:sz w:val="26"/>
              </w:rPr>
            </w:pPr>
            <w:r>
              <w:rPr>
                <w:b w:val="0"/>
                <w:sz w:val="28"/>
              </w:rPr>
              <w:t>ПРИМОРСКОГО КРАЯ</w:t>
            </w:r>
          </w:p>
          <w:p w:rsidR="00DF5D19" w:rsidRDefault="00357541" w:rsidP="00DF5D19">
            <w:pPr>
              <w:pStyle w:val="8"/>
              <w:widowControl w:val="0"/>
            </w:pPr>
            <w:r>
              <w:t xml:space="preserve">Комитет по </w:t>
            </w:r>
            <w:r w:rsidR="00DF5D19">
              <w:t xml:space="preserve">бюджетно-налоговой политике </w:t>
            </w:r>
          </w:p>
          <w:p w:rsidR="00357541" w:rsidRDefault="00DF5D19" w:rsidP="003F2358">
            <w:pPr>
              <w:pStyle w:val="8"/>
              <w:widowControl w:val="0"/>
              <w:spacing w:line="360" w:lineRule="auto"/>
            </w:pPr>
            <w:r>
              <w:t>и финансовым ресурсам</w:t>
            </w:r>
          </w:p>
          <w:p w:rsidR="00357541" w:rsidRDefault="00357541">
            <w:pPr>
              <w:pStyle w:val="3"/>
              <w:ind w:firstLine="0"/>
              <w:jc w:val="center"/>
              <w:rPr>
                <w:sz w:val="12"/>
                <w:u w:val="none"/>
              </w:rPr>
            </w:pPr>
            <w:r>
              <w:rPr>
                <w:b/>
                <w:sz w:val="24"/>
                <w:u w:val="none"/>
              </w:rPr>
              <w:t>РЕШЕНИЕ</w:t>
            </w:r>
          </w:p>
        </w:tc>
      </w:tr>
      <w:tr w:rsidR="00357541">
        <w:trPr>
          <w:cantSplit/>
        </w:trPr>
        <w:tc>
          <w:tcPr>
            <w:tcW w:w="2977" w:type="dxa"/>
            <w:gridSpan w:val="2"/>
          </w:tcPr>
          <w:p w:rsidR="00357541" w:rsidRPr="006138B5" w:rsidRDefault="00BB29BF" w:rsidP="00BB29BF">
            <w:pPr>
              <w:spacing w:after="120"/>
              <w:ind w:firstLine="34"/>
              <w:rPr>
                <w:sz w:val="24"/>
              </w:rPr>
            </w:pPr>
            <w:r>
              <w:rPr>
                <w:sz w:val="24"/>
              </w:rPr>
              <w:t>10</w:t>
            </w:r>
            <w:r w:rsidR="00F4191D">
              <w:rPr>
                <w:sz w:val="24"/>
              </w:rPr>
              <w:t>.1</w:t>
            </w:r>
            <w:r>
              <w:rPr>
                <w:sz w:val="24"/>
              </w:rPr>
              <w:t>2</w:t>
            </w:r>
            <w:r w:rsidR="00F4191D">
              <w:rPr>
                <w:sz w:val="24"/>
              </w:rPr>
              <w:t>.</w:t>
            </w:r>
            <w:r w:rsidR="006138B5">
              <w:rPr>
                <w:sz w:val="24"/>
              </w:rPr>
              <w:t>20</w:t>
            </w:r>
            <w:r w:rsidR="00DC1958">
              <w:rPr>
                <w:sz w:val="24"/>
              </w:rPr>
              <w:t>12</w:t>
            </w:r>
          </w:p>
        </w:tc>
        <w:tc>
          <w:tcPr>
            <w:tcW w:w="4253" w:type="dxa"/>
            <w:gridSpan w:val="2"/>
          </w:tcPr>
          <w:p w:rsidR="00357541" w:rsidRDefault="00357541">
            <w:pPr>
              <w:ind w:left="1311"/>
              <w:jc w:val="center"/>
              <w:rPr>
                <w:lang w:val="en-US"/>
              </w:rPr>
            </w:pPr>
          </w:p>
        </w:tc>
        <w:tc>
          <w:tcPr>
            <w:tcW w:w="709" w:type="dxa"/>
          </w:tcPr>
          <w:p w:rsidR="00357541" w:rsidRDefault="00357541">
            <w:pPr>
              <w:jc w:val="right"/>
              <w:rPr>
                <w:sz w:val="22"/>
              </w:rPr>
            </w:pPr>
            <w:r>
              <w:rPr>
                <w:sz w:val="22"/>
              </w:rPr>
              <w:t xml:space="preserve"> №</w:t>
            </w:r>
          </w:p>
        </w:tc>
        <w:tc>
          <w:tcPr>
            <w:tcW w:w="850" w:type="dxa"/>
          </w:tcPr>
          <w:p w:rsidR="00357541" w:rsidRDefault="00357541">
            <w:pPr>
              <w:ind w:hanging="107"/>
              <w:rPr>
                <w:sz w:val="22"/>
              </w:rPr>
            </w:pPr>
          </w:p>
        </w:tc>
      </w:tr>
      <w:tr w:rsidR="00357541">
        <w:trPr>
          <w:cantSplit/>
        </w:trPr>
        <w:tc>
          <w:tcPr>
            <w:tcW w:w="8789" w:type="dxa"/>
            <w:gridSpan w:val="6"/>
          </w:tcPr>
          <w:p w:rsidR="00357541" w:rsidRDefault="00357541">
            <w:pPr>
              <w:ind w:left="1595"/>
              <w:jc w:val="center"/>
              <w:rPr>
                <w:sz w:val="22"/>
              </w:rPr>
            </w:pPr>
            <w:r>
              <w:rPr>
                <w:sz w:val="22"/>
              </w:rPr>
              <w:t>г. Владивосток</w:t>
            </w:r>
          </w:p>
        </w:tc>
      </w:tr>
      <w:tr w:rsidR="00DF5D19" w:rsidRPr="00EF74FB">
        <w:trPr>
          <w:gridAfter w:val="3"/>
          <w:wAfter w:w="3934" w:type="dxa"/>
        </w:trPr>
        <w:tc>
          <w:tcPr>
            <w:tcW w:w="4855" w:type="dxa"/>
            <w:gridSpan w:val="3"/>
          </w:tcPr>
          <w:p w:rsidR="00DF5D19" w:rsidRPr="00EF74FB" w:rsidRDefault="00046BCE" w:rsidP="00FB5D94">
            <w:pPr>
              <w:autoSpaceDE w:val="0"/>
              <w:autoSpaceDN w:val="0"/>
              <w:adjustRightInd w:val="0"/>
              <w:jc w:val="both"/>
              <w:rPr>
                <w:sz w:val="27"/>
                <w:szCs w:val="27"/>
              </w:rPr>
            </w:pPr>
            <w:r w:rsidRPr="00EF74FB">
              <w:rPr>
                <w:sz w:val="27"/>
                <w:szCs w:val="27"/>
              </w:rPr>
              <w:t xml:space="preserve">О проекте закона Приморского края </w:t>
            </w:r>
            <w:r w:rsidR="006C6A80" w:rsidRPr="00EF74FB">
              <w:rPr>
                <w:sz w:val="27"/>
                <w:szCs w:val="27"/>
              </w:rPr>
              <w:t>"</w:t>
            </w:r>
            <w:r w:rsidR="00824A32" w:rsidRPr="00EF74FB">
              <w:rPr>
                <w:sz w:val="27"/>
                <w:szCs w:val="27"/>
              </w:rPr>
              <w:t xml:space="preserve">О внесении изменений в </w:t>
            </w:r>
            <w:r w:rsidR="00FB5D94">
              <w:rPr>
                <w:sz w:val="27"/>
                <w:szCs w:val="27"/>
              </w:rPr>
              <w:t>п</w:t>
            </w:r>
            <w:r w:rsidR="00824A32" w:rsidRPr="00EF74FB">
              <w:rPr>
                <w:sz w:val="27"/>
                <w:szCs w:val="27"/>
              </w:rPr>
              <w:t>риложение 3 к Закону Приморского края "О бюджетном устройстве, бюджетном процессе и межбюджетных отношениях в Приморском крае</w:t>
            </w:r>
            <w:r w:rsidR="006C6A80" w:rsidRPr="00EF74FB">
              <w:rPr>
                <w:sz w:val="27"/>
                <w:szCs w:val="27"/>
              </w:rPr>
              <w:t>"</w:t>
            </w:r>
            <w:r w:rsidRPr="00EF74FB">
              <w:rPr>
                <w:sz w:val="27"/>
                <w:szCs w:val="27"/>
              </w:rPr>
              <w:t xml:space="preserve"> (первое чтение)</w:t>
            </w:r>
          </w:p>
        </w:tc>
      </w:tr>
    </w:tbl>
    <w:p w:rsidR="00357541" w:rsidRPr="00EF74FB" w:rsidRDefault="00357541">
      <w:pPr>
        <w:jc w:val="right"/>
        <w:rPr>
          <w:sz w:val="27"/>
          <w:szCs w:val="27"/>
        </w:rPr>
      </w:pPr>
    </w:p>
    <w:p w:rsidR="00046BCE" w:rsidRPr="00EF74FB" w:rsidRDefault="00046BCE" w:rsidP="009E776B">
      <w:pPr>
        <w:autoSpaceDE w:val="0"/>
        <w:autoSpaceDN w:val="0"/>
        <w:adjustRightInd w:val="0"/>
        <w:ind w:firstLine="560"/>
        <w:jc w:val="both"/>
        <w:rPr>
          <w:sz w:val="27"/>
          <w:szCs w:val="27"/>
        </w:rPr>
      </w:pPr>
      <w:r w:rsidRPr="00EF74FB">
        <w:rPr>
          <w:sz w:val="27"/>
          <w:szCs w:val="27"/>
        </w:rPr>
        <w:t xml:space="preserve">Рассмотрев и обсудив внесенный </w:t>
      </w:r>
      <w:r w:rsidR="00D05232" w:rsidRPr="00EF74FB">
        <w:rPr>
          <w:sz w:val="27"/>
          <w:szCs w:val="27"/>
        </w:rPr>
        <w:t xml:space="preserve">депутатом Законодательного Собрания </w:t>
      </w:r>
      <w:r w:rsidRPr="00EF74FB">
        <w:rPr>
          <w:sz w:val="27"/>
          <w:szCs w:val="27"/>
        </w:rPr>
        <w:t xml:space="preserve">Приморского края </w:t>
      </w:r>
      <w:r w:rsidR="00A14333" w:rsidRPr="00EF74FB">
        <w:rPr>
          <w:sz w:val="27"/>
          <w:szCs w:val="27"/>
        </w:rPr>
        <w:t xml:space="preserve">Савчуком П.С. </w:t>
      </w:r>
      <w:r w:rsidRPr="00EF74FB">
        <w:rPr>
          <w:sz w:val="27"/>
          <w:szCs w:val="27"/>
        </w:rPr>
        <w:t xml:space="preserve">проект закона Приморского края </w:t>
      </w:r>
      <w:r w:rsidR="00185D1E" w:rsidRPr="00EF74FB">
        <w:rPr>
          <w:sz w:val="27"/>
          <w:szCs w:val="27"/>
        </w:rPr>
        <w:t xml:space="preserve">"О внесении изменений в </w:t>
      </w:r>
      <w:r w:rsidR="00FB5D94">
        <w:rPr>
          <w:sz w:val="27"/>
          <w:szCs w:val="27"/>
        </w:rPr>
        <w:t>п</w:t>
      </w:r>
      <w:r w:rsidR="00185D1E" w:rsidRPr="00EF74FB">
        <w:rPr>
          <w:sz w:val="27"/>
          <w:szCs w:val="27"/>
        </w:rPr>
        <w:t>риложение 3 к Закону Приморского края "О бюджетном устройстве, бюджетном процессе и межбюджетных отношениях в Приморском крае"</w:t>
      </w:r>
      <w:r w:rsidRPr="00EF74FB">
        <w:rPr>
          <w:sz w:val="27"/>
          <w:szCs w:val="27"/>
        </w:rPr>
        <w:t xml:space="preserve">, </w:t>
      </w:r>
      <w:r w:rsidR="00A14333" w:rsidRPr="00EF74FB">
        <w:rPr>
          <w:sz w:val="27"/>
          <w:szCs w:val="27"/>
        </w:rPr>
        <w:t>заключени</w:t>
      </w:r>
      <w:r w:rsidR="0063399A">
        <w:rPr>
          <w:sz w:val="27"/>
          <w:szCs w:val="27"/>
        </w:rPr>
        <w:t>я</w:t>
      </w:r>
      <w:r w:rsidR="00A14333" w:rsidRPr="00EF74FB">
        <w:rPr>
          <w:sz w:val="27"/>
          <w:szCs w:val="27"/>
        </w:rPr>
        <w:t xml:space="preserve"> Губернатора Приморского края </w:t>
      </w:r>
      <w:r w:rsidR="0063399A">
        <w:rPr>
          <w:sz w:val="27"/>
          <w:szCs w:val="27"/>
        </w:rPr>
        <w:t xml:space="preserve">и правового управления </w:t>
      </w:r>
      <w:r w:rsidR="00DF3A88">
        <w:rPr>
          <w:sz w:val="27"/>
          <w:szCs w:val="27"/>
        </w:rPr>
        <w:t xml:space="preserve">аппарата Законодательного Собрания Приморского края </w:t>
      </w:r>
      <w:r w:rsidR="00A14333" w:rsidRPr="00EF74FB">
        <w:rPr>
          <w:sz w:val="27"/>
          <w:szCs w:val="27"/>
        </w:rPr>
        <w:t xml:space="preserve">на данный законопроект, </w:t>
      </w:r>
      <w:r w:rsidRPr="00EF74FB">
        <w:rPr>
          <w:sz w:val="27"/>
          <w:szCs w:val="27"/>
        </w:rPr>
        <w:t>комитет</w:t>
      </w:r>
    </w:p>
    <w:p w:rsidR="00046BCE" w:rsidRPr="00EF74FB" w:rsidRDefault="00046BCE" w:rsidP="00046BCE">
      <w:pPr>
        <w:pStyle w:val="a3"/>
        <w:tabs>
          <w:tab w:val="clear" w:pos="4153"/>
          <w:tab w:val="clear" w:pos="8306"/>
        </w:tabs>
        <w:jc w:val="both"/>
        <w:rPr>
          <w:sz w:val="27"/>
          <w:szCs w:val="27"/>
        </w:rPr>
      </w:pPr>
    </w:p>
    <w:p w:rsidR="00046BCE" w:rsidRPr="00EF74FB" w:rsidRDefault="00046BCE" w:rsidP="00046BCE">
      <w:pPr>
        <w:pStyle w:val="a3"/>
        <w:tabs>
          <w:tab w:val="clear" w:pos="4153"/>
          <w:tab w:val="clear" w:pos="8306"/>
        </w:tabs>
        <w:jc w:val="both"/>
        <w:rPr>
          <w:sz w:val="27"/>
          <w:szCs w:val="27"/>
        </w:rPr>
      </w:pPr>
      <w:r w:rsidRPr="00EF74FB">
        <w:rPr>
          <w:sz w:val="27"/>
          <w:szCs w:val="27"/>
        </w:rPr>
        <w:t>РЕШИЛ:</w:t>
      </w:r>
    </w:p>
    <w:p w:rsidR="00046BCE" w:rsidRPr="00EF74FB" w:rsidRDefault="00046BCE" w:rsidP="00046BCE">
      <w:pPr>
        <w:pStyle w:val="a3"/>
        <w:tabs>
          <w:tab w:val="clear" w:pos="4153"/>
          <w:tab w:val="clear" w:pos="8306"/>
        </w:tabs>
        <w:jc w:val="both"/>
        <w:rPr>
          <w:sz w:val="27"/>
          <w:szCs w:val="27"/>
        </w:rPr>
      </w:pPr>
    </w:p>
    <w:p w:rsidR="00046BCE" w:rsidRPr="00EF74FB" w:rsidRDefault="00046BCE" w:rsidP="009E776B">
      <w:pPr>
        <w:autoSpaceDE w:val="0"/>
        <w:autoSpaceDN w:val="0"/>
        <w:adjustRightInd w:val="0"/>
        <w:ind w:firstLine="560"/>
        <w:jc w:val="both"/>
        <w:rPr>
          <w:sz w:val="27"/>
          <w:szCs w:val="27"/>
        </w:rPr>
      </w:pPr>
      <w:r w:rsidRPr="00EF74FB">
        <w:rPr>
          <w:sz w:val="27"/>
          <w:szCs w:val="27"/>
        </w:rPr>
        <w:t>1.</w:t>
      </w:r>
      <w:r w:rsidR="009B3DF2" w:rsidRPr="00EF74FB">
        <w:rPr>
          <w:sz w:val="27"/>
          <w:szCs w:val="27"/>
        </w:rPr>
        <w:t xml:space="preserve">Не соглашаться </w:t>
      </w:r>
      <w:r w:rsidR="00F92362" w:rsidRPr="00EF74FB">
        <w:rPr>
          <w:i/>
          <w:sz w:val="27"/>
          <w:szCs w:val="27"/>
        </w:rPr>
        <w:t>(</w:t>
      </w:r>
      <w:r w:rsidR="00CD3FF7" w:rsidRPr="00EF74FB">
        <w:rPr>
          <w:i/>
          <w:sz w:val="27"/>
          <w:szCs w:val="27"/>
        </w:rPr>
        <w:t>с</w:t>
      </w:r>
      <w:r w:rsidR="009B3DF2" w:rsidRPr="00EF74FB">
        <w:rPr>
          <w:i/>
          <w:sz w:val="27"/>
          <w:szCs w:val="27"/>
        </w:rPr>
        <w:t>огласиться</w:t>
      </w:r>
      <w:r w:rsidR="00F92362" w:rsidRPr="00EF74FB">
        <w:rPr>
          <w:i/>
          <w:sz w:val="27"/>
          <w:szCs w:val="27"/>
        </w:rPr>
        <w:t xml:space="preserve">) </w:t>
      </w:r>
      <w:r w:rsidRPr="00EF74FB">
        <w:rPr>
          <w:sz w:val="27"/>
          <w:szCs w:val="27"/>
        </w:rPr>
        <w:t xml:space="preserve">с проектом закона Приморского края </w:t>
      </w:r>
      <w:r w:rsidR="008F6A83" w:rsidRPr="00EF74FB">
        <w:rPr>
          <w:sz w:val="27"/>
          <w:szCs w:val="27"/>
        </w:rPr>
        <w:br/>
      </w:r>
      <w:r w:rsidR="00F776BF" w:rsidRPr="00EF74FB">
        <w:rPr>
          <w:sz w:val="27"/>
          <w:szCs w:val="27"/>
        </w:rPr>
        <w:t xml:space="preserve">"О внесении изменений в </w:t>
      </w:r>
      <w:r w:rsidR="00FB5D94">
        <w:rPr>
          <w:sz w:val="27"/>
          <w:szCs w:val="27"/>
        </w:rPr>
        <w:t>п</w:t>
      </w:r>
      <w:r w:rsidR="00F776BF" w:rsidRPr="00EF74FB">
        <w:rPr>
          <w:sz w:val="27"/>
          <w:szCs w:val="27"/>
        </w:rPr>
        <w:t xml:space="preserve">риложение 3 к Закону Приморского края </w:t>
      </w:r>
      <w:r w:rsidR="008F6A83" w:rsidRPr="00EF74FB">
        <w:rPr>
          <w:sz w:val="27"/>
          <w:szCs w:val="27"/>
        </w:rPr>
        <w:br/>
      </w:r>
      <w:r w:rsidR="00F776BF" w:rsidRPr="00EF74FB">
        <w:rPr>
          <w:sz w:val="27"/>
          <w:szCs w:val="27"/>
        </w:rPr>
        <w:t>"О бюджетном устройстве, бюджетном процессе и межбюджетных отношениях в Приморском крае"</w:t>
      </w:r>
      <w:r w:rsidRPr="00EF74FB">
        <w:rPr>
          <w:sz w:val="27"/>
          <w:szCs w:val="27"/>
        </w:rPr>
        <w:t>.</w:t>
      </w:r>
    </w:p>
    <w:p w:rsidR="00046BCE" w:rsidRPr="00EF74FB" w:rsidRDefault="00046BCE" w:rsidP="00046BCE">
      <w:pPr>
        <w:pStyle w:val="a3"/>
        <w:tabs>
          <w:tab w:val="clear" w:pos="4153"/>
          <w:tab w:val="clear" w:pos="8306"/>
        </w:tabs>
        <w:jc w:val="both"/>
        <w:rPr>
          <w:sz w:val="27"/>
          <w:szCs w:val="27"/>
        </w:rPr>
      </w:pPr>
    </w:p>
    <w:p w:rsidR="0063399A" w:rsidRDefault="00046BCE" w:rsidP="00FE5B54">
      <w:pPr>
        <w:ind w:firstLine="560"/>
        <w:jc w:val="both"/>
        <w:rPr>
          <w:sz w:val="27"/>
          <w:szCs w:val="27"/>
        </w:rPr>
      </w:pPr>
      <w:r w:rsidRPr="00EF74FB">
        <w:rPr>
          <w:sz w:val="27"/>
          <w:szCs w:val="27"/>
        </w:rPr>
        <w:t>2</w:t>
      </w:r>
      <w:r w:rsidRPr="00EF74FB">
        <w:rPr>
          <w:i/>
          <w:sz w:val="27"/>
          <w:szCs w:val="27"/>
        </w:rPr>
        <w:t>.</w:t>
      </w:r>
      <w:r w:rsidR="0067482F" w:rsidRPr="0067482F">
        <w:rPr>
          <w:sz w:val="27"/>
          <w:szCs w:val="27"/>
        </w:rPr>
        <w:t>На основании</w:t>
      </w:r>
      <w:r w:rsidR="004D6F9C" w:rsidRPr="004D6F9C">
        <w:rPr>
          <w:sz w:val="27"/>
          <w:szCs w:val="27"/>
        </w:rPr>
        <w:t xml:space="preserve"> статьи 44 Регламента Законодательного Собрания Приморского края </w:t>
      </w:r>
      <w:r w:rsidR="000B355D">
        <w:rPr>
          <w:sz w:val="27"/>
          <w:szCs w:val="27"/>
        </w:rPr>
        <w:t>предложить</w:t>
      </w:r>
      <w:r w:rsidRPr="00EF74FB">
        <w:rPr>
          <w:sz w:val="27"/>
          <w:szCs w:val="27"/>
        </w:rPr>
        <w:t xml:space="preserve"> </w:t>
      </w:r>
      <w:r w:rsidR="0073367A" w:rsidRPr="00EF74FB">
        <w:rPr>
          <w:sz w:val="27"/>
          <w:szCs w:val="27"/>
        </w:rPr>
        <w:t>депутат</w:t>
      </w:r>
      <w:r w:rsidR="0073367A">
        <w:rPr>
          <w:sz w:val="27"/>
          <w:szCs w:val="27"/>
        </w:rPr>
        <w:t>у</w:t>
      </w:r>
      <w:r w:rsidR="0073367A" w:rsidRPr="00EF74FB">
        <w:rPr>
          <w:sz w:val="27"/>
          <w:szCs w:val="27"/>
        </w:rPr>
        <w:t xml:space="preserve"> Законодательного Собрания Приморского края Савчук</w:t>
      </w:r>
      <w:r w:rsidR="0073367A">
        <w:rPr>
          <w:sz w:val="27"/>
          <w:szCs w:val="27"/>
        </w:rPr>
        <w:t>у</w:t>
      </w:r>
      <w:r w:rsidR="0073367A" w:rsidRPr="00EF74FB">
        <w:rPr>
          <w:sz w:val="27"/>
          <w:szCs w:val="27"/>
        </w:rPr>
        <w:t xml:space="preserve"> П.С.</w:t>
      </w:r>
      <w:r w:rsidR="0063399A">
        <w:rPr>
          <w:sz w:val="27"/>
          <w:szCs w:val="27"/>
        </w:rPr>
        <w:t>:</w:t>
      </w:r>
    </w:p>
    <w:p w:rsidR="0073367A" w:rsidRDefault="0067482F" w:rsidP="00FE5B54">
      <w:pPr>
        <w:ind w:firstLine="560"/>
        <w:jc w:val="both"/>
        <w:rPr>
          <w:szCs w:val="28"/>
        </w:rPr>
      </w:pPr>
      <w:r>
        <w:rPr>
          <w:sz w:val="27"/>
          <w:szCs w:val="27"/>
        </w:rPr>
        <w:t>изменить</w:t>
      </w:r>
      <w:r w:rsidR="0073367A">
        <w:rPr>
          <w:sz w:val="27"/>
          <w:szCs w:val="27"/>
        </w:rPr>
        <w:t xml:space="preserve"> </w:t>
      </w:r>
      <w:r w:rsidR="00BA2DE6">
        <w:rPr>
          <w:sz w:val="27"/>
          <w:szCs w:val="27"/>
        </w:rPr>
        <w:t xml:space="preserve">внесенный </w:t>
      </w:r>
      <w:r w:rsidR="0073367A">
        <w:rPr>
          <w:szCs w:val="28"/>
        </w:rPr>
        <w:t xml:space="preserve">проект </w:t>
      </w:r>
      <w:r w:rsidR="000B355D">
        <w:rPr>
          <w:szCs w:val="28"/>
        </w:rPr>
        <w:t xml:space="preserve">закона до принятия его в первом чтении </w:t>
      </w:r>
      <w:r w:rsidR="0073367A">
        <w:rPr>
          <w:szCs w:val="28"/>
        </w:rPr>
        <w:t>в связи с тем, что включение коэффициента отдаленности в формулу расчета индекса бюджетных расходов как множителя по отношению ко всем показателям используемой формулы нарушает правильность расчета. Предлагаем коэффициент отдаленности исключить из формулы расчета индекса бюджетных расходов включив его как коэффициент транспортной доступности в формулу расчета коэффицие</w:t>
      </w:r>
      <w:r w:rsidR="00DF3A88">
        <w:rPr>
          <w:szCs w:val="28"/>
        </w:rPr>
        <w:t>нта удорожания бюджетной услуги;</w:t>
      </w:r>
    </w:p>
    <w:p w:rsidR="00DF3A88" w:rsidRDefault="00DF3A88" w:rsidP="00FE5B54">
      <w:pPr>
        <w:ind w:firstLine="560"/>
        <w:jc w:val="both"/>
        <w:rPr>
          <w:szCs w:val="28"/>
        </w:rPr>
      </w:pPr>
      <w:r>
        <w:rPr>
          <w:szCs w:val="28"/>
        </w:rPr>
        <w:t xml:space="preserve">уточнить финансово-экономическое обоснование к законопроекту </w:t>
      </w:r>
      <w:r w:rsidR="00AA73B7">
        <w:rPr>
          <w:szCs w:val="28"/>
        </w:rPr>
        <w:t>в связи с изменением формулы расчета;</w:t>
      </w:r>
    </w:p>
    <w:p w:rsidR="00AA73B7" w:rsidRDefault="00AA73B7" w:rsidP="00FE5B54">
      <w:pPr>
        <w:ind w:firstLine="560"/>
        <w:jc w:val="both"/>
        <w:rPr>
          <w:szCs w:val="28"/>
        </w:rPr>
      </w:pPr>
      <w:r>
        <w:rPr>
          <w:szCs w:val="28"/>
        </w:rPr>
        <w:t>направить новую редакцию законопроекта для дачи заключения Губернатору Приморского края.</w:t>
      </w:r>
    </w:p>
    <w:p w:rsidR="00046BCE" w:rsidRPr="00EF74FB" w:rsidRDefault="00046BCE" w:rsidP="0073367A">
      <w:pPr>
        <w:autoSpaceDE w:val="0"/>
        <w:autoSpaceDN w:val="0"/>
        <w:adjustRightInd w:val="0"/>
        <w:ind w:firstLine="560"/>
        <w:jc w:val="both"/>
        <w:rPr>
          <w:i/>
          <w:sz w:val="27"/>
          <w:szCs w:val="27"/>
        </w:rPr>
      </w:pPr>
    </w:p>
    <w:p w:rsidR="00EF0428" w:rsidRDefault="00046BCE" w:rsidP="00EF0428">
      <w:pPr>
        <w:pStyle w:val="a3"/>
        <w:tabs>
          <w:tab w:val="clear" w:pos="4153"/>
          <w:tab w:val="clear" w:pos="8306"/>
        </w:tabs>
        <w:ind w:firstLine="708"/>
        <w:jc w:val="both"/>
      </w:pPr>
      <w:r w:rsidRPr="00EF74FB">
        <w:rPr>
          <w:i/>
          <w:sz w:val="27"/>
          <w:szCs w:val="27"/>
        </w:rPr>
        <w:tab/>
      </w:r>
      <w:r w:rsidR="006E43E9" w:rsidRPr="00EF74FB">
        <w:rPr>
          <w:sz w:val="27"/>
          <w:szCs w:val="27"/>
        </w:rPr>
        <w:t>3</w:t>
      </w:r>
      <w:r w:rsidRPr="00EF74FB">
        <w:rPr>
          <w:sz w:val="27"/>
          <w:szCs w:val="27"/>
        </w:rPr>
        <w:t>.</w:t>
      </w:r>
      <w:r w:rsidR="00EF0428">
        <w:t>Направить настоящее решение депутату Законодательного Собрания Приморского края Савчуку П.С.</w:t>
      </w:r>
    </w:p>
    <w:p w:rsidR="00046BCE" w:rsidRDefault="00046BCE" w:rsidP="00EF0428">
      <w:pPr>
        <w:ind w:firstLine="708"/>
        <w:jc w:val="both"/>
        <w:rPr>
          <w:sz w:val="27"/>
          <w:szCs w:val="27"/>
        </w:rPr>
      </w:pPr>
    </w:p>
    <w:p w:rsidR="00293E9B" w:rsidRPr="00EF74FB" w:rsidRDefault="00293E9B" w:rsidP="00EF0428">
      <w:pPr>
        <w:ind w:firstLine="708"/>
        <w:jc w:val="both"/>
        <w:rPr>
          <w:sz w:val="27"/>
          <w:szCs w:val="27"/>
        </w:rPr>
      </w:pPr>
    </w:p>
    <w:p w:rsidR="002A3404" w:rsidRPr="00EF74FB" w:rsidRDefault="002A3404" w:rsidP="00046BCE">
      <w:pPr>
        <w:jc w:val="both"/>
        <w:rPr>
          <w:sz w:val="27"/>
          <w:szCs w:val="27"/>
        </w:rPr>
      </w:pPr>
    </w:p>
    <w:p w:rsidR="00B622FC" w:rsidRPr="00EF74FB" w:rsidRDefault="00046BCE" w:rsidP="00A064EE">
      <w:pPr>
        <w:rPr>
          <w:sz w:val="27"/>
          <w:szCs w:val="27"/>
        </w:rPr>
      </w:pPr>
      <w:r w:rsidRPr="00EF74FB">
        <w:rPr>
          <w:sz w:val="27"/>
          <w:szCs w:val="27"/>
        </w:rPr>
        <w:t xml:space="preserve">Председатель комитета </w:t>
      </w:r>
      <w:r w:rsidRPr="00EF74FB">
        <w:rPr>
          <w:sz w:val="27"/>
          <w:szCs w:val="27"/>
        </w:rPr>
        <w:tab/>
      </w:r>
      <w:r w:rsidRPr="00EF74FB">
        <w:rPr>
          <w:sz w:val="27"/>
          <w:szCs w:val="27"/>
        </w:rPr>
        <w:tab/>
      </w:r>
      <w:r w:rsidRPr="00EF74FB">
        <w:rPr>
          <w:sz w:val="27"/>
          <w:szCs w:val="27"/>
        </w:rPr>
        <w:tab/>
      </w:r>
      <w:r w:rsidRPr="00EF74FB">
        <w:rPr>
          <w:sz w:val="27"/>
          <w:szCs w:val="27"/>
        </w:rPr>
        <w:tab/>
      </w:r>
      <w:r w:rsidRPr="00EF74FB">
        <w:rPr>
          <w:sz w:val="27"/>
          <w:szCs w:val="27"/>
        </w:rPr>
        <w:tab/>
      </w:r>
      <w:r w:rsidR="00A064EE" w:rsidRPr="00EF74FB">
        <w:rPr>
          <w:sz w:val="27"/>
          <w:szCs w:val="27"/>
        </w:rPr>
        <w:t xml:space="preserve"> </w:t>
      </w:r>
      <w:r w:rsidR="00A064EE" w:rsidRPr="00EF74FB">
        <w:rPr>
          <w:sz w:val="27"/>
          <w:szCs w:val="27"/>
        </w:rPr>
        <w:tab/>
        <w:t xml:space="preserve">    </w:t>
      </w:r>
      <w:r w:rsidRPr="00EF74FB">
        <w:rPr>
          <w:sz w:val="27"/>
          <w:szCs w:val="27"/>
        </w:rPr>
        <w:tab/>
        <w:t xml:space="preserve">          </w:t>
      </w:r>
      <w:r w:rsidR="00A064EE" w:rsidRPr="00EF74FB">
        <w:rPr>
          <w:sz w:val="27"/>
          <w:szCs w:val="27"/>
        </w:rPr>
        <w:t xml:space="preserve">    </w:t>
      </w:r>
      <w:r w:rsidRPr="00EF74FB">
        <w:rPr>
          <w:sz w:val="27"/>
          <w:szCs w:val="27"/>
        </w:rPr>
        <w:t>Г.Ц. Ахоян</w:t>
      </w:r>
    </w:p>
    <w:sectPr w:rsidR="00B622FC" w:rsidRPr="00EF74FB" w:rsidSect="00A14333">
      <w:headerReference w:type="even" r:id="rId9"/>
      <w:headerReference w:type="default" r:id="rId10"/>
      <w:headerReference w:type="first" r:id="rId11"/>
      <w:pgSz w:w="11906" w:h="16838"/>
      <w:pgMar w:top="851" w:right="851" w:bottom="709" w:left="1701" w:header="567"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875" w:rsidRDefault="009F6875">
      <w:r>
        <w:separator/>
      </w:r>
    </w:p>
  </w:endnote>
  <w:endnote w:type="continuationSeparator" w:id="1">
    <w:p w:rsidR="009F6875" w:rsidRDefault="009F6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875" w:rsidRDefault="009F6875">
      <w:r>
        <w:separator/>
      </w:r>
    </w:p>
  </w:footnote>
  <w:footnote w:type="continuationSeparator" w:id="1">
    <w:p w:rsidR="009F6875" w:rsidRDefault="009F68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41" w:rsidRDefault="000D1542" w:rsidP="00AE0A13">
    <w:pPr>
      <w:pStyle w:val="a3"/>
      <w:framePr w:wrap="around" w:vAnchor="text" w:hAnchor="margin" w:xAlign="right" w:y="1"/>
      <w:rPr>
        <w:rStyle w:val="a6"/>
      </w:rPr>
    </w:pPr>
    <w:r>
      <w:rPr>
        <w:rStyle w:val="a6"/>
      </w:rPr>
      <w:fldChar w:fldCharType="begin"/>
    </w:r>
    <w:r w:rsidR="006B2B41">
      <w:rPr>
        <w:rStyle w:val="a6"/>
      </w:rPr>
      <w:instrText xml:space="preserve">PAGE  </w:instrText>
    </w:r>
    <w:r>
      <w:rPr>
        <w:rStyle w:val="a6"/>
      </w:rPr>
      <w:fldChar w:fldCharType="end"/>
    </w:r>
  </w:p>
  <w:p w:rsidR="006B2B41" w:rsidRDefault="006B2B41" w:rsidP="00B622FC">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41" w:rsidRDefault="000D1542" w:rsidP="00AE0A13">
    <w:pPr>
      <w:pStyle w:val="a3"/>
      <w:framePr w:wrap="around" w:vAnchor="text" w:hAnchor="margin" w:xAlign="right" w:y="1"/>
      <w:rPr>
        <w:rStyle w:val="a6"/>
      </w:rPr>
    </w:pPr>
    <w:r>
      <w:rPr>
        <w:rStyle w:val="a6"/>
      </w:rPr>
      <w:fldChar w:fldCharType="begin"/>
    </w:r>
    <w:r w:rsidR="006B2B41">
      <w:rPr>
        <w:rStyle w:val="a6"/>
      </w:rPr>
      <w:instrText xml:space="preserve">PAGE  </w:instrText>
    </w:r>
    <w:r>
      <w:rPr>
        <w:rStyle w:val="a6"/>
      </w:rPr>
      <w:fldChar w:fldCharType="separate"/>
    </w:r>
    <w:r w:rsidR="00293E9B">
      <w:rPr>
        <w:rStyle w:val="a6"/>
        <w:noProof/>
      </w:rPr>
      <w:t>2</w:t>
    </w:r>
    <w:r>
      <w:rPr>
        <w:rStyle w:val="a6"/>
      </w:rPr>
      <w:fldChar w:fldCharType="end"/>
    </w:r>
  </w:p>
  <w:p w:rsidR="006B2B41" w:rsidRDefault="006B2B41" w:rsidP="00B622FC">
    <w:pPr>
      <w:pStyle w:val="a3"/>
      <w:spacing w:line="360"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41" w:rsidRDefault="006B2B41" w:rsidP="00751922">
    <w:pPr>
      <w:pStyle w:val="a3"/>
      <w:jc w:val="right"/>
    </w:pPr>
    <w:r>
      <w:t>Проект</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7128C1"/>
    <w:rsid w:val="00002359"/>
    <w:rsid w:val="00012F21"/>
    <w:rsid w:val="00046BCE"/>
    <w:rsid w:val="00053C61"/>
    <w:rsid w:val="00083D14"/>
    <w:rsid w:val="00092C32"/>
    <w:rsid w:val="00097047"/>
    <w:rsid w:val="000B0589"/>
    <w:rsid w:val="000B355D"/>
    <w:rsid w:val="000D1542"/>
    <w:rsid w:val="000E0F6B"/>
    <w:rsid w:val="000F2CE1"/>
    <w:rsid w:val="0011025E"/>
    <w:rsid w:val="00115A09"/>
    <w:rsid w:val="001326E7"/>
    <w:rsid w:val="00147212"/>
    <w:rsid w:val="00152669"/>
    <w:rsid w:val="0015582E"/>
    <w:rsid w:val="00165B2D"/>
    <w:rsid w:val="00166EE2"/>
    <w:rsid w:val="00185D1E"/>
    <w:rsid w:val="00192BE6"/>
    <w:rsid w:val="00194F8F"/>
    <w:rsid w:val="00195ACE"/>
    <w:rsid w:val="001B61B7"/>
    <w:rsid w:val="001E4EF1"/>
    <w:rsid w:val="001F308F"/>
    <w:rsid w:val="0020003C"/>
    <w:rsid w:val="00255AB1"/>
    <w:rsid w:val="0026225D"/>
    <w:rsid w:val="0028472E"/>
    <w:rsid w:val="00293E9B"/>
    <w:rsid w:val="00295F4E"/>
    <w:rsid w:val="002A3404"/>
    <w:rsid w:val="002E23A8"/>
    <w:rsid w:val="002F7C11"/>
    <w:rsid w:val="0030296F"/>
    <w:rsid w:val="00350B17"/>
    <w:rsid w:val="00357541"/>
    <w:rsid w:val="0036632C"/>
    <w:rsid w:val="003857B2"/>
    <w:rsid w:val="003B1C81"/>
    <w:rsid w:val="003B3E2F"/>
    <w:rsid w:val="003B5F47"/>
    <w:rsid w:val="003C2351"/>
    <w:rsid w:val="003E06E9"/>
    <w:rsid w:val="003F2358"/>
    <w:rsid w:val="003F686E"/>
    <w:rsid w:val="003F7998"/>
    <w:rsid w:val="0040323D"/>
    <w:rsid w:val="004033BE"/>
    <w:rsid w:val="00423C03"/>
    <w:rsid w:val="00423F24"/>
    <w:rsid w:val="00466E4C"/>
    <w:rsid w:val="004859A5"/>
    <w:rsid w:val="004A255A"/>
    <w:rsid w:val="004A340E"/>
    <w:rsid w:val="004D1918"/>
    <w:rsid w:val="004D6F9C"/>
    <w:rsid w:val="004E3D71"/>
    <w:rsid w:val="0050063F"/>
    <w:rsid w:val="00522DE0"/>
    <w:rsid w:val="00532490"/>
    <w:rsid w:val="00550B0C"/>
    <w:rsid w:val="005551D8"/>
    <w:rsid w:val="00565BF8"/>
    <w:rsid w:val="00570660"/>
    <w:rsid w:val="005C12D6"/>
    <w:rsid w:val="005C39B9"/>
    <w:rsid w:val="005C7FE0"/>
    <w:rsid w:val="005D562F"/>
    <w:rsid w:val="005E0F5A"/>
    <w:rsid w:val="00612571"/>
    <w:rsid w:val="006138B5"/>
    <w:rsid w:val="00614A5C"/>
    <w:rsid w:val="00617E6B"/>
    <w:rsid w:val="0063399A"/>
    <w:rsid w:val="00673235"/>
    <w:rsid w:val="0067482F"/>
    <w:rsid w:val="006772DA"/>
    <w:rsid w:val="006B2B41"/>
    <w:rsid w:val="006C0468"/>
    <w:rsid w:val="006C1AE9"/>
    <w:rsid w:val="006C65A2"/>
    <w:rsid w:val="006C6A80"/>
    <w:rsid w:val="006E43E9"/>
    <w:rsid w:val="007128C1"/>
    <w:rsid w:val="00714A35"/>
    <w:rsid w:val="00724854"/>
    <w:rsid w:val="00726A6E"/>
    <w:rsid w:val="0073367A"/>
    <w:rsid w:val="007376C6"/>
    <w:rsid w:val="00751922"/>
    <w:rsid w:val="007836CB"/>
    <w:rsid w:val="00790511"/>
    <w:rsid w:val="00790ADC"/>
    <w:rsid w:val="007A3A8A"/>
    <w:rsid w:val="007B1FB7"/>
    <w:rsid w:val="007C748B"/>
    <w:rsid w:val="007C78FB"/>
    <w:rsid w:val="007D7E61"/>
    <w:rsid w:val="007E2A69"/>
    <w:rsid w:val="007F40DB"/>
    <w:rsid w:val="008004B0"/>
    <w:rsid w:val="00807A28"/>
    <w:rsid w:val="00815854"/>
    <w:rsid w:val="008217EE"/>
    <w:rsid w:val="00824A32"/>
    <w:rsid w:val="00834634"/>
    <w:rsid w:val="008750E6"/>
    <w:rsid w:val="008806AA"/>
    <w:rsid w:val="008A2854"/>
    <w:rsid w:val="008C2F03"/>
    <w:rsid w:val="008D2A60"/>
    <w:rsid w:val="008E56A5"/>
    <w:rsid w:val="008F3C91"/>
    <w:rsid w:val="008F6A83"/>
    <w:rsid w:val="00904A94"/>
    <w:rsid w:val="00922930"/>
    <w:rsid w:val="00927513"/>
    <w:rsid w:val="0093499B"/>
    <w:rsid w:val="009527E8"/>
    <w:rsid w:val="00960B26"/>
    <w:rsid w:val="00976B47"/>
    <w:rsid w:val="00993A5E"/>
    <w:rsid w:val="009968A8"/>
    <w:rsid w:val="009A2AA6"/>
    <w:rsid w:val="009B3DF2"/>
    <w:rsid w:val="009C167E"/>
    <w:rsid w:val="009C1B95"/>
    <w:rsid w:val="009C364A"/>
    <w:rsid w:val="009E02F8"/>
    <w:rsid w:val="009E1957"/>
    <w:rsid w:val="009E776B"/>
    <w:rsid w:val="009F6875"/>
    <w:rsid w:val="00A064EE"/>
    <w:rsid w:val="00A14333"/>
    <w:rsid w:val="00A225D2"/>
    <w:rsid w:val="00A3403E"/>
    <w:rsid w:val="00A96A2D"/>
    <w:rsid w:val="00A9706D"/>
    <w:rsid w:val="00AA73B7"/>
    <w:rsid w:val="00AB1F72"/>
    <w:rsid w:val="00AE032C"/>
    <w:rsid w:val="00AE0A13"/>
    <w:rsid w:val="00B074A3"/>
    <w:rsid w:val="00B2094D"/>
    <w:rsid w:val="00B36167"/>
    <w:rsid w:val="00B622FC"/>
    <w:rsid w:val="00B803DE"/>
    <w:rsid w:val="00B8761C"/>
    <w:rsid w:val="00BA2DE6"/>
    <w:rsid w:val="00BA78D7"/>
    <w:rsid w:val="00BA7980"/>
    <w:rsid w:val="00BB29BF"/>
    <w:rsid w:val="00BB4C89"/>
    <w:rsid w:val="00BB6877"/>
    <w:rsid w:val="00BE16C2"/>
    <w:rsid w:val="00C12E2F"/>
    <w:rsid w:val="00C35E7A"/>
    <w:rsid w:val="00C41F13"/>
    <w:rsid w:val="00C45E00"/>
    <w:rsid w:val="00C503BA"/>
    <w:rsid w:val="00C57CAB"/>
    <w:rsid w:val="00C612C3"/>
    <w:rsid w:val="00C8193A"/>
    <w:rsid w:val="00C84E02"/>
    <w:rsid w:val="00C958B6"/>
    <w:rsid w:val="00CB7674"/>
    <w:rsid w:val="00CD3FF7"/>
    <w:rsid w:val="00CE5BE1"/>
    <w:rsid w:val="00D05232"/>
    <w:rsid w:val="00D12625"/>
    <w:rsid w:val="00D23AD6"/>
    <w:rsid w:val="00D24F2E"/>
    <w:rsid w:val="00D26D39"/>
    <w:rsid w:val="00D32606"/>
    <w:rsid w:val="00D334EA"/>
    <w:rsid w:val="00D35261"/>
    <w:rsid w:val="00D55A84"/>
    <w:rsid w:val="00D80CCD"/>
    <w:rsid w:val="00DB7986"/>
    <w:rsid w:val="00DC1958"/>
    <w:rsid w:val="00DC292B"/>
    <w:rsid w:val="00DD72EC"/>
    <w:rsid w:val="00DD78BD"/>
    <w:rsid w:val="00DF3A88"/>
    <w:rsid w:val="00DF5D19"/>
    <w:rsid w:val="00E00E9A"/>
    <w:rsid w:val="00E22001"/>
    <w:rsid w:val="00E22680"/>
    <w:rsid w:val="00E4669B"/>
    <w:rsid w:val="00E64EAC"/>
    <w:rsid w:val="00E74030"/>
    <w:rsid w:val="00E82FDF"/>
    <w:rsid w:val="00E96AF7"/>
    <w:rsid w:val="00EB539F"/>
    <w:rsid w:val="00EC1AA9"/>
    <w:rsid w:val="00EC5A64"/>
    <w:rsid w:val="00EF0428"/>
    <w:rsid w:val="00EF3E26"/>
    <w:rsid w:val="00EF74FB"/>
    <w:rsid w:val="00F4191D"/>
    <w:rsid w:val="00F46817"/>
    <w:rsid w:val="00F60039"/>
    <w:rsid w:val="00F61091"/>
    <w:rsid w:val="00F776BF"/>
    <w:rsid w:val="00F834F8"/>
    <w:rsid w:val="00F912C2"/>
    <w:rsid w:val="00F92362"/>
    <w:rsid w:val="00F94A33"/>
    <w:rsid w:val="00FA560A"/>
    <w:rsid w:val="00FB5D94"/>
    <w:rsid w:val="00FB6192"/>
    <w:rsid w:val="00FC017F"/>
    <w:rsid w:val="00FC218F"/>
    <w:rsid w:val="00FD0463"/>
    <w:rsid w:val="00FD2F9A"/>
    <w:rsid w:val="00FE17BE"/>
    <w:rsid w:val="00FE5B54"/>
    <w:rsid w:val="00FF16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E06E9"/>
    <w:rPr>
      <w:sz w:val="28"/>
    </w:rPr>
  </w:style>
  <w:style w:type="paragraph" w:styleId="2">
    <w:name w:val="heading 2"/>
    <w:basedOn w:val="a"/>
    <w:next w:val="a"/>
    <w:qFormat/>
    <w:rsid w:val="003E06E9"/>
    <w:pPr>
      <w:keepNext/>
      <w:widowControl w:val="0"/>
      <w:spacing w:line="360" w:lineRule="auto"/>
      <w:jc w:val="center"/>
      <w:outlineLvl w:val="1"/>
    </w:pPr>
    <w:rPr>
      <w:b/>
      <w:sz w:val="30"/>
    </w:rPr>
  </w:style>
  <w:style w:type="paragraph" w:styleId="3">
    <w:name w:val="heading 3"/>
    <w:basedOn w:val="a"/>
    <w:next w:val="a"/>
    <w:qFormat/>
    <w:rsid w:val="003E06E9"/>
    <w:pPr>
      <w:keepNext/>
      <w:widowControl w:val="0"/>
      <w:ind w:firstLine="720"/>
      <w:jc w:val="both"/>
      <w:outlineLvl w:val="2"/>
    </w:pPr>
    <w:rPr>
      <w:u w:val="single"/>
    </w:rPr>
  </w:style>
  <w:style w:type="paragraph" w:styleId="8">
    <w:name w:val="heading 8"/>
    <w:basedOn w:val="a"/>
    <w:next w:val="a"/>
    <w:qFormat/>
    <w:rsid w:val="003E06E9"/>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06E9"/>
    <w:pPr>
      <w:tabs>
        <w:tab w:val="center" w:pos="4153"/>
        <w:tab w:val="right" w:pos="8306"/>
      </w:tabs>
    </w:pPr>
  </w:style>
  <w:style w:type="paragraph" w:styleId="a4">
    <w:name w:val="footer"/>
    <w:basedOn w:val="a"/>
    <w:rsid w:val="003E06E9"/>
    <w:pPr>
      <w:tabs>
        <w:tab w:val="center" w:pos="4153"/>
        <w:tab w:val="right" w:pos="8306"/>
      </w:tabs>
    </w:pPr>
  </w:style>
  <w:style w:type="paragraph" w:styleId="a5">
    <w:name w:val="Body Text"/>
    <w:basedOn w:val="a"/>
    <w:rsid w:val="00DF5D19"/>
    <w:pPr>
      <w:jc w:val="both"/>
    </w:pPr>
  </w:style>
  <w:style w:type="character" w:styleId="a6">
    <w:name w:val="page number"/>
    <w:basedOn w:val="a0"/>
    <w:rsid w:val="00B622FC"/>
  </w:style>
  <w:style w:type="paragraph" w:styleId="a7">
    <w:name w:val="Balloon Text"/>
    <w:basedOn w:val="a"/>
    <w:semiHidden/>
    <w:rsid w:val="00B622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14DA0-358A-4D2D-9957-39ADD9F7C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299</Words>
  <Characters>1710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Printsec_a1</dc:creator>
  <cp:keywords/>
  <dc:description/>
  <cp:lastModifiedBy>Надеина</cp:lastModifiedBy>
  <cp:revision>8</cp:revision>
  <cp:lastPrinted>2012-12-05T04:37:00Z</cp:lastPrinted>
  <dcterms:created xsi:type="dcterms:W3CDTF">2012-12-05T01:11:00Z</dcterms:created>
  <dcterms:modified xsi:type="dcterms:W3CDTF">2012-12-05T04:42:00Z</dcterms:modified>
</cp:coreProperties>
</file>