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443E4" w:rsidRDefault="003443E4" w:rsidP="003443E4">
      <w:pPr>
        <w:jc w:val="center"/>
        <w:rPr>
          <w:b/>
        </w:rPr>
      </w:pPr>
      <w:r w:rsidRPr="009C77DA">
        <w:rPr>
          <w:b/>
        </w:rPr>
        <w:t>ПО</w:t>
      </w:r>
      <w:smartTag w:uri="urn:schemas-microsoft-com:office:smarttags" w:element="PersonName">
        <w:r w:rsidRPr="009C77DA">
          <w:rPr>
            <w:b/>
          </w:rPr>
          <w:t>Я</w:t>
        </w:r>
      </w:smartTag>
      <w:r w:rsidRPr="009C77DA">
        <w:rPr>
          <w:b/>
        </w:rPr>
        <w:t>СНИТЕЛЬНА</w:t>
      </w:r>
      <w:smartTag w:uri="urn:schemas-microsoft-com:office:smarttags" w:element="PersonName">
        <w:r w:rsidRPr="009C77DA">
          <w:rPr>
            <w:b/>
          </w:rPr>
          <w:t>Я</w:t>
        </w:r>
      </w:smartTag>
      <w:r w:rsidRPr="009C77DA">
        <w:rPr>
          <w:b/>
        </w:rPr>
        <w:t xml:space="preserve"> ЗАПИСКА</w:t>
      </w:r>
    </w:p>
    <w:p w:rsidR="003443E4" w:rsidRDefault="003443E4" w:rsidP="003443E4">
      <w:pPr>
        <w:jc w:val="center"/>
        <w:rPr>
          <w:b/>
        </w:rPr>
      </w:pPr>
    </w:p>
    <w:p w:rsidR="006020F6" w:rsidRDefault="003443E4" w:rsidP="006020F6">
      <w:pPr>
        <w:jc w:val="center"/>
        <w:rPr>
          <w:szCs w:val="28"/>
        </w:rPr>
      </w:pPr>
      <w:r w:rsidRPr="00DB418C">
        <w:rPr>
          <w:szCs w:val="28"/>
        </w:rPr>
        <w:t xml:space="preserve">к проекту </w:t>
      </w:r>
      <w:r w:rsidR="006020F6">
        <w:rPr>
          <w:szCs w:val="28"/>
        </w:rPr>
        <w:t>закона Приморского края "</w:t>
      </w:r>
      <w:r w:rsidR="00201B3C">
        <w:rPr>
          <w:szCs w:val="28"/>
        </w:rPr>
        <w:t>О внесении изменения в статью 5 Закона Приморского края "О законодательной деятельности в Приморском крае</w:t>
      </w:r>
      <w:r w:rsidR="006020F6">
        <w:rPr>
          <w:szCs w:val="28"/>
        </w:rPr>
        <w:t>"</w:t>
      </w:r>
    </w:p>
    <w:p w:rsidR="003443E4" w:rsidRDefault="003443E4" w:rsidP="006020F6">
      <w:pPr>
        <w:jc w:val="center"/>
        <w:rPr>
          <w:szCs w:val="28"/>
        </w:rPr>
      </w:pPr>
    </w:p>
    <w:p w:rsidR="00201B3C" w:rsidRPr="00EC202C" w:rsidRDefault="00201B3C" w:rsidP="00201B3C">
      <w:pPr>
        <w:autoSpaceDE w:val="0"/>
        <w:autoSpaceDN w:val="0"/>
        <w:adjustRightInd w:val="0"/>
        <w:ind w:firstLine="708"/>
        <w:jc w:val="both"/>
        <w:rPr>
          <w:szCs w:val="28"/>
        </w:rPr>
      </w:pPr>
      <w:r>
        <w:rPr>
          <w:szCs w:val="28"/>
        </w:rPr>
        <w:t xml:space="preserve">Данный проект закона Приморского края </w:t>
      </w:r>
      <w:r w:rsidRPr="00EC202C">
        <w:rPr>
          <w:szCs w:val="28"/>
        </w:rPr>
        <w:t xml:space="preserve">разработан в целях приведения </w:t>
      </w:r>
      <w:r>
        <w:rPr>
          <w:szCs w:val="28"/>
        </w:rPr>
        <w:t xml:space="preserve">отдельных положений статьи 5 </w:t>
      </w:r>
      <w:r w:rsidRPr="00EC202C">
        <w:rPr>
          <w:szCs w:val="28"/>
        </w:rPr>
        <w:t xml:space="preserve">Закона Приморского края </w:t>
      </w:r>
      <w:r>
        <w:rPr>
          <w:szCs w:val="28"/>
        </w:rPr>
        <w:t xml:space="preserve">             </w:t>
      </w:r>
      <w:r w:rsidRPr="00EC202C">
        <w:rPr>
          <w:szCs w:val="28"/>
        </w:rPr>
        <w:t>от</w:t>
      </w:r>
      <w:r>
        <w:rPr>
          <w:szCs w:val="28"/>
        </w:rPr>
        <w:t xml:space="preserve"> 22 декабря 2008 года № 373-КЗ</w:t>
      </w:r>
      <w:r w:rsidRPr="00EC202C">
        <w:rPr>
          <w:szCs w:val="28"/>
        </w:rPr>
        <w:t xml:space="preserve"> "О </w:t>
      </w:r>
      <w:r>
        <w:rPr>
          <w:szCs w:val="28"/>
        </w:rPr>
        <w:t>законодательной деятельности в</w:t>
      </w:r>
      <w:r w:rsidRPr="00EC202C">
        <w:rPr>
          <w:szCs w:val="28"/>
        </w:rPr>
        <w:t xml:space="preserve"> Приморско</w:t>
      </w:r>
      <w:r>
        <w:rPr>
          <w:szCs w:val="28"/>
        </w:rPr>
        <w:t>м</w:t>
      </w:r>
      <w:r w:rsidRPr="00EC202C">
        <w:rPr>
          <w:szCs w:val="28"/>
        </w:rPr>
        <w:t xml:space="preserve"> кра</w:t>
      </w:r>
      <w:r>
        <w:rPr>
          <w:szCs w:val="28"/>
        </w:rPr>
        <w:t>е</w:t>
      </w:r>
      <w:r w:rsidRPr="00EC202C">
        <w:rPr>
          <w:szCs w:val="28"/>
        </w:rPr>
        <w:t xml:space="preserve">" в соответствие с </w:t>
      </w:r>
      <w:r w:rsidRPr="00165F20">
        <w:rPr>
          <w:szCs w:val="28"/>
        </w:rPr>
        <w:t>принят</w:t>
      </w:r>
      <w:r>
        <w:rPr>
          <w:szCs w:val="28"/>
        </w:rPr>
        <w:t>ым</w:t>
      </w:r>
      <w:r w:rsidRPr="00165F20">
        <w:rPr>
          <w:szCs w:val="28"/>
        </w:rPr>
        <w:t xml:space="preserve"> 2</w:t>
      </w:r>
      <w:r w:rsidR="00410E11">
        <w:rPr>
          <w:szCs w:val="28"/>
        </w:rPr>
        <w:t>0</w:t>
      </w:r>
      <w:r w:rsidRPr="00165F20">
        <w:rPr>
          <w:szCs w:val="28"/>
        </w:rPr>
        <w:t xml:space="preserve"> ноября 2012 года Государственной Думой Федерального Собрания Российской Федерации нов</w:t>
      </w:r>
      <w:r>
        <w:rPr>
          <w:szCs w:val="28"/>
        </w:rPr>
        <w:t>ым</w:t>
      </w:r>
      <w:r w:rsidRPr="00165F20">
        <w:rPr>
          <w:szCs w:val="28"/>
        </w:rPr>
        <w:t xml:space="preserve"> Федеральн</w:t>
      </w:r>
      <w:r>
        <w:rPr>
          <w:szCs w:val="28"/>
        </w:rPr>
        <w:t>ым</w:t>
      </w:r>
      <w:r w:rsidRPr="00165F20">
        <w:rPr>
          <w:szCs w:val="28"/>
        </w:rPr>
        <w:t xml:space="preserve"> закон</w:t>
      </w:r>
      <w:r>
        <w:rPr>
          <w:szCs w:val="28"/>
        </w:rPr>
        <w:t>ом</w:t>
      </w:r>
      <w:r w:rsidRPr="00165F20">
        <w:rPr>
          <w:szCs w:val="28"/>
        </w:rPr>
        <w:t xml:space="preserve"> "О порядке формирования Совета Федерации Федерального Собрания Российской Федерации", вступающ</w:t>
      </w:r>
      <w:r>
        <w:rPr>
          <w:szCs w:val="28"/>
        </w:rPr>
        <w:t>им</w:t>
      </w:r>
      <w:r w:rsidRPr="00165F20">
        <w:rPr>
          <w:szCs w:val="28"/>
        </w:rPr>
        <w:t xml:space="preserve"> в силу 1 января 2013 года.</w:t>
      </w:r>
    </w:p>
    <w:p w:rsidR="0069479E" w:rsidRDefault="0069479E" w:rsidP="00ED203D">
      <w:pPr>
        <w:shd w:val="clear" w:color="auto" w:fill="FFFFFF"/>
        <w:suppressAutoHyphens/>
        <w:autoSpaceDE w:val="0"/>
        <w:autoSpaceDN w:val="0"/>
        <w:adjustRightInd w:val="0"/>
        <w:spacing w:line="264" w:lineRule="auto"/>
        <w:ind w:firstLine="709"/>
        <w:jc w:val="both"/>
        <w:rPr>
          <w:bCs/>
          <w:szCs w:val="28"/>
        </w:rPr>
      </w:pPr>
    </w:p>
    <w:p w:rsidR="00FF1C86" w:rsidRDefault="00FF1C86" w:rsidP="00ED203D">
      <w:pPr>
        <w:shd w:val="clear" w:color="auto" w:fill="FFFFFF"/>
        <w:suppressAutoHyphens/>
        <w:autoSpaceDE w:val="0"/>
        <w:autoSpaceDN w:val="0"/>
        <w:adjustRightInd w:val="0"/>
        <w:spacing w:line="264" w:lineRule="auto"/>
        <w:ind w:firstLine="709"/>
        <w:jc w:val="both"/>
        <w:rPr>
          <w:bCs/>
          <w:szCs w:val="28"/>
        </w:rPr>
      </w:pPr>
    </w:p>
    <w:p w:rsidR="00202EAA" w:rsidRDefault="00202EAA" w:rsidP="00202EAA">
      <w:pPr>
        <w:jc w:val="both"/>
        <w:rPr>
          <w:szCs w:val="28"/>
        </w:rPr>
      </w:pPr>
    </w:p>
    <w:p w:rsidR="00202EAA" w:rsidRDefault="00202EAA" w:rsidP="00202EAA">
      <w:pPr>
        <w:jc w:val="both"/>
        <w:rPr>
          <w:szCs w:val="28"/>
        </w:rPr>
      </w:pPr>
      <w:r>
        <w:rPr>
          <w:szCs w:val="28"/>
        </w:rPr>
        <w:t xml:space="preserve">Председатель комитета </w:t>
      </w:r>
    </w:p>
    <w:p w:rsidR="00202EAA" w:rsidRDefault="00202EAA" w:rsidP="00202EAA">
      <w:pPr>
        <w:jc w:val="both"/>
        <w:rPr>
          <w:szCs w:val="28"/>
        </w:rPr>
      </w:pPr>
      <w:r>
        <w:rPr>
          <w:szCs w:val="28"/>
        </w:rPr>
        <w:t xml:space="preserve">Законодательного Собрания </w:t>
      </w:r>
    </w:p>
    <w:p w:rsidR="00202EAA" w:rsidRDefault="00202EAA" w:rsidP="00202EAA">
      <w:pPr>
        <w:jc w:val="both"/>
        <w:rPr>
          <w:szCs w:val="28"/>
        </w:rPr>
      </w:pPr>
      <w:r>
        <w:rPr>
          <w:szCs w:val="28"/>
        </w:rPr>
        <w:t xml:space="preserve">по регламенту, депутатской этике </w:t>
      </w:r>
    </w:p>
    <w:p w:rsidR="00202EAA" w:rsidRDefault="00202EAA" w:rsidP="00202EAA">
      <w:pPr>
        <w:jc w:val="both"/>
        <w:rPr>
          <w:szCs w:val="28"/>
        </w:rPr>
      </w:pPr>
      <w:r>
        <w:rPr>
          <w:szCs w:val="28"/>
        </w:rPr>
        <w:t xml:space="preserve">и организации работы </w:t>
      </w:r>
    </w:p>
    <w:p w:rsidR="00202EAA" w:rsidRDefault="00202EAA" w:rsidP="00202EAA">
      <w:pPr>
        <w:jc w:val="both"/>
        <w:rPr>
          <w:szCs w:val="28"/>
        </w:rPr>
      </w:pPr>
      <w:r>
        <w:rPr>
          <w:szCs w:val="28"/>
        </w:rPr>
        <w:t xml:space="preserve">Законодательного Собрания 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 xml:space="preserve">      К.А. Межонов</w:t>
      </w:r>
    </w:p>
    <w:p w:rsidR="003443E4" w:rsidRDefault="003443E4" w:rsidP="00202EAA">
      <w:pPr>
        <w:jc w:val="both"/>
      </w:pPr>
    </w:p>
    <w:sectPr w:rsidR="003443E4" w:rsidSect="00DF1427">
      <w:pgSz w:w="11906" w:h="16838"/>
      <w:pgMar w:top="899" w:right="850" w:bottom="719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3443E4"/>
    <w:rsid w:val="000213C0"/>
    <w:rsid w:val="000B5656"/>
    <w:rsid w:val="001010D7"/>
    <w:rsid w:val="00192810"/>
    <w:rsid w:val="001D13B7"/>
    <w:rsid w:val="001E2CE4"/>
    <w:rsid w:val="00201B3C"/>
    <w:rsid w:val="00202EAA"/>
    <w:rsid w:val="00220F35"/>
    <w:rsid w:val="00275AF7"/>
    <w:rsid w:val="002C35B7"/>
    <w:rsid w:val="002E5442"/>
    <w:rsid w:val="002E6605"/>
    <w:rsid w:val="003443E4"/>
    <w:rsid w:val="00357690"/>
    <w:rsid w:val="00376980"/>
    <w:rsid w:val="00386905"/>
    <w:rsid w:val="003D4901"/>
    <w:rsid w:val="003D7AC0"/>
    <w:rsid w:val="003E0524"/>
    <w:rsid w:val="00410E11"/>
    <w:rsid w:val="00445006"/>
    <w:rsid w:val="004536C8"/>
    <w:rsid w:val="00532AF5"/>
    <w:rsid w:val="00541718"/>
    <w:rsid w:val="00592835"/>
    <w:rsid w:val="005A178F"/>
    <w:rsid w:val="005A6338"/>
    <w:rsid w:val="005D36A0"/>
    <w:rsid w:val="00600444"/>
    <w:rsid w:val="006020F6"/>
    <w:rsid w:val="00650C14"/>
    <w:rsid w:val="00666074"/>
    <w:rsid w:val="00676BE8"/>
    <w:rsid w:val="00693125"/>
    <w:rsid w:val="00693AA0"/>
    <w:rsid w:val="0069479E"/>
    <w:rsid w:val="006F216D"/>
    <w:rsid w:val="00746DB4"/>
    <w:rsid w:val="00772F5E"/>
    <w:rsid w:val="00797C1D"/>
    <w:rsid w:val="007A5E3A"/>
    <w:rsid w:val="007B2140"/>
    <w:rsid w:val="00816C87"/>
    <w:rsid w:val="008D34C8"/>
    <w:rsid w:val="009203DD"/>
    <w:rsid w:val="00937A05"/>
    <w:rsid w:val="009C5891"/>
    <w:rsid w:val="00A059BC"/>
    <w:rsid w:val="00A72F84"/>
    <w:rsid w:val="00A82AFA"/>
    <w:rsid w:val="00AB505F"/>
    <w:rsid w:val="00AE07A5"/>
    <w:rsid w:val="00B21DEB"/>
    <w:rsid w:val="00B31313"/>
    <w:rsid w:val="00B76FDD"/>
    <w:rsid w:val="00B84D76"/>
    <w:rsid w:val="00BC6999"/>
    <w:rsid w:val="00C35B60"/>
    <w:rsid w:val="00C8513A"/>
    <w:rsid w:val="00D7422B"/>
    <w:rsid w:val="00DC4D00"/>
    <w:rsid w:val="00DF1427"/>
    <w:rsid w:val="00E41959"/>
    <w:rsid w:val="00E6495E"/>
    <w:rsid w:val="00E83E51"/>
    <w:rsid w:val="00ED203D"/>
    <w:rsid w:val="00EE674C"/>
    <w:rsid w:val="00F01042"/>
    <w:rsid w:val="00F1389E"/>
    <w:rsid w:val="00F725B6"/>
    <w:rsid w:val="00F961CB"/>
    <w:rsid w:val="00FB52BB"/>
    <w:rsid w:val="00FB6919"/>
    <w:rsid w:val="00FC6E81"/>
    <w:rsid w:val="00FF1C86"/>
    <w:rsid w:val="00FF595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ersonName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3443E4"/>
    <w:rPr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F01042"/>
    <w:pPr>
      <w:autoSpaceDE w:val="0"/>
      <w:autoSpaceDN w:val="0"/>
      <w:adjustRightInd w:val="0"/>
      <w:ind w:firstLine="720"/>
    </w:pPr>
    <w:rPr>
      <w:rFonts w:ascii="Arial" w:hAnsi="Arial" w:cs="Aria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32054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174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816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120</Words>
  <Characters>686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ПОЯСНИТЕЛЬНАЯ ЗАПИСКА</vt:lpstr>
    </vt:vector>
  </TitlesOfParts>
  <Company>zspk</Company>
  <LinksUpToDate>false</LinksUpToDate>
  <CharactersWithSpaces>805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ПОЯСНИТЕЛЬНАЯ ЗАПИСКА</dc:title>
  <dc:subject/>
  <dc:creator>Рыбакова</dc:creator>
  <cp:keywords/>
  <cp:lastModifiedBy>ivanova_e_a</cp:lastModifiedBy>
  <cp:revision>5</cp:revision>
  <cp:lastPrinted>2012-09-10T00:33:00Z</cp:lastPrinted>
  <dcterms:created xsi:type="dcterms:W3CDTF">2012-11-02T04:19:00Z</dcterms:created>
  <dcterms:modified xsi:type="dcterms:W3CDTF">2012-11-28T06:02:00Z</dcterms:modified>
</cp:coreProperties>
</file>