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Y="672"/>
        <w:tblW w:w="0" w:type="auto"/>
        <w:tblLayout w:type="fixed"/>
        <w:tblLook w:val="0000"/>
      </w:tblPr>
      <w:tblGrid>
        <w:gridCol w:w="132"/>
        <w:gridCol w:w="3237"/>
        <w:gridCol w:w="2991"/>
        <w:gridCol w:w="3342"/>
        <w:gridCol w:w="141"/>
      </w:tblGrid>
      <w:tr w:rsidR="00140C90" w:rsidTr="00140C90">
        <w:tc>
          <w:tcPr>
            <w:tcW w:w="3369" w:type="dxa"/>
            <w:gridSpan w:val="2"/>
          </w:tcPr>
          <w:p w:rsidR="00140C90" w:rsidRDefault="00140C90">
            <w:pPr>
              <w:pStyle w:val="1"/>
              <w:spacing w:before="120"/>
              <w:rPr>
                <w:color w:val="FF0000"/>
                <w:spacing w:val="94"/>
              </w:rPr>
            </w:pPr>
          </w:p>
        </w:tc>
        <w:tc>
          <w:tcPr>
            <w:tcW w:w="2991" w:type="dxa"/>
            <w:vAlign w:val="bottom"/>
          </w:tcPr>
          <w:p w:rsidR="00140C90" w:rsidRDefault="00140C90">
            <w:pPr>
              <w:pStyle w:val="1"/>
              <w:spacing w:before="120"/>
              <w:jc w:val="center"/>
              <w:rPr>
                <w:spacing w:val="94"/>
              </w:rPr>
            </w:pPr>
          </w:p>
          <w:p w:rsidR="00140C90" w:rsidRDefault="00140C90"/>
          <w:p w:rsidR="00140C90" w:rsidRDefault="00140C90"/>
        </w:tc>
        <w:tc>
          <w:tcPr>
            <w:tcW w:w="3483" w:type="dxa"/>
            <w:gridSpan w:val="2"/>
          </w:tcPr>
          <w:p w:rsidR="003718B5" w:rsidRDefault="003718B5">
            <w:pPr>
              <w:rPr>
                <w:sz w:val="20"/>
              </w:rPr>
            </w:pPr>
          </w:p>
          <w:p w:rsidR="00140C90" w:rsidRDefault="00140C90">
            <w:pPr>
              <w:rPr>
                <w:sz w:val="20"/>
              </w:rPr>
            </w:pPr>
            <w:r>
              <w:rPr>
                <w:sz w:val="20"/>
              </w:rPr>
              <w:t xml:space="preserve">Проект </w:t>
            </w:r>
            <w:r w:rsidR="00A376F1">
              <w:rPr>
                <w:sz w:val="20"/>
              </w:rPr>
              <w:t>подготовлен</w:t>
            </w:r>
            <w:r>
              <w:rPr>
                <w:sz w:val="20"/>
              </w:rPr>
              <w:t xml:space="preserve"> </w:t>
            </w:r>
            <w:r w:rsidR="0010086E">
              <w:rPr>
                <w:sz w:val="20"/>
              </w:rPr>
              <w:t>комитетом</w:t>
            </w:r>
            <w:r>
              <w:rPr>
                <w:sz w:val="20"/>
              </w:rPr>
              <w:t xml:space="preserve"> Законодательного Собрания </w:t>
            </w:r>
            <w:r w:rsidR="0010086E">
              <w:rPr>
                <w:sz w:val="20"/>
              </w:rPr>
              <w:t>по регламенту</w:t>
            </w:r>
            <w:r w:rsidR="0010086E" w:rsidRPr="00906611">
              <w:rPr>
                <w:sz w:val="20"/>
                <w:szCs w:val="20"/>
              </w:rPr>
              <w:t>, депутатской этике и организации работы Законодательного Собрания</w:t>
            </w:r>
          </w:p>
          <w:p w:rsidR="00140C90" w:rsidRDefault="00140C90">
            <w:pPr>
              <w:rPr>
                <w:sz w:val="20"/>
              </w:rPr>
            </w:pPr>
          </w:p>
        </w:tc>
      </w:tr>
      <w:tr w:rsidR="00140C90" w:rsidTr="00140C90">
        <w:trPr>
          <w:gridBefore w:val="1"/>
          <w:gridAfter w:val="1"/>
          <w:wBefore w:w="132" w:type="dxa"/>
          <w:wAfter w:w="141" w:type="dxa"/>
        </w:trPr>
        <w:tc>
          <w:tcPr>
            <w:tcW w:w="9570" w:type="dxa"/>
            <w:gridSpan w:val="3"/>
          </w:tcPr>
          <w:p w:rsidR="00140C90" w:rsidRDefault="00140C90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pacing w:val="84"/>
                <w:sz w:val="32"/>
              </w:rPr>
              <w:t>ЗАКОН ПРИМОРСКОГО КРА</w:t>
            </w:r>
            <w:smartTag w:uri="urn:schemas-microsoft-com:office:smarttags" w:element="PersonName">
              <w:r>
                <w:rPr>
                  <w:b/>
                  <w:color w:val="000000"/>
                  <w:spacing w:val="84"/>
                  <w:sz w:val="32"/>
                </w:rPr>
                <w:t>Я</w:t>
              </w:r>
            </w:smartTag>
          </w:p>
          <w:p w:rsidR="00140C90" w:rsidRDefault="00140C90">
            <w:pPr>
              <w:jc w:val="center"/>
              <w:rPr>
                <w:color w:val="000000"/>
              </w:rPr>
            </w:pPr>
          </w:p>
        </w:tc>
      </w:tr>
      <w:tr w:rsidR="00140C90" w:rsidTr="00140C90">
        <w:trPr>
          <w:gridBefore w:val="1"/>
          <w:gridAfter w:val="1"/>
          <w:wBefore w:w="132" w:type="dxa"/>
          <w:wAfter w:w="141" w:type="dxa"/>
        </w:trPr>
        <w:tc>
          <w:tcPr>
            <w:tcW w:w="9570" w:type="dxa"/>
            <w:gridSpan w:val="3"/>
          </w:tcPr>
          <w:p w:rsidR="00140C90" w:rsidRDefault="00140C90">
            <w:pPr>
              <w:pStyle w:val="a3"/>
              <w:spacing w:before="0" w:beforeAutospacing="0" w:after="0" w:afterAutospacing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 ВНЕСЕНИИ ИЗМЕНЕНИ</w:t>
            </w:r>
            <w:r w:rsidR="00A7365F">
              <w:rPr>
                <w:b/>
                <w:bCs/>
                <w:sz w:val="28"/>
                <w:szCs w:val="28"/>
              </w:rPr>
              <w:t>Я</w:t>
            </w:r>
            <w:r>
              <w:rPr>
                <w:b/>
                <w:bCs/>
                <w:sz w:val="28"/>
                <w:szCs w:val="28"/>
              </w:rPr>
              <w:t xml:space="preserve"> В </w:t>
            </w:r>
            <w:r w:rsidR="009A481A">
              <w:rPr>
                <w:b/>
                <w:bCs/>
                <w:sz w:val="28"/>
                <w:szCs w:val="28"/>
              </w:rPr>
              <w:t xml:space="preserve">СТАТЬЮ 20 </w:t>
            </w:r>
            <w:r>
              <w:rPr>
                <w:b/>
                <w:bCs/>
                <w:sz w:val="28"/>
                <w:szCs w:val="28"/>
              </w:rPr>
              <w:t>ЗАКОН</w:t>
            </w:r>
            <w:r w:rsidR="009A481A">
              <w:rPr>
                <w:b/>
                <w:bCs/>
                <w:sz w:val="28"/>
                <w:szCs w:val="28"/>
              </w:rPr>
              <w:t>А</w:t>
            </w:r>
            <w:r>
              <w:rPr>
                <w:b/>
                <w:bCs/>
                <w:sz w:val="28"/>
                <w:szCs w:val="28"/>
              </w:rPr>
              <w:t xml:space="preserve"> ПРИМОРСКОГО КРА</w:t>
            </w:r>
            <w:smartTag w:uri="urn:schemas-microsoft-com:office:smarttags" w:element="PersonName">
              <w:r>
                <w:rPr>
                  <w:b/>
                  <w:bCs/>
                  <w:sz w:val="28"/>
                  <w:szCs w:val="28"/>
                </w:rPr>
                <w:t>Я</w:t>
              </w:r>
            </w:smartTag>
            <w:r w:rsidR="000B7113"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"О ЗАКОНОДАТЕЛЬНО</w:t>
            </w:r>
            <w:r w:rsidR="0010086E">
              <w:rPr>
                <w:b/>
                <w:bCs/>
                <w:sz w:val="28"/>
                <w:szCs w:val="28"/>
              </w:rPr>
              <w:t>М СОБРАНИИ</w:t>
            </w:r>
            <w:r>
              <w:rPr>
                <w:b/>
                <w:bCs/>
                <w:sz w:val="28"/>
                <w:szCs w:val="28"/>
              </w:rPr>
              <w:br/>
              <w:t xml:space="preserve">  ПРИМОРСКО</w:t>
            </w:r>
            <w:r w:rsidR="0010086E">
              <w:rPr>
                <w:b/>
                <w:bCs/>
                <w:sz w:val="28"/>
                <w:szCs w:val="28"/>
              </w:rPr>
              <w:t>ГО</w:t>
            </w:r>
            <w:r>
              <w:rPr>
                <w:b/>
                <w:bCs/>
                <w:sz w:val="28"/>
                <w:szCs w:val="28"/>
              </w:rPr>
              <w:t xml:space="preserve"> КРА</w:t>
            </w:r>
            <w:smartTag w:uri="urn:schemas-microsoft-com:office:smarttags" w:element="PersonName">
              <w:r w:rsidR="0010086E">
                <w:rPr>
                  <w:b/>
                  <w:bCs/>
                  <w:sz w:val="28"/>
                  <w:szCs w:val="28"/>
                </w:rPr>
                <w:t>Я</w:t>
              </w:r>
            </w:smartTag>
            <w:r>
              <w:rPr>
                <w:b/>
                <w:bCs/>
                <w:sz w:val="28"/>
                <w:szCs w:val="28"/>
              </w:rPr>
              <w:t>"</w:t>
            </w:r>
          </w:p>
          <w:p w:rsidR="00140C90" w:rsidRDefault="00140C90">
            <w:pPr>
              <w:autoSpaceDE w:val="0"/>
              <w:autoSpaceDN w:val="0"/>
              <w:adjustRightInd w:val="0"/>
              <w:ind w:firstLine="720"/>
              <w:jc w:val="center"/>
              <w:rPr>
                <w:color w:val="000000"/>
                <w:spacing w:val="84"/>
                <w:sz w:val="32"/>
              </w:rPr>
            </w:pPr>
            <w:r>
              <w:rPr>
                <w:sz w:val="28"/>
                <w:szCs w:val="28"/>
              </w:rPr>
              <w:tab/>
            </w:r>
          </w:p>
        </w:tc>
      </w:tr>
    </w:tbl>
    <w:p w:rsidR="00140C90" w:rsidRDefault="00140C90" w:rsidP="00140C90">
      <w:pPr>
        <w:pStyle w:val="a3"/>
        <w:spacing w:before="0" w:beforeAutospacing="0" w:after="0" w:afterAutospacing="0"/>
        <w:ind w:firstLine="72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Принят</w:t>
      </w:r>
      <w:proofErr w:type="gramEnd"/>
      <w:r>
        <w:rPr>
          <w:sz w:val="28"/>
          <w:szCs w:val="28"/>
        </w:rPr>
        <w:t xml:space="preserve"> Законодательным Собранием Приморского края </w:t>
      </w:r>
      <w:r w:rsidR="00A376F1">
        <w:rPr>
          <w:sz w:val="28"/>
          <w:szCs w:val="28"/>
        </w:rPr>
        <w:t>в первом чтении</w:t>
      </w:r>
    </w:p>
    <w:p w:rsidR="00140C90" w:rsidRDefault="00A376F1" w:rsidP="00140C90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Принят</w:t>
      </w:r>
      <w:proofErr w:type="gramEnd"/>
      <w:r>
        <w:rPr>
          <w:sz w:val="28"/>
          <w:szCs w:val="28"/>
        </w:rPr>
        <w:t xml:space="preserve"> Законодательным Собранием Приморского края</w:t>
      </w:r>
    </w:p>
    <w:p w:rsidR="00A376F1" w:rsidRDefault="00A376F1" w:rsidP="00140C90">
      <w:pPr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140C90" w:rsidRDefault="00140C90" w:rsidP="00140C90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СТАТЬ</w:t>
      </w:r>
      <w:smartTag w:uri="urn:schemas-microsoft-com:office:smarttags" w:element="PersonName">
        <w:r>
          <w:rPr>
            <w:sz w:val="28"/>
            <w:szCs w:val="28"/>
          </w:rPr>
          <w:t>Я</w:t>
        </w:r>
      </w:smartTag>
      <w:r>
        <w:rPr>
          <w:sz w:val="28"/>
          <w:szCs w:val="28"/>
        </w:rPr>
        <w:t xml:space="preserve"> 1.</w:t>
      </w:r>
    </w:p>
    <w:p w:rsidR="00140C90" w:rsidRPr="001847B8" w:rsidRDefault="00140C90" w:rsidP="00140C90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Внести в </w:t>
      </w:r>
      <w:r w:rsidR="009A481A">
        <w:rPr>
          <w:sz w:val="28"/>
          <w:szCs w:val="28"/>
        </w:rPr>
        <w:t xml:space="preserve">статью 20 </w:t>
      </w:r>
      <w:r>
        <w:rPr>
          <w:sz w:val="28"/>
          <w:szCs w:val="28"/>
        </w:rPr>
        <w:t>Закон</w:t>
      </w:r>
      <w:r w:rsidR="009A481A">
        <w:rPr>
          <w:sz w:val="28"/>
          <w:szCs w:val="28"/>
        </w:rPr>
        <w:t>а</w:t>
      </w:r>
      <w:r>
        <w:rPr>
          <w:sz w:val="28"/>
          <w:szCs w:val="28"/>
        </w:rPr>
        <w:t xml:space="preserve"> Приморского края от </w:t>
      </w:r>
      <w:r w:rsidR="005F2CF6">
        <w:rPr>
          <w:sz w:val="28"/>
          <w:szCs w:val="28"/>
        </w:rPr>
        <w:t>5</w:t>
      </w:r>
      <w:r>
        <w:rPr>
          <w:sz w:val="28"/>
          <w:szCs w:val="28"/>
        </w:rPr>
        <w:t xml:space="preserve"> </w:t>
      </w:r>
      <w:r w:rsidR="005F2CF6">
        <w:rPr>
          <w:sz w:val="28"/>
          <w:szCs w:val="28"/>
        </w:rPr>
        <w:t>мая 1995</w:t>
      </w:r>
      <w:r>
        <w:rPr>
          <w:sz w:val="28"/>
          <w:szCs w:val="28"/>
        </w:rPr>
        <w:t xml:space="preserve"> года </w:t>
      </w:r>
      <w:r w:rsidR="009A481A">
        <w:rPr>
          <w:sz w:val="28"/>
          <w:szCs w:val="28"/>
        </w:rPr>
        <w:br/>
      </w:r>
      <w:r>
        <w:rPr>
          <w:sz w:val="28"/>
          <w:szCs w:val="28"/>
        </w:rPr>
        <w:t xml:space="preserve">№ </w:t>
      </w:r>
      <w:r w:rsidR="005F2CF6">
        <w:rPr>
          <w:sz w:val="28"/>
          <w:szCs w:val="28"/>
        </w:rPr>
        <w:t>5-КЗ "О З</w:t>
      </w:r>
      <w:r>
        <w:rPr>
          <w:sz w:val="28"/>
          <w:szCs w:val="28"/>
        </w:rPr>
        <w:t>аконодательно</w:t>
      </w:r>
      <w:r w:rsidR="005F2CF6">
        <w:rPr>
          <w:sz w:val="28"/>
          <w:szCs w:val="28"/>
        </w:rPr>
        <w:t>м</w:t>
      </w:r>
      <w:r>
        <w:rPr>
          <w:sz w:val="28"/>
          <w:szCs w:val="28"/>
        </w:rPr>
        <w:t xml:space="preserve"> </w:t>
      </w:r>
      <w:r w:rsidR="005F2CF6">
        <w:rPr>
          <w:sz w:val="28"/>
          <w:szCs w:val="28"/>
        </w:rPr>
        <w:t>Собрании</w:t>
      </w:r>
      <w:r>
        <w:rPr>
          <w:sz w:val="28"/>
          <w:szCs w:val="28"/>
        </w:rPr>
        <w:t xml:space="preserve"> </w:t>
      </w:r>
      <w:r w:rsidRPr="00520D52">
        <w:rPr>
          <w:sz w:val="28"/>
          <w:szCs w:val="28"/>
        </w:rPr>
        <w:t>Приморско</w:t>
      </w:r>
      <w:r w:rsidR="005F2CF6" w:rsidRPr="00520D52">
        <w:rPr>
          <w:sz w:val="28"/>
          <w:szCs w:val="28"/>
        </w:rPr>
        <w:t>го</w:t>
      </w:r>
      <w:r w:rsidRPr="00520D52">
        <w:rPr>
          <w:sz w:val="28"/>
          <w:szCs w:val="28"/>
        </w:rPr>
        <w:t xml:space="preserve"> кра</w:t>
      </w:r>
      <w:r w:rsidR="005F2CF6" w:rsidRPr="00520D52">
        <w:rPr>
          <w:sz w:val="28"/>
          <w:szCs w:val="28"/>
        </w:rPr>
        <w:t>я</w:t>
      </w:r>
      <w:r w:rsidRPr="00520D52">
        <w:rPr>
          <w:sz w:val="28"/>
          <w:szCs w:val="28"/>
        </w:rPr>
        <w:t xml:space="preserve">" </w:t>
      </w:r>
      <w:r w:rsidR="00520D52" w:rsidRPr="00520D52">
        <w:rPr>
          <w:sz w:val="28"/>
          <w:szCs w:val="28"/>
        </w:rPr>
        <w:t xml:space="preserve">(в редакции Закона Приморского края от 26 апреля 2000 года № 90-КЗ) (Ведомости Думы Приморского края, 2000, № 58, стр. 2, № 73, стр. 11; Ведомости Законодательного Собрания Приморского края, 2001, № 98, стр. 68; 2002,               № 105, стр. </w:t>
      </w:r>
      <w:r w:rsidR="00520D52" w:rsidRPr="001847B8">
        <w:rPr>
          <w:sz w:val="28"/>
          <w:szCs w:val="28"/>
        </w:rPr>
        <w:t>17, № 6, стр. 10;</w:t>
      </w:r>
      <w:proofErr w:type="gramEnd"/>
      <w:r w:rsidR="00520D52" w:rsidRPr="001847B8">
        <w:rPr>
          <w:sz w:val="28"/>
          <w:szCs w:val="28"/>
        </w:rPr>
        <w:t xml:space="preserve"> </w:t>
      </w:r>
      <w:proofErr w:type="gramStart"/>
      <w:r w:rsidR="00520D52" w:rsidRPr="001847B8">
        <w:rPr>
          <w:sz w:val="28"/>
          <w:szCs w:val="28"/>
        </w:rPr>
        <w:t>2003, № 35, стр. 8; 2005, № 90, стр. 4; 2006, № 4, стр. 99; 2007, № 14, стр. 46; 2008</w:t>
      </w:r>
      <w:r w:rsidR="00803F27">
        <w:rPr>
          <w:sz w:val="28"/>
          <w:szCs w:val="28"/>
        </w:rPr>
        <w:t>, № 68, стр. 125, № 89, стр. 14;</w:t>
      </w:r>
      <w:r w:rsidR="00520D52" w:rsidRPr="001847B8">
        <w:rPr>
          <w:sz w:val="28"/>
          <w:szCs w:val="28"/>
        </w:rPr>
        <w:t xml:space="preserve"> </w:t>
      </w:r>
      <w:r w:rsidR="00803F27" w:rsidRPr="001847B8">
        <w:rPr>
          <w:sz w:val="28"/>
          <w:szCs w:val="28"/>
        </w:rPr>
        <w:t xml:space="preserve">2009, </w:t>
      </w:r>
      <w:r w:rsidR="00520D52" w:rsidRPr="001847B8">
        <w:rPr>
          <w:sz w:val="28"/>
          <w:szCs w:val="28"/>
        </w:rPr>
        <w:t xml:space="preserve">№ 107,                стр. 32, </w:t>
      </w:r>
      <w:r w:rsidR="001847B8" w:rsidRPr="001847B8">
        <w:rPr>
          <w:sz w:val="28"/>
          <w:szCs w:val="28"/>
        </w:rPr>
        <w:t xml:space="preserve">№ 118, стр. </w:t>
      </w:r>
      <w:r w:rsidR="001847B8" w:rsidRPr="00D24166">
        <w:rPr>
          <w:sz w:val="28"/>
          <w:szCs w:val="28"/>
        </w:rPr>
        <w:t>44</w:t>
      </w:r>
      <w:r w:rsidR="00530881" w:rsidRPr="00D24166">
        <w:rPr>
          <w:sz w:val="28"/>
          <w:szCs w:val="28"/>
        </w:rPr>
        <w:t>; 2010, №</w:t>
      </w:r>
      <w:r w:rsidR="00785A67" w:rsidRPr="00D24166">
        <w:rPr>
          <w:sz w:val="28"/>
          <w:szCs w:val="28"/>
        </w:rPr>
        <w:t xml:space="preserve"> 157</w:t>
      </w:r>
      <w:r w:rsidR="00530881" w:rsidRPr="00D24166">
        <w:rPr>
          <w:sz w:val="28"/>
          <w:szCs w:val="28"/>
        </w:rPr>
        <w:t>, стр.</w:t>
      </w:r>
      <w:r w:rsidR="00785A67" w:rsidRPr="00D24166">
        <w:rPr>
          <w:sz w:val="28"/>
          <w:szCs w:val="28"/>
        </w:rPr>
        <w:t xml:space="preserve"> 20, № 163, стр. 39</w:t>
      </w:r>
      <w:r w:rsidR="00AD0B4A" w:rsidRPr="00D24166">
        <w:rPr>
          <w:sz w:val="28"/>
          <w:szCs w:val="28"/>
        </w:rPr>
        <w:t>; 2011,</w:t>
      </w:r>
      <w:r w:rsidR="00931383" w:rsidRPr="00D24166">
        <w:rPr>
          <w:sz w:val="28"/>
          <w:szCs w:val="28"/>
        </w:rPr>
        <w:t xml:space="preserve"> № 176, </w:t>
      </w:r>
      <w:r w:rsidR="0059094E">
        <w:rPr>
          <w:sz w:val="28"/>
          <w:szCs w:val="28"/>
        </w:rPr>
        <w:t xml:space="preserve">         </w:t>
      </w:r>
      <w:r w:rsidR="00931383" w:rsidRPr="00D24166">
        <w:rPr>
          <w:sz w:val="28"/>
          <w:szCs w:val="28"/>
        </w:rPr>
        <w:t>стр</w:t>
      </w:r>
      <w:r w:rsidR="00D24166" w:rsidRPr="00D24166">
        <w:rPr>
          <w:sz w:val="28"/>
          <w:szCs w:val="28"/>
        </w:rPr>
        <w:t>.</w:t>
      </w:r>
      <w:r w:rsidR="00BD011E">
        <w:rPr>
          <w:sz w:val="28"/>
          <w:szCs w:val="28"/>
        </w:rPr>
        <w:t xml:space="preserve"> </w:t>
      </w:r>
      <w:r w:rsidR="00D24166" w:rsidRPr="00D24166">
        <w:rPr>
          <w:sz w:val="28"/>
          <w:szCs w:val="28"/>
        </w:rPr>
        <w:t>20</w:t>
      </w:r>
      <w:r w:rsidR="00931383" w:rsidRPr="00D24166">
        <w:rPr>
          <w:sz w:val="28"/>
          <w:szCs w:val="28"/>
        </w:rPr>
        <w:t>, № 201, стр</w:t>
      </w:r>
      <w:r w:rsidR="00CB56C7" w:rsidRPr="00D24166">
        <w:rPr>
          <w:sz w:val="28"/>
          <w:szCs w:val="28"/>
        </w:rPr>
        <w:t>.</w:t>
      </w:r>
      <w:r w:rsidR="00D24166" w:rsidRPr="00D24166">
        <w:rPr>
          <w:sz w:val="28"/>
          <w:szCs w:val="28"/>
        </w:rPr>
        <w:t>19</w:t>
      </w:r>
      <w:r w:rsidR="009A481A">
        <w:rPr>
          <w:sz w:val="28"/>
          <w:szCs w:val="28"/>
        </w:rPr>
        <w:t xml:space="preserve">; </w:t>
      </w:r>
      <w:r w:rsidR="009A481A" w:rsidRPr="00BD011E">
        <w:rPr>
          <w:sz w:val="28"/>
          <w:szCs w:val="28"/>
        </w:rPr>
        <w:t>2012, №</w:t>
      </w:r>
      <w:r w:rsidR="0059094E">
        <w:rPr>
          <w:sz w:val="28"/>
          <w:szCs w:val="28"/>
        </w:rPr>
        <w:t xml:space="preserve"> 30</w:t>
      </w:r>
      <w:r w:rsidR="009A481A" w:rsidRPr="00BD011E">
        <w:rPr>
          <w:sz w:val="28"/>
          <w:szCs w:val="28"/>
        </w:rPr>
        <w:t>, стр</w:t>
      </w:r>
      <w:r w:rsidR="0059094E">
        <w:rPr>
          <w:sz w:val="28"/>
          <w:szCs w:val="28"/>
        </w:rPr>
        <w:t>. 37)</w:t>
      </w:r>
      <w:r w:rsidR="000B7113">
        <w:rPr>
          <w:sz w:val="28"/>
          <w:szCs w:val="28"/>
        </w:rPr>
        <w:t xml:space="preserve"> следующ</w:t>
      </w:r>
      <w:r w:rsidR="00A7365F">
        <w:rPr>
          <w:sz w:val="28"/>
          <w:szCs w:val="28"/>
        </w:rPr>
        <w:t>ее</w:t>
      </w:r>
      <w:r w:rsidR="000B7113">
        <w:rPr>
          <w:sz w:val="28"/>
          <w:szCs w:val="28"/>
        </w:rPr>
        <w:t xml:space="preserve"> изменени</w:t>
      </w:r>
      <w:r w:rsidR="00A7365F">
        <w:rPr>
          <w:sz w:val="28"/>
          <w:szCs w:val="28"/>
        </w:rPr>
        <w:t>е</w:t>
      </w:r>
      <w:r w:rsidRPr="001847B8">
        <w:rPr>
          <w:sz w:val="28"/>
          <w:szCs w:val="28"/>
        </w:rPr>
        <w:t>:</w:t>
      </w:r>
      <w:proofErr w:type="gramEnd"/>
    </w:p>
    <w:p w:rsidR="00B13F54" w:rsidRDefault="00DB2405" w:rsidP="00B13F54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пункт 18</w:t>
      </w:r>
      <w:r w:rsidRPr="00585B3F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0BF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585B3F" w:rsidRDefault="00DB2405" w:rsidP="00585B3F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9A481A">
        <w:rPr>
          <w:rFonts w:ascii="Times New Roman" w:hAnsi="Times New Roman" w:cs="Times New Roman"/>
          <w:sz w:val="28"/>
          <w:szCs w:val="28"/>
        </w:rPr>
        <w:t>"18</w:t>
      </w:r>
      <w:r w:rsidRPr="009A481A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9A481A">
        <w:rPr>
          <w:rFonts w:ascii="Times New Roman" w:hAnsi="Times New Roman" w:cs="Times New Roman"/>
          <w:sz w:val="28"/>
          <w:szCs w:val="28"/>
        </w:rPr>
        <w:t>.</w:t>
      </w:r>
      <w:r w:rsidR="00585B3F" w:rsidRPr="009A481A">
        <w:rPr>
          <w:rFonts w:ascii="Times New Roman" w:hAnsi="Times New Roman" w:cs="Times New Roman"/>
          <w:sz w:val="28"/>
          <w:szCs w:val="28"/>
        </w:rPr>
        <w:t>Надел</w:t>
      </w:r>
      <w:r w:rsidR="0087202A" w:rsidRPr="009A481A">
        <w:rPr>
          <w:rFonts w:ascii="Times New Roman" w:hAnsi="Times New Roman" w:cs="Times New Roman"/>
          <w:sz w:val="28"/>
          <w:szCs w:val="28"/>
        </w:rPr>
        <w:t>ение</w:t>
      </w:r>
      <w:r w:rsidR="00585B3F" w:rsidRPr="009A481A">
        <w:rPr>
          <w:rFonts w:ascii="Times New Roman" w:hAnsi="Times New Roman" w:cs="Times New Roman"/>
          <w:sz w:val="28"/>
          <w:szCs w:val="28"/>
        </w:rPr>
        <w:t xml:space="preserve"> полномочиями члена Совета Федерации Федерального Собрания Российской Федерации - представителя от Законодательного Собрания</w:t>
      </w:r>
      <w:proofErr w:type="gramStart"/>
      <w:r w:rsidR="009A481A" w:rsidRPr="009A481A">
        <w:rPr>
          <w:rFonts w:ascii="Times New Roman" w:hAnsi="Times New Roman" w:cs="Times New Roman"/>
          <w:sz w:val="28"/>
          <w:szCs w:val="28"/>
        </w:rPr>
        <w:t>;"</w:t>
      </w:r>
      <w:proofErr w:type="gramEnd"/>
      <w:r w:rsidR="009A481A" w:rsidRPr="009A481A">
        <w:rPr>
          <w:rFonts w:ascii="Times New Roman" w:hAnsi="Times New Roman" w:cs="Times New Roman"/>
          <w:sz w:val="28"/>
          <w:szCs w:val="28"/>
        </w:rPr>
        <w:t>.</w:t>
      </w:r>
    </w:p>
    <w:p w:rsidR="009D0901" w:rsidRDefault="009D0901" w:rsidP="00786F25">
      <w:pPr>
        <w:ind w:firstLine="708"/>
        <w:jc w:val="both"/>
        <w:rPr>
          <w:sz w:val="28"/>
          <w:szCs w:val="28"/>
        </w:rPr>
      </w:pPr>
    </w:p>
    <w:p w:rsidR="00140C90" w:rsidRPr="00786F25" w:rsidRDefault="00140C90" w:rsidP="00786F25">
      <w:pPr>
        <w:ind w:firstLine="708"/>
        <w:jc w:val="both"/>
        <w:rPr>
          <w:sz w:val="28"/>
          <w:szCs w:val="28"/>
        </w:rPr>
      </w:pPr>
      <w:r w:rsidRPr="00786F25">
        <w:rPr>
          <w:sz w:val="28"/>
          <w:szCs w:val="28"/>
        </w:rPr>
        <w:t>СТАТЬ</w:t>
      </w:r>
      <w:smartTag w:uri="urn:schemas-microsoft-com:office:smarttags" w:element="PersonName">
        <w:r w:rsidRPr="00786F25">
          <w:rPr>
            <w:sz w:val="28"/>
            <w:szCs w:val="28"/>
          </w:rPr>
          <w:t>Я</w:t>
        </w:r>
      </w:smartTag>
      <w:r w:rsidRPr="00786F25">
        <w:rPr>
          <w:sz w:val="28"/>
          <w:szCs w:val="28"/>
        </w:rPr>
        <w:t xml:space="preserve"> 2.</w:t>
      </w:r>
    </w:p>
    <w:p w:rsidR="00140C90" w:rsidRPr="00786F25" w:rsidRDefault="00A7365F" w:rsidP="00140C90">
      <w:pPr>
        <w:pStyle w:val="ConsPlusNormal"/>
        <w:widowControl/>
        <w:tabs>
          <w:tab w:val="left" w:pos="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Настоящий Закон вступает в силу с 1 января 2013 года.</w:t>
      </w:r>
    </w:p>
    <w:p w:rsidR="00140C90" w:rsidRPr="00786F25" w:rsidRDefault="00140C90" w:rsidP="00140C90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140C90" w:rsidRDefault="00140C90" w:rsidP="00140C90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140C90" w:rsidRDefault="00140C90" w:rsidP="00140C90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140C90" w:rsidRDefault="00140C90" w:rsidP="00140C90">
      <w:pPr>
        <w:pStyle w:val="ConsPlusNormal"/>
        <w:widowControl/>
        <w:ind w:firstLine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Губернатор</w:t>
      </w:r>
      <w:r w:rsidR="00A7365F">
        <w:rPr>
          <w:rFonts w:ascii="Times New Roman" w:hAnsi="Times New Roman" w:cs="Times New Roman"/>
          <w:sz w:val="28"/>
          <w:szCs w:val="28"/>
        </w:rPr>
        <w:t xml:space="preserve"> края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0C63FA">
        <w:rPr>
          <w:rFonts w:ascii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</w:t>
      </w:r>
      <w:r w:rsidR="009D0901">
        <w:rPr>
          <w:rFonts w:ascii="Times New Roman" w:hAnsi="Times New Roman" w:cs="Times New Roman"/>
          <w:sz w:val="28"/>
          <w:szCs w:val="28"/>
        </w:rPr>
        <w:t xml:space="preserve">В.В. </w:t>
      </w:r>
      <w:proofErr w:type="spellStart"/>
      <w:r w:rsidR="009D0901">
        <w:rPr>
          <w:rFonts w:ascii="Times New Roman" w:hAnsi="Times New Roman" w:cs="Times New Roman"/>
          <w:sz w:val="28"/>
          <w:szCs w:val="28"/>
        </w:rPr>
        <w:t>Миклушевский</w:t>
      </w:r>
      <w:proofErr w:type="spellEnd"/>
    </w:p>
    <w:p w:rsidR="00140C90" w:rsidRDefault="00140C90" w:rsidP="00140C90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sectPr w:rsidR="00140C90" w:rsidSect="008A49B9">
      <w:headerReference w:type="even" r:id="rId6"/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32C5D" w:rsidRDefault="00132C5D">
      <w:r>
        <w:separator/>
      </w:r>
    </w:p>
  </w:endnote>
  <w:endnote w:type="continuationSeparator" w:id="1">
    <w:p w:rsidR="00132C5D" w:rsidRDefault="00132C5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32C5D" w:rsidRDefault="00132C5D">
      <w:r>
        <w:separator/>
      </w:r>
    </w:p>
  </w:footnote>
  <w:footnote w:type="continuationSeparator" w:id="1">
    <w:p w:rsidR="00132C5D" w:rsidRDefault="00132C5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7A02" w:rsidRDefault="00F271C4" w:rsidP="00AE02AE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A77A02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77A02" w:rsidRDefault="00A77A02" w:rsidP="008A49B9">
    <w:pPr>
      <w:pStyle w:val="a4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7A02" w:rsidRDefault="00F271C4" w:rsidP="00AE02AE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A77A02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9A481A">
      <w:rPr>
        <w:rStyle w:val="a5"/>
        <w:noProof/>
      </w:rPr>
      <w:t>2</w:t>
    </w:r>
    <w:r>
      <w:rPr>
        <w:rStyle w:val="a5"/>
      </w:rPr>
      <w:fldChar w:fldCharType="end"/>
    </w:r>
  </w:p>
  <w:p w:rsidR="00A77A02" w:rsidRDefault="00A77A02" w:rsidP="008A49B9">
    <w:pPr>
      <w:pStyle w:val="a4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oNotTrackMoves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40C90"/>
    <w:rsid w:val="00052403"/>
    <w:rsid w:val="00053D9B"/>
    <w:rsid w:val="00073C97"/>
    <w:rsid w:val="00080ABC"/>
    <w:rsid w:val="000906FF"/>
    <w:rsid w:val="00093FB3"/>
    <w:rsid w:val="000B7113"/>
    <w:rsid w:val="000C3889"/>
    <w:rsid w:val="000C63FA"/>
    <w:rsid w:val="000F216F"/>
    <w:rsid w:val="0010086E"/>
    <w:rsid w:val="00115760"/>
    <w:rsid w:val="00132C5D"/>
    <w:rsid w:val="00140C90"/>
    <w:rsid w:val="00163509"/>
    <w:rsid w:val="00170F2D"/>
    <w:rsid w:val="001847B8"/>
    <w:rsid w:val="00186E0E"/>
    <w:rsid w:val="0023306B"/>
    <w:rsid w:val="00243BCD"/>
    <w:rsid w:val="00254AE9"/>
    <w:rsid w:val="00296745"/>
    <w:rsid w:val="002B0C59"/>
    <w:rsid w:val="002D28D4"/>
    <w:rsid w:val="00305E0F"/>
    <w:rsid w:val="0030708C"/>
    <w:rsid w:val="00312AC2"/>
    <w:rsid w:val="00316A15"/>
    <w:rsid w:val="00331EF0"/>
    <w:rsid w:val="00355B4B"/>
    <w:rsid w:val="00362692"/>
    <w:rsid w:val="003718B5"/>
    <w:rsid w:val="003D3108"/>
    <w:rsid w:val="003D48F8"/>
    <w:rsid w:val="004047F8"/>
    <w:rsid w:val="00462321"/>
    <w:rsid w:val="00462F87"/>
    <w:rsid w:val="00492F40"/>
    <w:rsid w:val="004940C9"/>
    <w:rsid w:val="004A5192"/>
    <w:rsid w:val="004B04FB"/>
    <w:rsid w:val="004C3A23"/>
    <w:rsid w:val="004C61F7"/>
    <w:rsid w:val="004E1A88"/>
    <w:rsid w:val="004F76B5"/>
    <w:rsid w:val="00520D52"/>
    <w:rsid w:val="00530881"/>
    <w:rsid w:val="00585B3F"/>
    <w:rsid w:val="0059020F"/>
    <w:rsid w:val="0059094E"/>
    <w:rsid w:val="005B3610"/>
    <w:rsid w:val="005F2CF6"/>
    <w:rsid w:val="005F63CF"/>
    <w:rsid w:val="00602080"/>
    <w:rsid w:val="006438D3"/>
    <w:rsid w:val="00651B42"/>
    <w:rsid w:val="00656DB0"/>
    <w:rsid w:val="006652AC"/>
    <w:rsid w:val="00693BF9"/>
    <w:rsid w:val="00700E25"/>
    <w:rsid w:val="00715D7C"/>
    <w:rsid w:val="00772BD0"/>
    <w:rsid w:val="00785A67"/>
    <w:rsid w:val="00786F25"/>
    <w:rsid w:val="00787336"/>
    <w:rsid w:val="007D1839"/>
    <w:rsid w:val="007E75BD"/>
    <w:rsid w:val="007F2190"/>
    <w:rsid w:val="00803F27"/>
    <w:rsid w:val="00834A51"/>
    <w:rsid w:val="008451E9"/>
    <w:rsid w:val="00864C31"/>
    <w:rsid w:val="00871144"/>
    <w:rsid w:val="0087202A"/>
    <w:rsid w:val="008A49B9"/>
    <w:rsid w:val="008B0BA0"/>
    <w:rsid w:val="008C6147"/>
    <w:rsid w:val="008E70FB"/>
    <w:rsid w:val="00931383"/>
    <w:rsid w:val="00984250"/>
    <w:rsid w:val="009A481A"/>
    <w:rsid w:val="009D0901"/>
    <w:rsid w:val="009F591A"/>
    <w:rsid w:val="00A376F1"/>
    <w:rsid w:val="00A7365F"/>
    <w:rsid w:val="00A77A02"/>
    <w:rsid w:val="00A83AFE"/>
    <w:rsid w:val="00AC4822"/>
    <w:rsid w:val="00AD0B4A"/>
    <w:rsid w:val="00AE02AE"/>
    <w:rsid w:val="00AE13A0"/>
    <w:rsid w:val="00AE20BF"/>
    <w:rsid w:val="00B13F54"/>
    <w:rsid w:val="00B3063C"/>
    <w:rsid w:val="00B97705"/>
    <w:rsid w:val="00BB5C99"/>
    <w:rsid w:val="00BB724C"/>
    <w:rsid w:val="00BC5B5B"/>
    <w:rsid w:val="00BD011E"/>
    <w:rsid w:val="00BD243F"/>
    <w:rsid w:val="00BD4C23"/>
    <w:rsid w:val="00BF35A1"/>
    <w:rsid w:val="00C45769"/>
    <w:rsid w:val="00C64C45"/>
    <w:rsid w:val="00C82438"/>
    <w:rsid w:val="00C97997"/>
    <w:rsid w:val="00CA3F06"/>
    <w:rsid w:val="00CA7FF5"/>
    <w:rsid w:val="00CB56C7"/>
    <w:rsid w:val="00D02584"/>
    <w:rsid w:val="00D24166"/>
    <w:rsid w:val="00D31B20"/>
    <w:rsid w:val="00D35853"/>
    <w:rsid w:val="00DB2405"/>
    <w:rsid w:val="00DC491F"/>
    <w:rsid w:val="00E05835"/>
    <w:rsid w:val="00E625D8"/>
    <w:rsid w:val="00F04247"/>
    <w:rsid w:val="00F219DE"/>
    <w:rsid w:val="00F2546A"/>
    <w:rsid w:val="00F271C4"/>
    <w:rsid w:val="00F75BDC"/>
    <w:rsid w:val="00F8067C"/>
    <w:rsid w:val="00F9658A"/>
    <w:rsid w:val="00FD60F5"/>
    <w:rsid w:val="00FE75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40C90"/>
    <w:rPr>
      <w:sz w:val="24"/>
      <w:szCs w:val="24"/>
    </w:rPr>
  </w:style>
  <w:style w:type="paragraph" w:styleId="1">
    <w:name w:val="heading 1"/>
    <w:basedOn w:val="a"/>
    <w:next w:val="a"/>
    <w:qFormat/>
    <w:rsid w:val="00140C9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140C90"/>
    <w:pPr>
      <w:spacing w:before="100" w:beforeAutospacing="1" w:after="100" w:afterAutospacing="1"/>
    </w:pPr>
  </w:style>
  <w:style w:type="paragraph" w:customStyle="1" w:styleId="ConsPlusNormal">
    <w:name w:val="ConsPlusNormal"/>
    <w:rsid w:val="00140C9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4">
    <w:name w:val="header"/>
    <w:basedOn w:val="a"/>
    <w:rsid w:val="008A49B9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8A49B9"/>
  </w:style>
  <w:style w:type="paragraph" w:customStyle="1" w:styleId="ConsPlusTitle">
    <w:name w:val="ConsPlusTitle"/>
    <w:uiPriority w:val="99"/>
    <w:rsid w:val="00787336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164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207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внесен депутатом Законодательного Собрания Горчаковым В</vt:lpstr>
    </vt:vector>
  </TitlesOfParts>
  <Company>zspk</Company>
  <LinksUpToDate>false</LinksUpToDate>
  <CharactersWithSpaces>1425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внесен депутатом Законодательного Собрания Горчаковым В</dc:title>
  <dc:subject/>
  <dc:creator>Рыбакова</dc:creator>
  <cp:keywords/>
  <cp:lastModifiedBy>ivanova_e_a</cp:lastModifiedBy>
  <cp:revision>8</cp:revision>
  <cp:lastPrinted>2012-12-05T04:17:00Z</cp:lastPrinted>
  <dcterms:created xsi:type="dcterms:W3CDTF">2012-11-28T05:28:00Z</dcterms:created>
  <dcterms:modified xsi:type="dcterms:W3CDTF">2012-12-05T04:17:00Z</dcterms:modified>
</cp:coreProperties>
</file>