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/>
      </w:tblPr>
      <w:tblGrid>
        <w:gridCol w:w="9463"/>
      </w:tblGrid>
      <w:tr w:rsidR="00AB7B0C" w:rsidRPr="003421D1" w:rsidTr="00AB7B0C">
        <w:trPr>
          <w:trHeight w:val="1276"/>
        </w:trPr>
        <w:tc>
          <w:tcPr>
            <w:tcW w:w="9463" w:type="dxa"/>
            <w:hideMark/>
          </w:tcPr>
          <w:p w:rsidR="00AB7B0C" w:rsidRPr="003421D1" w:rsidRDefault="00AB7B0C" w:rsidP="00970D62">
            <w:pPr>
              <w:jc w:val="center"/>
              <w:rPr>
                <w:szCs w:val="28"/>
              </w:rPr>
            </w:pPr>
            <w:r w:rsidRPr="003421D1">
              <w:rPr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.5pt" o:ole="" fillcolor="window">
                  <v:imagedata r:id="rId5" o:title=""/>
                </v:shape>
                <o:OLEObject Type="Embed" ProgID="Word.Picture.8" ShapeID="_x0000_i1025" DrawAspect="Content" ObjectID="_1414502134" r:id="rId6"/>
              </w:object>
            </w:r>
          </w:p>
        </w:tc>
      </w:tr>
      <w:tr w:rsidR="00AB7B0C" w:rsidRPr="0046227D" w:rsidTr="00AB7B0C">
        <w:tc>
          <w:tcPr>
            <w:tcW w:w="9463" w:type="dxa"/>
          </w:tcPr>
          <w:p w:rsidR="00AB7B0C" w:rsidRPr="0046227D" w:rsidRDefault="00AB7B0C" w:rsidP="00970D62">
            <w:pPr>
              <w:pStyle w:val="21"/>
              <w:rPr>
                <w:spacing w:val="20"/>
                <w:szCs w:val="28"/>
              </w:rPr>
            </w:pPr>
            <w:proofErr w:type="gramStart"/>
            <w:r w:rsidRPr="0046227D">
              <w:rPr>
                <w:szCs w:val="28"/>
              </w:rPr>
              <w:t>П</w:t>
            </w:r>
            <w:proofErr w:type="gramEnd"/>
            <w:r w:rsidRPr="0046227D">
              <w:rPr>
                <w:szCs w:val="28"/>
              </w:rPr>
              <w:t xml:space="preserve"> Р О Т О К О Л</w:t>
            </w:r>
          </w:p>
          <w:p w:rsidR="00AB7B0C" w:rsidRPr="0046227D" w:rsidRDefault="00AB7B0C" w:rsidP="00970D62">
            <w:pPr>
              <w:pStyle w:val="21"/>
              <w:rPr>
                <w:spacing w:val="20"/>
                <w:szCs w:val="28"/>
              </w:rPr>
            </w:pPr>
            <w:r w:rsidRPr="0046227D">
              <w:rPr>
                <w:spacing w:val="20"/>
                <w:szCs w:val="28"/>
              </w:rPr>
              <w:t xml:space="preserve">очередного заседания комитета Законодательного Собрания  </w:t>
            </w:r>
          </w:p>
          <w:p w:rsidR="00AB7B0C" w:rsidRPr="0046227D" w:rsidRDefault="00AB7B0C" w:rsidP="00970D62">
            <w:pPr>
              <w:jc w:val="center"/>
              <w:rPr>
                <w:szCs w:val="28"/>
              </w:rPr>
            </w:pPr>
            <w:r w:rsidRPr="0046227D">
              <w:rPr>
                <w:szCs w:val="28"/>
              </w:rPr>
              <w:t xml:space="preserve">по экономической политике и собственности </w:t>
            </w:r>
          </w:p>
          <w:p w:rsidR="00AB7B0C" w:rsidRPr="0046227D" w:rsidRDefault="00AB7B0C" w:rsidP="00970D62">
            <w:pPr>
              <w:jc w:val="center"/>
              <w:rPr>
                <w:spacing w:val="20"/>
                <w:szCs w:val="28"/>
              </w:rPr>
            </w:pPr>
            <w:r w:rsidRPr="0046227D">
              <w:rPr>
                <w:spacing w:val="20"/>
                <w:szCs w:val="28"/>
              </w:rPr>
              <w:t xml:space="preserve"> г. Владивосток</w:t>
            </w:r>
          </w:p>
          <w:p w:rsidR="00AB7B0C" w:rsidRPr="0046227D" w:rsidRDefault="00AB7B0C" w:rsidP="00970D62">
            <w:pPr>
              <w:jc w:val="center"/>
              <w:rPr>
                <w:szCs w:val="28"/>
              </w:rPr>
            </w:pPr>
          </w:p>
        </w:tc>
      </w:tr>
    </w:tbl>
    <w:p w:rsidR="00AB7B0C" w:rsidRPr="0046227D" w:rsidRDefault="0046227D" w:rsidP="00970D62">
      <w:pPr>
        <w:jc w:val="both"/>
        <w:rPr>
          <w:szCs w:val="28"/>
        </w:rPr>
      </w:pPr>
      <w:r w:rsidRPr="0046227D">
        <w:rPr>
          <w:szCs w:val="28"/>
        </w:rPr>
        <w:t>06</w:t>
      </w:r>
      <w:r w:rsidR="00AB7B0C" w:rsidRPr="0046227D">
        <w:rPr>
          <w:szCs w:val="28"/>
        </w:rPr>
        <w:t>.1</w:t>
      </w:r>
      <w:r w:rsidRPr="0046227D">
        <w:rPr>
          <w:szCs w:val="28"/>
        </w:rPr>
        <w:t>1</w:t>
      </w:r>
      <w:r w:rsidR="00AB7B0C" w:rsidRPr="0046227D">
        <w:rPr>
          <w:szCs w:val="28"/>
        </w:rPr>
        <w:t>.2012</w:t>
      </w:r>
      <w:r w:rsidR="00AB7B0C" w:rsidRPr="0046227D">
        <w:rPr>
          <w:szCs w:val="28"/>
        </w:rPr>
        <w:tab/>
      </w:r>
      <w:r w:rsidR="00AB7B0C" w:rsidRPr="0046227D">
        <w:rPr>
          <w:szCs w:val="28"/>
        </w:rPr>
        <w:tab/>
      </w:r>
      <w:r w:rsidR="00AB7B0C" w:rsidRPr="0046227D">
        <w:rPr>
          <w:szCs w:val="28"/>
        </w:rPr>
        <w:tab/>
      </w:r>
      <w:r w:rsidR="00AB7B0C" w:rsidRPr="0046227D">
        <w:rPr>
          <w:szCs w:val="28"/>
        </w:rPr>
        <w:tab/>
      </w:r>
      <w:r w:rsidR="00AB7B0C" w:rsidRPr="0046227D">
        <w:rPr>
          <w:szCs w:val="28"/>
        </w:rPr>
        <w:tab/>
      </w:r>
      <w:r w:rsidR="00AB7B0C" w:rsidRPr="0046227D">
        <w:rPr>
          <w:szCs w:val="28"/>
        </w:rPr>
        <w:tab/>
      </w:r>
      <w:r w:rsidR="00AB7B0C" w:rsidRPr="0046227D">
        <w:rPr>
          <w:szCs w:val="28"/>
        </w:rPr>
        <w:tab/>
      </w:r>
      <w:r w:rsidR="00AB7B0C" w:rsidRPr="0046227D">
        <w:rPr>
          <w:szCs w:val="28"/>
        </w:rPr>
        <w:tab/>
      </w:r>
      <w:r w:rsidR="00AB7B0C" w:rsidRPr="0046227D">
        <w:rPr>
          <w:szCs w:val="28"/>
        </w:rPr>
        <w:tab/>
      </w:r>
      <w:r w:rsidR="00AB7B0C" w:rsidRPr="0046227D">
        <w:rPr>
          <w:szCs w:val="28"/>
        </w:rPr>
        <w:tab/>
        <w:t xml:space="preserve">            №</w:t>
      </w:r>
      <w:r w:rsidR="00731A1D" w:rsidRPr="0046227D">
        <w:rPr>
          <w:szCs w:val="28"/>
        </w:rPr>
        <w:t xml:space="preserve"> </w:t>
      </w:r>
      <w:r w:rsidR="00AB7B0C" w:rsidRPr="0046227D">
        <w:rPr>
          <w:szCs w:val="28"/>
        </w:rPr>
        <w:t>2</w:t>
      </w:r>
      <w:r w:rsidRPr="0046227D">
        <w:rPr>
          <w:szCs w:val="28"/>
        </w:rPr>
        <w:t>6</w:t>
      </w:r>
    </w:p>
    <w:p w:rsidR="00AB7B0C" w:rsidRPr="003421D1" w:rsidRDefault="00AB7B0C" w:rsidP="00970D62">
      <w:pPr>
        <w:jc w:val="both"/>
        <w:rPr>
          <w:szCs w:val="28"/>
        </w:rPr>
      </w:pPr>
    </w:p>
    <w:tbl>
      <w:tblPr>
        <w:tblW w:w="9600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4358"/>
        <w:gridCol w:w="5242"/>
      </w:tblGrid>
      <w:tr w:rsidR="00AB7B0C" w:rsidRPr="003421D1" w:rsidTr="00AB7B0C">
        <w:tc>
          <w:tcPr>
            <w:tcW w:w="4360" w:type="dxa"/>
          </w:tcPr>
          <w:p w:rsidR="00AB7B0C" w:rsidRPr="003421D1" w:rsidRDefault="00AB7B0C" w:rsidP="00970D62">
            <w:pPr>
              <w:rPr>
                <w:szCs w:val="28"/>
              </w:rPr>
            </w:pPr>
            <w:r w:rsidRPr="003421D1">
              <w:rPr>
                <w:szCs w:val="28"/>
              </w:rPr>
              <w:t>Председательствующий-</w:t>
            </w:r>
          </w:p>
          <w:p w:rsidR="00AB7B0C" w:rsidRPr="003421D1" w:rsidRDefault="00AB7B0C" w:rsidP="00970D62">
            <w:pPr>
              <w:rPr>
                <w:szCs w:val="28"/>
              </w:rPr>
            </w:pPr>
          </w:p>
        </w:tc>
        <w:tc>
          <w:tcPr>
            <w:tcW w:w="5245" w:type="dxa"/>
            <w:hideMark/>
          </w:tcPr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Гребнев В.Г.</w:t>
            </w:r>
          </w:p>
        </w:tc>
      </w:tr>
      <w:tr w:rsidR="00AB7B0C" w:rsidRPr="003421D1" w:rsidTr="00AB7B0C">
        <w:tc>
          <w:tcPr>
            <w:tcW w:w="4360" w:type="dxa"/>
            <w:hideMark/>
          </w:tcPr>
          <w:p w:rsidR="00AB7B0C" w:rsidRPr="003421D1" w:rsidRDefault="00AB7B0C" w:rsidP="00970D62">
            <w:pPr>
              <w:rPr>
                <w:szCs w:val="28"/>
              </w:rPr>
            </w:pPr>
            <w:r w:rsidRPr="003421D1">
              <w:rPr>
                <w:szCs w:val="28"/>
              </w:rPr>
              <w:t>Присутствовали члены комитета -</w:t>
            </w:r>
          </w:p>
        </w:tc>
        <w:tc>
          <w:tcPr>
            <w:tcW w:w="5245" w:type="dxa"/>
          </w:tcPr>
          <w:p w:rsidR="002E1B1B" w:rsidRDefault="002E1B1B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Журавлев П.В.;</w:t>
            </w:r>
          </w:p>
          <w:p w:rsidR="0046227D" w:rsidRPr="003421D1" w:rsidRDefault="0046227D" w:rsidP="00970D6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Ищенко С.А.;</w:t>
            </w:r>
          </w:p>
          <w:p w:rsidR="00AB7B0C" w:rsidRPr="003421D1" w:rsidRDefault="001D4B6E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Новиков Д.Г.</w:t>
            </w:r>
            <w:r w:rsidR="00AB7B0C" w:rsidRPr="003421D1">
              <w:rPr>
                <w:szCs w:val="28"/>
              </w:rPr>
              <w:t>;</w:t>
            </w:r>
          </w:p>
          <w:p w:rsidR="00AB7B0C" w:rsidRPr="003421D1" w:rsidRDefault="0046227D" w:rsidP="00970D6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</w:t>
            </w:r>
          </w:p>
          <w:p w:rsidR="00AB7B0C" w:rsidRPr="003421D1" w:rsidRDefault="00AB7B0C" w:rsidP="00AA7D10">
            <w:pPr>
              <w:jc w:val="both"/>
              <w:rPr>
                <w:szCs w:val="28"/>
              </w:rPr>
            </w:pPr>
          </w:p>
        </w:tc>
      </w:tr>
      <w:tr w:rsidR="00AB7B0C" w:rsidRPr="003421D1" w:rsidTr="00AB7B0C">
        <w:trPr>
          <w:trHeight w:val="953"/>
        </w:trPr>
        <w:tc>
          <w:tcPr>
            <w:tcW w:w="4360" w:type="dxa"/>
            <w:hideMark/>
          </w:tcPr>
          <w:p w:rsidR="00AB7B0C" w:rsidRPr="003421D1" w:rsidRDefault="00AB7B0C" w:rsidP="00970D62">
            <w:pPr>
              <w:rPr>
                <w:szCs w:val="28"/>
              </w:rPr>
            </w:pPr>
            <w:r w:rsidRPr="003421D1">
              <w:rPr>
                <w:szCs w:val="28"/>
              </w:rPr>
              <w:t>Присутствовали приглашенные -</w:t>
            </w:r>
          </w:p>
        </w:tc>
        <w:tc>
          <w:tcPr>
            <w:tcW w:w="5245" w:type="dxa"/>
            <w:hideMark/>
          </w:tcPr>
          <w:p w:rsidR="002E1B1B" w:rsidRPr="003421D1" w:rsidRDefault="002E1B1B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 xml:space="preserve">Жигач Николай Алексеевич – главный специалист  эксперт отдела Управления Министерства Юстиции Российской Федерации по Приморскому краю; </w:t>
            </w:r>
          </w:p>
          <w:p w:rsidR="0046227D" w:rsidRPr="00A63D86" w:rsidRDefault="0046227D" w:rsidP="0046227D">
            <w:pPr>
              <w:spacing w:line="276" w:lineRule="auto"/>
              <w:jc w:val="both"/>
              <w:rPr>
                <w:bCs/>
              </w:rPr>
            </w:pPr>
            <w:r w:rsidRPr="0046227D">
              <w:rPr>
                <w:sz w:val="30"/>
                <w:szCs w:val="30"/>
              </w:rPr>
              <w:t xml:space="preserve">Ладыгина Татьяна Леонидовна </w:t>
            </w:r>
            <w:r w:rsidRPr="0046227D">
              <w:rPr>
                <w:b/>
                <w:sz w:val="30"/>
                <w:szCs w:val="30"/>
              </w:rPr>
              <w:t xml:space="preserve">- </w:t>
            </w:r>
            <w:r>
              <w:rPr>
                <w:bCs/>
              </w:rPr>
              <w:t>з</w:t>
            </w:r>
            <w:r w:rsidRPr="00A63D86">
              <w:rPr>
                <w:bCs/>
              </w:rPr>
              <w:t>аместитель директора департамента связи и массовых коммуникаций Приморского края</w:t>
            </w:r>
            <w:r>
              <w:rPr>
                <w:bCs/>
              </w:rPr>
              <w:t>;</w:t>
            </w:r>
          </w:p>
          <w:p w:rsidR="00370D53" w:rsidRPr="003421D1" w:rsidRDefault="0046227D" w:rsidP="00370D53">
            <w:pPr>
              <w:jc w:val="both"/>
              <w:rPr>
                <w:szCs w:val="28"/>
              </w:rPr>
            </w:pPr>
            <w:r w:rsidRPr="0046227D">
              <w:rPr>
                <w:szCs w:val="28"/>
              </w:rPr>
              <w:t xml:space="preserve">Степаненко Оксана Викторовна </w:t>
            </w:r>
            <w:r>
              <w:rPr>
                <w:b/>
                <w:szCs w:val="28"/>
              </w:rPr>
              <w:t xml:space="preserve">– </w:t>
            </w:r>
            <w:r>
              <w:rPr>
                <w:szCs w:val="28"/>
              </w:rPr>
              <w:t xml:space="preserve">консультант отдела по обеспечению законодательной </w:t>
            </w:r>
            <w:proofErr w:type="gramStart"/>
            <w:r>
              <w:rPr>
                <w:szCs w:val="28"/>
              </w:rPr>
              <w:t>деятельности Губернатора Приморского края аппарата Администрации Приморского края</w:t>
            </w:r>
            <w:proofErr w:type="gramEnd"/>
            <w:r w:rsidR="00AB7B0C" w:rsidRPr="003421D1">
              <w:rPr>
                <w:szCs w:val="28"/>
              </w:rPr>
              <w:t>.</w:t>
            </w:r>
          </w:p>
        </w:tc>
      </w:tr>
    </w:tbl>
    <w:p w:rsidR="0046227D" w:rsidRDefault="0046227D" w:rsidP="00970D62">
      <w:pPr>
        <w:pStyle w:val="21"/>
        <w:rPr>
          <w:szCs w:val="28"/>
        </w:rPr>
      </w:pPr>
    </w:p>
    <w:p w:rsidR="00AB7B0C" w:rsidRPr="003421D1" w:rsidRDefault="00AB7B0C" w:rsidP="00970D62">
      <w:pPr>
        <w:pStyle w:val="21"/>
        <w:rPr>
          <w:szCs w:val="28"/>
        </w:rPr>
      </w:pPr>
      <w:r w:rsidRPr="003421D1">
        <w:rPr>
          <w:szCs w:val="28"/>
        </w:rPr>
        <w:t>Повестка дня:</w:t>
      </w:r>
    </w:p>
    <w:p w:rsidR="00AB7B0C" w:rsidRPr="003421D1" w:rsidRDefault="00AB7B0C" w:rsidP="00970D62">
      <w:pPr>
        <w:jc w:val="both"/>
        <w:rPr>
          <w:szCs w:val="28"/>
        </w:rPr>
      </w:pPr>
    </w:p>
    <w:p w:rsidR="0037145F" w:rsidRPr="0037145F" w:rsidRDefault="00AB7B0C" w:rsidP="0037145F">
      <w:pPr>
        <w:jc w:val="both"/>
        <w:rPr>
          <w:szCs w:val="28"/>
        </w:rPr>
      </w:pPr>
      <w:r w:rsidRPr="0037145F">
        <w:rPr>
          <w:szCs w:val="28"/>
        </w:rPr>
        <w:t xml:space="preserve">1. </w:t>
      </w:r>
      <w:r w:rsidR="0037145F" w:rsidRPr="0037145F">
        <w:rPr>
          <w:szCs w:val="28"/>
        </w:rPr>
        <w:t xml:space="preserve">О проекте закона Приморского края "О внесении изменений в </w:t>
      </w:r>
      <w:r w:rsidR="0037145F" w:rsidRPr="0037145F">
        <w:rPr>
          <w:szCs w:val="28"/>
        </w:rPr>
        <w:br/>
        <w:t>Закон Приморского края "О разграничении имущества, находящегося в муниципальной собственности, между Тернейским муниципальным районом и поселениями, образованными в границах Тернейского муниципального района" (первое чтение)</w:t>
      </w:r>
    </w:p>
    <w:p w:rsidR="009C5C4C" w:rsidRPr="0037145F" w:rsidRDefault="009C5C4C" w:rsidP="00970D62">
      <w:pPr>
        <w:jc w:val="both"/>
        <w:rPr>
          <w:szCs w:val="28"/>
        </w:rPr>
      </w:pPr>
      <w:r w:rsidRPr="0037145F">
        <w:rPr>
          <w:szCs w:val="28"/>
        </w:rPr>
        <w:t xml:space="preserve">2. </w:t>
      </w:r>
      <w:r w:rsidR="0037145F" w:rsidRPr="0037145F">
        <w:rPr>
          <w:szCs w:val="28"/>
        </w:rPr>
        <w:t xml:space="preserve">О проекте закона Приморского края "О внесении изменений в </w:t>
      </w:r>
      <w:r w:rsidR="0037145F" w:rsidRPr="0037145F">
        <w:rPr>
          <w:szCs w:val="28"/>
        </w:rPr>
        <w:br/>
        <w:t xml:space="preserve">Закон Приморского края "О разграничении имущества, находящегося в муниципальной собственности, между Октябрьским муниципальным </w:t>
      </w:r>
      <w:r w:rsidR="0037145F" w:rsidRPr="0037145F">
        <w:rPr>
          <w:szCs w:val="28"/>
        </w:rPr>
        <w:lastRenderedPageBreak/>
        <w:t>районом и поселениями, образованными в границах Октябрьского муниципального района" (первое чтение)</w:t>
      </w:r>
    </w:p>
    <w:p w:rsidR="009C5C4C" w:rsidRPr="0037145F" w:rsidRDefault="009C5C4C" w:rsidP="00970D62">
      <w:pPr>
        <w:jc w:val="both"/>
        <w:rPr>
          <w:szCs w:val="28"/>
        </w:rPr>
      </w:pPr>
      <w:r w:rsidRPr="0037145F">
        <w:rPr>
          <w:szCs w:val="28"/>
        </w:rPr>
        <w:t xml:space="preserve">3. </w:t>
      </w:r>
      <w:r w:rsidR="0037145F" w:rsidRPr="0037145F">
        <w:rPr>
          <w:szCs w:val="28"/>
        </w:rPr>
        <w:t xml:space="preserve">О проекте закона Приморского края "О внесении изменений в </w:t>
      </w:r>
      <w:r w:rsidR="0037145F" w:rsidRPr="0037145F">
        <w:rPr>
          <w:szCs w:val="28"/>
        </w:rPr>
        <w:br/>
        <w:t>Закон Приморского края "О разграничении имущества, находящегося в муниципальной собственности, между Михайловским муниципальным районом и поселениями, образованными в границах Михайловского муниципального района" (второе, третье чтения)</w:t>
      </w:r>
    </w:p>
    <w:p w:rsidR="009C5C4C" w:rsidRPr="0037145F" w:rsidRDefault="009C5C4C" w:rsidP="00970D62">
      <w:pPr>
        <w:jc w:val="both"/>
        <w:rPr>
          <w:szCs w:val="28"/>
        </w:rPr>
      </w:pPr>
      <w:r w:rsidRPr="0037145F">
        <w:rPr>
          <w:szCs w:val="28"/>
        </w:rPr>
        <w:t xml:space="preserve">4. </w:t>
      </w:r>
      <w:r w:rsidR="0037145F" w:rsidRPr="0037145F">
        <w:rPr>
          <w:szCs w:val="28"/>
        </w:rPr>
        <w:t>О проекте закона Приморского края "О некоторых вопросах организации деятельности по выпуску, выдаче и обслуживанию универсальных электронных карт" (второе чтение)</w:t>
      </w:r>
    </w:p>
    <w:p w:rsidR="009C5C4C" w:rsidRPr="0037145F" w:rsidRDefault="009C5C4C" w:rsidP="00970D62">
      <w:pPr>
        <w:jc w:val="both"/>
        <w:rPr>
          <w:szCs w:val="28"/>
        </w:rPr>
      </w:pPr>
      <w:r w:rsidRPr="0037145F">
        <w:rPr>
          <w:szCs w:val="28"/>
        </w:rPr>
        <w:t>5.</w:t>
      </w:r>
      <w:r w:rsidR="0037145F" w:rsidRPr="0037145F">
        <w:rPr>
          <w:szCs w:val="28"/>
        </w:rPr>
        <w:t xml:space="preserve"> О проекте закона Приморского края "Об организации деятельности по выпуску, выдаче и обслуживанию универсальных электронных ка</w:t>
      </w:r>
      <w:proofErr w:type="gramStart"/>
      <w:r w:rsidR="0037145F" w:rsidRPr="0037145F">
        <w:rPr>
          <w:szCs w:val="28"/>
        </w:rPr>
        <w:t>рт</w:t>
      </w:r>
      <w:r w:rsidR="0037145F" w:rsidRPr="0037145F">
        <w:rPr>
          <w:color w:val="000000"/>
          <w:szCs w:val="28"/>
        </w:rPr>
        <w:t xml:space="preserve"> в Пр</w:t>
      </w:r>
      <w:proofErr w:type="gramEnd"/>
      <w:r w:rsidR="0037145F" w:rsidRPr="0037145F">
        <w:rPr>
          <w:color w:val="000000"/>
          <w:szCs w:val="28"/>
        </w:rPr>
        <w:t>иморском крае</w:t>
      </w:r>
      <w:r w:rsidR="0037145F" w:rsidRPr="0037145F">
        <w:rPr>
          <w:szCs w:val="28"/>
        </w:rPr>
        <w:t>" (третье чтение)</w:t>
      </w:r>
    </w:p>
    <w:p w:rsidR="009C5C4C" w:rsidRDefault="009C5C4C" w:rsidP="00970D62">
      <w:pPr>
        <w:jc w:val="both"/>
        <w:rPr>
          <w:szCs w:val="28"/>
        </w:rPr>
      </w:pPr>
      <w:r w:rsidRPr="0037145F">
        <w:rPr>
          <w:szCs w:val="28"/>
        </w:rPr>
        <w:t>6. О проектах федеральных законов и законодательных инициативах субъектов Российской Федерации</w:t>
      </w:r>
    </w:p>
    <w:p w:rsidR="004B4CEF" w:rsidRPr="004B4CEF" w:rsidRDefault="004B4CEF" w:rsidP="004B4CEF">
      <w:pPr>
        <w:jc w:val="both"/>
        <w:rPr>
          <w:szCs w:val="28"/>
        </w:rPr>
      </w:pPr>
      <w:r>
        <w:rPr>
          <w:szCs w:val="28"/>
        </w:rPr>
        <w:t>7.</w:t>
      </w:r>
      <w:r>
        <w:rPr>
          <w:sz w:val="24"/>
          <w:szCs w:val="24"/>
        </w:rPr>
        <w:t xml:space="preserve"> </w:t>
      </w:r>
      <w:r w:rsidRPr="004B4CEF">
        <w:rPr>
          <w:szCs w:val="28"/>
        </w:rPr>
        <w:t xml:space="preserve">О предложении комитета по включению в план мониторинга  </w:t>
      </w:r>
      <w:proofErr w:type="spellStart"/>
      <w:r w:rsidRPr="004B4CEF">
        <w:rPr>
          <w:szCs w:val="28"/>
        </w:rPr>
        <w:t>правоприменения</w:t>
      </w:r>
      <w:proofErr w:type="spellEnd"/>
      <w:r w:rsidRPr="004B4CEF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</w:t>
      </w:r>
    </w:p>
    <w:p w:rsidR="004B4CEF" w:rsidRPr="004B4CEF" w:rsidRDefault="004B4CEF" w:rsidP="00970D62">
      <w:pPr>
        <w:jc w:val="both"/>
        <w:rPr>
          <w:sz w:val="24"/>
          <w:szCs w:val="24"/>
        </w:rPr>
      </w:pPr>
    </w:p>
    <w:tbl>
      <w:tblPr>
        <w:tblW w:w="9465" w:type="dxa"/>
        <w:tblLayout w:type="fixed"/>
        <w:tblLook w:val="04A0"/>
      </w:tblPr>
      <w:tblGrid>
        <w:gridCol w:w="2235"/>
        <w:gridCol w:w="7230"/>
      </w:tblGrid>
      <w:tr w:rsidR="00AB7B0C" w:rsidRPr="003421D1" w:rsidTr="00AB7B0C">
        <w:tc>
          <w:tcPr>
            <w:tcW w:w="2235" w:type="dxa"/>
            <w:hideMark/>
          </w:tcPr>
          <w:p w:rsidR="00AB7B0C" w:rsidRPr="003421D1" w:rsidRDefault="00AB7B0C" w:rsidP="00970D62">
            <w:pPr>
              <w:tabs>
                <w:tab w:val="left" w:pos="567"/>
              </w:tabs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Утверждение повестки дня</w:t>
            </w: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Докладывал: Гребнев В.Г.</w:t>
            </w: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</w:p>
        </w:tc>
      </w:tr>
      <w:tr w:rsidR="00AB7B0C" w:rsidRPr="003421D1" w:rsidTr="00AB7B0C">
        <w:tc>
          <w:tcPr>
            <w:tcW w:w="2235" w:type="dxa"/>
            <w:hideMark/>
          </w:tcPr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РЕШИЛИ:</w:t>
            </w: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(протокольно)</w:t>
            </w:r>
          </w:p>
        </w:tc>
        <w:tc>
          <w:tcPr>
            <w:tcW w:w="7230" w:type="dxa"/>
          </w:tcPr>
          <w:p w:rsidR="00C61250" w:rsidRPr="003421D1" w:rsidRDefault="004526AD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 xml:space="preserve">1. </w:t>
            </w:r>
            <w:r w:rsidR="00DD04D1" w:rsidRPr="003421D1">
              <w:rPr>
                <w:szCs w:val="28"/>
              </w:rPr>
              <w:t xml:space="preserve">Снять с рассмотрения вопрос № </w:t>
            </w:r>
            <w:r w:rsidR="00876572">
              <w:rPr>
                <w:szCs w:val="28"/>
              </w:rPr>
              <w:t>2</w:t>
            </w:r>
            <w:r w:rsidR="003F6B5E" w:rsidRPr="003421D1">
              <w:rPr>
                <w:szCs w:val="28"/>
              </w:rPr>
              <w:t xml:space="preserve"> "</w:t>
            </w:r>
            <w:r w:rsidR="00876572" w:rsidRPr="0037145F">
              <w:rPr>
                <w:szCs w:val="28"/>
              </w:rPr>
              <w:t xml:space="preserve"> О проекте закона Приморского края "О внесении изменений в </w:t>
            </w:r>
            <w:r w:rsidR="00876572" w:rsidRPr="0037145F">
              <w:rPr>
                <w:szCs w:val="28"/>
              </w:rPr>
              <w:br/>
              <w:t>Закон Приморского края 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 (первое чтение)</w:t>
            </w:r>
            <w:r w:rsidR="003F6B5E" w:rsidRPr="003421D1">
              <w:rPr>
                <w:szCs w:val="28"/>
              </w:rPr>
              <w:t>"</w:t>
            </w:r>
          </w:p>
          <w:p w:rsidR="003F6B5E" w:rsidRPr="003421D1" w:rsidRDefault="003F6B5E" w:rsidP="00970D62">
            <w:pPr>
              <w:jc w:val="both"/>
              <w:rPr>
                <w:szCs w:val="28"/>
              </w:rPr>
            </w:pPr>
          </w:p>
          <w:p w:rsidR="004526AD" w:rsidRPr="003421D1" w:rsidRDefault="00876572" w:rsidP="00970D6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3F6B5E" w:rsidRPr="003421D1">
              <w:rPr>
                <w:szCs w:val="28"/>
              </w:rPr>
              <w:t>.</w:t>
            </w:r>
            <w:r w:rsidR="004526AD" w:rsidRPr="003421D1">
              <w:rPr>
                <w:szCs w:val="28"/>
              </w:rPr>
              <w:t>Утвердить повестку дня</w:t>
            </w:r>
          </w:p>
          <w:p w:rsidR="004526AD" w:rsidRPr="003421D1" w:rsidRDefault="004526AD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Голосовали: за – единогласно</w:t>
            </w: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</w:p>
        </w:tc>
      </w:tr>
      <w:tr w:rsidR="00AB7B0C" w:rsidRPr="003421D1" w:rsidTr="00AB7B0C">
        <w:tc>
          <w:tcPr>
            <w:tcW w:w="2235" w:type="dxa"/>
            <w:hideMark/>
          </w:tcPr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2.СЛУШАЛИ:</w:t>
            </w:r>
          </w:p>
        </w:tc>
        <w:tc>
          <w:tcPr>
            <w:tcW w:w="7230" w:type="dxa"/>
          </w:tcPr>
          <w:p w:rsidR="00AB7B0C" w:rsidRPr="00F57724" w:rsidRDefault="00876572" w:rsidP="00970D62">
            <w:pPr>
              <w:jc w:val="both"/>
              <w:rPr>
                <w:szCs w:val="28"/>
              </w:rPr>
            </w:pPr>
            <w:r w:rsidRPr="00F57724">
              <w:rPr>
                <w:szCs w:val="28"/>
              </w:rPr>
              <w:t>О проекте закона Приморс</w:t>
            </w:r>
            <w:r w:rsidR="004835F2">
              <w:rPr>
                <w:szCs w:val="28"/>
              </w:rPr>
              <w:t xml:space="preserve">кого края "О внесении изменений в </w:t>
            </w:r>
            <w:r w:rsidRPr="00F57724">
              <w:rPr>
                <w:szCs w:val="28"/>
              </w:rPr>
              <w:t>Закон Приморского края "О разграничении имущества, находящегося в муниципальной собственности, между Тернейским муниципальным районом и поселениями, образованными в границах Тернейского муниципального района" (первое чтение)</w:t>
            </w:r>
          </w:p>
          <w:p w:rsidR="00026476" w:rsidRPr="003421D1" w:rsidRDefault="00026476" w:rsidP="00970D62">
            <w:pPr>
              <w:jc w:val="both"/>
              <w:rPr>
                <w:szCs w:val="28"/>
              </w:rPr>
            </w:pP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 xml:space="preserve">Докладывал: </w:t>
            </w:r>
            <w:r w:rsidR="00F57724">
              <w:rPr>
                <w:szCs w:val="28"/>
              </w:rPr>
              <w:t>Гребнев В.Г.</w:t>
            </w: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</w:p>
        </w:tc>
      </w:tr>
      <w:tr w:rsidR="00AB7B0C" w:rsidRPr="003421D1" w:rsidTr="00AB7B0C">
        <w:tc>
          <w:tcPr>
            <w:tcW w:w="2235" w:type="dxa"/>
            <w:hideMark/>
          </w:tcPr>
          <w:p w:rsidR="00AB7B0C" w:rsidRPr="003421D1" w:rsidRDefault="00AB7B0C" w:rsidP="00970D62">
            <w:pPr>
              <w:rPr>
                <w:szCs w:val="28"/>
              </w:rPr>
            </w:pPr>
            <w:r w:rsidRPr="003421D1">
              <w:rPr>
                <w:szCs w:val="28"/>
              </w:rPr>
              <w:t xml:space="preserve">РЕШИЛИ: </w:t>
            </w:r>
          </w:p>
        </w:tc>
        <w:tc>
          <w:tcPr>
            <w:tcW w:w="7230" w:type="dxa"/>
            <w:hideMark/>
          </w:tcPr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решение № 1</w:t>
            </w:r>
            <w:r w:rsidR="004835F2">
              <w:rPr>
                <w:szCs w:val="28"/>
              </w:rPr>
              <w:t>37</w:t>
            </w:r>
            <w:r w:rsidRPr="003421D1">
              <w:rPr>
                <w:szCs w:val="28"/>
              </w:rPr>
              <w:t xml:space="preserve"> (прилагается).</w:t>
            </w:r>
          </w:p>
          <w:p w:rsidR="00AB7B0C" w:rsidRPr="003421D1" w:rsidRDefault="006D01BD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lastRenderedPageBreak/>
              <w:t>Голосовали: за – единогласно</w:t>
            </w:r>
            <w:r w:rsidR="00AB7B0C" w:rsidRPr="003421D1">
              <w:rPr>
                <w:szCs w:val="28"/>
              </w:rPr>
              <w:t>.</w:t>
            </w:r>
          </w:p>
          <w:p w:rsidR="00970D62" w:rsidRPr="003421D1" w:rsidRDefault="00970D62" w:rsidP="00970D62">
            <w:pPr>
              <w:jc w:val="both"/>
              <w:rPr>
                <w:szCs w:val="28"/>
              </w:rPr>
            </w:pPr>
          </w:p>
        </w:tc>
      </w:tr>
      <w:tr w:rsidR="00AB7B0C" w:rsidRPr="003421D1" w:rsidTr="00AB7B0C">
        <w:tc>
          <w:tcPr>
            <w:tcW w:w="2235" w:type="dxa"/>
            <w:hideMark/>
          </w:tcPr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lastRenderedPageBreak/>
              <w:t>3.СЛУШАЛИ:</w:t>
            </w:r>
          </w:p>
        </w:tc>
        <w:tc>
          <w:tcPr>
            <w:tcW w:w="7230" w:type="dxa"/>
          </w:tcPr>
          <w:p w:rsidR="00560AFD" w:rsidRPr="00560AFD" w:rsidRDefault="00560AFD" w:rsidP="00560AFD">
            <w:pPr>
              <w:jc w:val="both"/>
              <w:rPr>
                <w:szCs w:val="28"/>
              </w:rPr>
            </w:pPr>
            <w:r w:rsidRPr="00560AFD">
              <w:rPr>
                <w:szCs w:val="28"/>
              </w:rPr>
              <w:t>О проекте закона Приморског</w:t>
            </w:r>
            <w:r>
              <w:rPr>
                <w:szCs w:val="28"/>
              </w:rPr>
              <w:t xml:space="preserve">о края "О внесении изменений в </w:t>
            </w:r>
            <w:r w:rsidRPr="00560AFD">
              <w:rPr>
                <w:szCs w:val="28"/>
              </w:rPr>
              <w:t>Закон Приморского края "О разграничении имущества, находящегося в муниципальной собственности, между Михайловским муниципальным районом и поселениями, образованными в границах Михайловского муниципального района" (второе, третье чтения)</w:t>
            </w: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 xml:space="preserve">Докладывал: </w:t>
            </w:r>
            <w:r w:rsidR="00560AFD">
              <w:rPr>
                <w:szCs w:val="28"/>
              </w:rPr>
              <w:t>Гребнев В.Г.</w:t>
            </w: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</w:p>
        </w:tc>
      </w:tr>
      <w:tr w:rsidR="00AB7B0C" w:rsidRPr="003421D1" w:rsidTr="00AB7B0C">
        <w:tc>
          <w:tcPr>
            <w:tcW w:w="2235" w:type="dxa"/>
          </w:tcPr>
          <w:p w:rsidR="00AB7B0C" w:rsidRPr="003421D1" w:rsidRDefault="00AB7B0C" w:rsidP="00560AFD">
            <w:pPr>
              <w:rPr>
                <w:szCs w:val="28"/>
              </w:rPr>
            </w:pPr>
            <w:r w:rsidRPr="003421D1">
              <w:rPr>
                <w:szCs w:val="28"/>
              </w:rPr>
              <w:t xml:space="preserve">РЕШИЛИ: </w:t>
            </w:r>
          </w:p>
        </w:tc>
        <w:tc>
          <w:tcPr>
            <w:tcW w:w="7230" w:type="dxa"/>
            <w:hideMark/>
          </w:tcPr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решение № 1</w:t>
            </w:r>
            <w:r w:rsidR="00287CE6" w:rsidRPr="003421D1">
              <w:rPr>
                <w:szCs w:val="28"/>
              </w:rPr>
              <w:t>3</w:t>
            </w:r>
            <w:r w:rsidR="00560AFD">
              <w:rPr>
                <w:szCs w:val="28"/>
              </w:rPr>
              <w:t>8</w:t>
            </w:r>
            <w:r w:rsidRPr="003421D1">
              <w:rPr>
                <w:szCs w:val="28"/>
              </w:rPr>
              <w:t xml:space="preserve"> (прилагается).</w:t>
            </w: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Голосовали: за – единогласно.</w:t>
            </w:r>
          </w:p>
          <w:p w:rsidR="00CB786F" w:rsidRPr="003421D1" w:rsidRDefault="00CB786F" w:rsidP="00970D62">
            <w:pPr>
              <w:jc w:val="both"/>
              <w:rPr>
                <w:szCs w:val="28"/>
              </w:rPr>
            </w:pPr>
          </w:p>
        </w:tc>
      </w:tr>
      <w:tr w:rsidR="00AB7B0C" w:rsidRPr="003421D1" w:rsidTr="00AB7B0C">
        <w:tc>
          <w:tcPr>
            <w:tcW w:w="2235" w:type="dxa"/>
            <w:hideMark/>
          </w:tcPr>
          <w:p w:rsidR="00AB7B0C" w:rsidRPr="003421D1" w:rsidRDefault="00AB7B0C" w:rsidP="00970D62">
            <w:pPr>
              <w:rPr>
                <w:szCs w:val="28"/>
              </w:rPr>
            </w:pPr>
            <w:r w:rsidRPr="003421D1">
              <w:rPr>
                <w:szCs w:val="28"/>
              </w:rPr>
              <w:t>4.СЛУШАЛИ:</w:t>
            </w:r>
          </w:p>
        </w:tc>
        <w:tc>
          <w:tcPr>
            <w:tcW w:w="7230" w:type="dxa"/>
          </w:tcPr>
          <w:p w:rsidR="00560AFD" w:rsidRPr="00560AFD" w:rsidRDefault="00560AFD" w:rsidP="00560AFD">
            <w:pPr>
              <w:jc w:val="both"/>
              <w:rPr>
                <w:szCs w:val="28"/>
              </w:rPr>
            </w:pPr>
            <w:r w:rsidRPr="00560AFD">
              <w:rPr>
                <w:szCs w:val="28"/>
              </w:rPr>
              <w:t>О проекте закона Приморского края "О некоторых вопросах организации деятельности по выпуску, выдаче и обслуживанию универсальных электронных карт" (второе чтение)</w:t>
            </w:r>
          </w:p>
          <w:p w:rsidR="00CB786F" w:rsidRPr="003421D1" w:rsidRDefault="00CB786F" w:rsidP="00970D62">
            <w:pPr>
              <w:jc w:val="both"/>
              <w:rPr>
                <w:szCs w:val="28"/>
              </w:rPr>
            </w:pP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Докладывал</w:t>
            </w:r>
            <w:r w:rsidRPr="00B15002">
              <w:rPr>
                <w:szCs w:val="28"/>
              </w:rPr>
              <w:t xml:space="preserve">: </w:t>
            </w:r>
            <w:r w:rsidR="00D352CA">
              <w:rPr>
                <w:szCs w:val="28"/>
              </w:rPr>
              <w:t>Ищенко С.А.</w:t>
            </w:r>
          </w:p>
          <w:p w:rsidR="00CB786F" w:rsidRPr="003421D1" w:rsidRDefault="00CB786F" w:rsidP="00970D62">
            <w:pPr>
              <w:jc w:val="both"/>
              <w:rPr>
                <w:szCs w:val="28"/>
                <w:highlight w:val="yellow"/>
              </w:rPr>
            </w:pPr>
          </w:p>
        </w:tc>
      </w:tr>
      <w:tr w:rsidR="00514AFE" w:rsidRPr="003421D1" w:rsidTr="00AB7B0C">
        <w:tc>
          <w:tcPr>
            <w:tcW w:w="2235" w:type="dxa"/>
            <w:hideMark/>
          </w:tcPr>
          <w:p w:rsidR="00514AFE" w:rsidRPr="003421D1" w:rsidRDefault="00514AFE" w:rsidP="00970D62">
            <w:pPr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D352CA" w:rsidRDefault="00D352CA" w:rsidP="00560AFD">
            <w:pPr>
              <w:jc w:val="both"/>
              <w:rPr>
                <w:szCs w:val="28"/>
              </w:rPr>
            </w:pPr>
            <w:r w:rsidRPr="00B15002">
              <w:rPr>
                <w:szCs w:val="28"/>
              </w:rPr>
              <w:t>Боровая В.В.</w:t>
            </w:r>
            <w:r>
              <w:rPr>
                <w:szCs w:val="28"/>
              </w:rPr>
              <w:t>,</w:t>
            </w:r>
          </w:p>
          <w:p w:rsidR="00514AFE" w:rsidRDefault="00514AFE" w:rsidP="00560AF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Ладыгина Т.Л.,</w:t>
            </w:r>
          </w:p>
          <w:p w:rsidR="00514AFE" w:rsidRDefault="00514AFE" w:rsidP="00560AF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А.А.,</w:t>
            </w:r>
          </w:p>
          <w:p w:rsidR="00514AFE" w:rsidRDefault="00514AFE" w:rsidP="00560AF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Новиков Д.Г.,</w:t>
            </w:r>
          </w:p>
          <w:p w:rsidR="00514AFE" w:rsidRDefault="00514AFE" w:rsidP="00560AF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Журавлев П.В.</w:t>
            </w:r>
          </w:p>
          <w:p w:rsidR="00514AFE" w:rsidRPr="00560AFD" w:rsidRDefault="00514AFE" w:rsidP="00560AFD">
            <w:pPr>
              <w:jc w:val="both"/>
              <w:rPr>
                <w:szCs w:val="28"/>
              </w:rPr>
            </w:pPr>
          </w:p>
        </w:tc>
      </w:tr>
      <w:tr w:rsidR="00AB7B0C" w:rsidRPr="003421D1" w:rsidTr="00AB7B0C">
        <w:tc>
          <w:tcPr>
            <w:tcW w:w="2235" w:type="dxa"/>
            <w:hideMark/>
          </w:tcPr>
          <w:p w:rsidR="00AB7B0C" w:rsidRPr="003421D1" w:rsidRDefault="00AB7B0C" w:rsidP="00970D62">
            <w:pPr>
              <w:rPr>
                <w:szCs w:val="28"/>
              </w:rPr>
            </w:pPr>
            <w:r w:rsidRPr="003421D1">
              <w:rPr>
                <w:szCs w:val="28"/>
              </w:rPr>
              <w:t xml:space="preserve">РЕШИЛИ: </w:t>
            </w:r>
          </w:p>
        </w:tc>
        <w:tc>
          <w:tcPr>
            <w:tcW w:w="7230" w:type="dxa"/>
          </w:tcPr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решение № 1</w:t>
            </w:r>
            <w:r w:rsidR="00F4133B" w:rsidRPr="003421D1">
              <w:rPr>
                <w:szCs w:val="28"/>
              </w:rPr>
              <w:t>3</w:t>
            </w:r>
            <w:r w:rsidR="0090542F">
              <w:rPr>
                <w:szCs w:val="28"/>
              </w:rPr>
              <w:t>9</w:t>
            </w:r>
            <w:r w:rsidRPr="003421D1">
              <w:rPr>
                <w:szCs w:val="28"/>
              </w:rPr>
              <w:t xml:space="preserve"> (прилагается).</w:t>
            </w: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 xml:space="preserve">Голосовали: за – </w:t>
            </w:r>
            <w:r w:rsidR="0090542F">
              <w:rPr>
                <w:szCs w:val="28"/>
              </w:rPr>
              <w:t>4</w:t>
            </w:r>
          </w:p>
          <w:p w:rsidR="00AB7B0C" w:rsidRDefault="0090542F" w:rsidP="00970D6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      воздержались – 1.</w:t>
            </w:r>
          </w:p>
          <w:p w:rsidR="0090542F" w:rsidRPr="003421D1" w:rsidRDefault="0090542F" w:rsidP="00970D62">
            <w:pPr>
              <w:jc w:val="both"/>
              <w:rPr>
                <w:szCs w:val="28"/>
              </w:rPr>
            </w:pPr>
          </w:p>
        </w:tc>
      </w:tr>
      <w:tr w:rsidR="00AB7B0C" w:rsidRPr="003421D1" w:rsidTr="00AB7B0C">
        <w:tc>
          <w:tcPr>
            <w:tcW w:w="2235" w:type="dxa"/>
            <w:hideMark/>
          </w:tcPr>
          <w:p w:rsidR="00AB7B0C" w:rsidRPr="003421D1" w:rsidRDefault="00AB7B0C" w:rsidP="00970D62">
            <w:pPr>
              <w:rPr>
                <w:szCs w:val="28"/>
              </w:rPr>
            </w:pPr>
            <w:r w:rsidRPr="003421D1">
              <w:rPr>
                <w:szCs w:val="28"/>
              </w:rPr>
              <w:t>5.СЛУШАЛИ:</w:t>
            </w:r>
          </w:p>
        </w:tc>
        <w:tc>
          <w:tcPr>
            <w:tcW w:w="7230" w:type="dxa"/>
          </w:tcPr>
          <w:p w:rsidR="0090542F" w:rsidRPr="0090542F" w:rsidRDefault="0090542F" w:rsidP="0090542F">
            <w:pPr>
              <w:jc w:val="both"/>
              <w:rPr>
                <w:szCs w:val="28"/>
              </w:rPr>
            </w:pPr>
            <w:r w:rsidRPr="0090542F">
              <w:rPr>
                <w:szCs w:val="28"/>
              </w:rPr>
              <w:t>О проекте закона Приморского края "Об организации деятельности по выпуску, выдаче и обслуживанию универсальных электронных ка</w:t>
            </w:r>
            <w:proofErr w:type="gramStart"/>
            <w:r w:rsidRPr="0090542F">
              <w:rPr>
                <w:szCs w:val="28"/>
              </w:rPr>
              <w:t>рт в Пр</w:t>
            </w:r>
            <w:proofErr w:type="gramEnd"/>
            <w:r w:rsidRPr="0090542F">
              <w:rPr>
                <w:szCs w:val="28"/>
              </w:rPr>
              <w:t>иморском крае" (третье чтение)</w:t>
            </w: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</w:p>
          <w:p w:rsidR="00AB7B0C" w:rsidRDefault="00AB7B0C" w:rsidP="0090542F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Докладывал</w:t>
            </w:r>
            <w:r w:rsidR="00857963" w:rsidRPr="003421D1">
              <w:rPr>
                <w:szCs w:val="28"/>
              </w:rPr>
              <w:t>а</w:t>
            </w:r>
            <w:r w:rsidRPr="003421D1">
              <w:rPr>
                <w:szCs w:val="28"/>
              </w:rPr>
              <w:t xml:space="preserve">: </w:t>
            </w:r>
            <w:r w:rsidR="00A81C71">
              <w:rPr>
                <w:szCs w:val="28"/>
              </w:rPr>
              <w:t>Гребнев В.Г.</w:t>
            </w:r>
          </w:p>
          <w:p w:rsidR="00A81C71" w:rsidRPr="003421D1" w:rsidRDefault="00A81C71" w:rsidP="0090542F">
            <w:pPr>
              <w:jc w:val="both"/>
              <w:rPr>
                <w:szCs w:val="28"/>
                <w:highlight w:val="yellow"/>
              </w:rPr>
            </w:pPr>
          </w:p>
        </w:tc>
      </w:tr>
      <w:tr w:rsidR="00AB7B0C" w:rsidRPr="003421D1" w:rsidTr="00AB7B0C">
        <w:tc>
          <w:tcPr>
            <w:tcW w:w="2235" w:type="dxa"/>
            <w:hideMark/>
          </w:tcPr>
          <w:p w:rsidR="00AB7B0C" w:rsidRPr="003421D1" w:rsidRDefault="00AB7B0C" w:rsidP="00970D62">
            <w:pPr>
              <w:rPr>
                <w:szCs w:val="28"/>
              </w:rPr>
            </w:pPr>
            <w:r w:rsidRPr="003421D1"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B15002" w:rsidRPr="003421D1" w:rsidRDefault="00B15002" w:rsidP="00B1500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решение № 1</w:t>
            </w:r>
            <w:r>
              <w:rPr>
                <w:szCs w:val="28"/>
              </w:rPr>
              <w:t>40</w:t>
            </w:r>
            <w:r w:rsidRPr="003421D1">
              <w:rPr>
                <w:szCs w:val="28"/>
              </w:rPr>
              <w:t xml:space="preserve"> (прилагается).</w:t>
            </w:r>
          </w:p>
          <w:p w:rsidR="00B15002" w:rsidRPr="003421D1" w:rsidRDefault="00B15002" w:rsidP="00B1500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 xml:space="preserve">Голосовали: за – </w:t>
            </w:r>
            <w:r>
              <w:rPr>
                <w:szCs w:val="28"/>
              </w:rPr>
              <w:t>4</w:t>
            </w:r>
          </w:p>
          <w:p w:rsidR="00B15002" w:rsidRDefault="00B15002" w:rsidP="00B1500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      воздержались – 1.</w:t>
            </w:r>
          </w:p>
          <w:p w:rsidR="00AB7B0C" w:rsidRPr="003421D1" w:rsidRDefault="00AB7B0C" w:rsidP="00A81C71">
            <w:pPr>
              <w:jc w:val="both"/>
              <w:rPr>
                <w:szCs w:val="28"/>
                <w:highlight w:val="yellow"/>
              </w:rPr>
            </w:pPr>
          </w:p>
        </w:tc>
      </w:tr>
      <w:tr w:rsidR="00AB7B0C" w:rsidRPr="003421D1" w:rsidTr="00AB7B0C">
        <w:tc>
          <w:tcPr>
            <w:tcW w:w="2235" w:type="dxa"/>
            <w:hideMark/>
          </w:tcPr>
          <w:p w:rsidR="00AB7B0C" w:rsidRPr="003421D1" w:rsidRDefault="00AB7B0C" w:rsidP="00970D62">
            <w:pPr>
              <w:rPr>
                <w:szCs w:val="28"/>
              </w:rPr>
            </w:pPr>
            <w:r w:rsidRPr="003421D1">
              <w:rPr>
                <w:szCs w:val="28"/>
              </w:rPr>
              <w:t>6.СЛУШАЛИ:</w:t>
            </w:r>
          </w:p>
        </w:tc>
        <w:tc>
          <w:tcPr>
            <w:tcW w:w="7230" w:type="dxa"/>
          </w:tcPr>
          <w:p w:rsidR="00857963" w:rsidRPr="003421D1" w:rsidRDefault="00857963" w:rsidP="00857963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 xml:space="preserve">О проектах федеральных законов и законодательных </w:t>
            </w:r>
            <w:r w:rsidRPr="003421D1">
              <w:rPr>
                <w:szCs w:val="28"/>
              </w:rPr>
              <w:lastRenderedPageBreak/>
              <w:t>инициативах субъектов Российской Федерации</w:t>
            </w:r>
          </w:p>
          <w:p w:rsidR="00857963" w:rsidRPr="003421D1" w:rsidRDefault="00857963" w:rsidP="00857963">
            <w:pPr>
              <w:jc w:val="both"/>
              <w:rPr>
                <w:szCs w:val="28"/>
              </w:rPr>
            </w:pPr>
          </w:p>
          <w:p w:rsidR="00857963" w:rsidRPr="003421D1" w:rsidRDefault="00857963" w:rsidP="00857963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Докладывал: Гребнев В.Г.</w:t>
            </w:r>
          </w:p>
          <w:p w:rsidR="005B3FAA" w:rsidRPr="003421D1" w:rsidRDefault="005B3FAA" w:rsidP="00970D62">
            <w:pPr>
              <w:jc w:val="both"/>
              <w:rPr>
                <w:szCs w:val="28"/>
              </w:rPr>
            </w:pPr>
          </w:p>
        </w:tc>
      </w:tr>
      <w:tr w:rsidR="00AB7B0C" w:rsidRPr="003421D1" w:rsidTr="00AB7B0C">
        <w:tc>
          <w:tcPr>
            <w:tcW w:w="2235" w:type="dxa"/>
            <w:hideMark/>
          </w:tcPr>
          <w:p w:rsidR="00AB7B0C" w:rsidRPr="003421D1" w:rsidRDefault="00AB7B0C" w:rsidP="00970D62">
            <w:pPr>
              <w:rPr>
                <w:szCs w:val="28"/>
              </w:rPr>
            </w:pPr>
            <w:r w:rsidRPr="003421D1">
              <w:rPr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 xml:space="preserve">решение № </w:t>
            </w:r>
            <w:r w:rsidR="00F4133B" w:rsidRPr="003421D1">
              <w:rPr>
                <w:szCs w:val="28"/>
              </w:rPr>
              <w:t>1</w:t>
            </w:r>
            <w:r w:rsidR="00B15002">
              <w:rPr>
                <w:szCs w:val="28"/>
              </w:rPr>
              <w:t>41</w:t>
            </w:r>
            <w:r w:rsidRPr="003421D1">
              <w:rPr>
                <w:szCs w:val="28"/>
              </w:rPr>
              <w:t xml:space="preserve"> (прилагается).</w:t>
            </w: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Голосовали: за – единогласно.</w:t>
            </w:r>
          </w:p>
          <w:p w:rsidR="00AB7B0C" w:rsidRPr="003421D1" w:rsidRDefault="00AB7B0C" w:rsidP="00970D62">
            <w:pPr>
              <w:jc w:val="both"/>
              <w:rPr>
                <w:szCs w:val="28"/>
              </w:rPr>
            </w:pPr>
          </w:p>
        </w:tc>
      </w:tr>
      <w:tr w:rsidR="004B4CEF" w:rsidRPr="003421D1" w:rsidTr="00AB7B0C">
        <w:tc>
          <w:tcPr>
            <w:tcW w:w="2235" w:type="dxa"/>
            <w:hideMark/>
          </w:tcPr>
          <w:p w:rsidR="004B4CEF" w:rsidRPr="003421D1" w:rsidRDefault="004B4CEF" w:rsidP="00970D62">
            <w:pPr>
              <w:rPr>
                <w:szCs w:val="28"/>
              </w:rPr>
            </w:pPr>
            <w:r w:rsidRPr="003421D1">
              <w:rPr>
                <w:szCs w:val="28"/>
              </w:rPr>
              <w:t>6.СЛУШАЛИ:</w:t>
            </w:r>
          </w:p>
        </w:tc>
        <w:tc>
          <w:tcPr>
            <w:tcW w:w="7230" w:type="dxa"/>
          </w:tcPr>
          <w:p w:rsidR="004B4CEF" w:rsidRPr="004B4CEF" w:rsidRDefault="004B4CEF" w:rsidP="004B4CEF">
            <w:pPr>
              <w:jc w:val="both"/>
              <w:rPr>
                <w:szCs w:val="28"/>
              </w:rPr>
            </w:pPr>
            <w:r w:rsidRPr="004B4CEF">
              <w:rPr>
                <w:szCs w:val="28"/>
              </w:rPr>
              <w:t xml:space="preserve">О предложении комитета по включению в план мониторинга  </w:t>
            </w:r>
            <w:proofErr w:type="spellStart"/>
            <w:r w:rsidRPr="004B4CEF">
              <w:rPr>
                <w:szCs w:val="28"/>
              </w:rPr>
              <w:t>правоприменения</w:t>
            </w:r>
            <w:proofErr w:type="spellEnd"/>
            <w:r w:rsidRPr="004B4CEF">
              <w:rPr>
                <w:szCs w:val="28"/>
              </w:rPr>
              <w:t xml:space="preserve"> нормативных правовых актов Приморского края, принятых Законодательным Собранием Приморского края</w:t>
            </w:r>
          </w:p>
          <w:p w:rsidR="004B4CEF" w:rsidRDefault="004B4CEF" w:rsidP="00970D62">
            <w:pPr>
              <w:jc w:val="both"/>
              <w:rPr>
                <w:szCs w:val="28"/>
              </w:rPr>
            </w:pPr>
          </w:p>
          <w:p w:rsidR="004B4CEF" w:rsidRPr="003421D1" w:rsidRDefault="004B4CEF" w:rsidP="004B4CEF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Докладывал: Гребнев В.Г.</w:t>
            </w:r>
          </w:p>
          <w:p w:rsidR="004B4CEF" w:rsidRPr="003421D1" w:rsidRDefault="004B4CEF" w:rsidP="00970D62">
            <w:pPr>
              <w:jc w:val="both"/>
              <w:rPr>
                <w:szCs w:val="28"/>
              </w:rPr>
            </w:pPr>
          </w:p>
        </w:tc>
      </w:tr>
      <w:tr w:rsidR="004B4CEF" w:rsidRPr="003421D1" w:rsidTr="00AB7B0C">
        <w:tc>
          <w:tcPr>
            <w:tcW w:w="2235" w:type="dxa"/>
            <w:hideMark/>
          </w:tcPr>
          <w:p w:rsidR="004B4CEF" w:rsidRPr="003421D1" w:rsidRDefault="004B4CEF" w:rsidP="00E87557">
            <w:pPr>
              <w:rPr>
                <w:szCs w:val="28"/>
              </w:rPr>
            </w:pPr>
            <w:r w:rsidRPr="003421D1"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4B4CEF" w:rsidRPr="003421D1" w:rsidRDefault="004B4CEF" w:rsidP="00E87557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решение № 1</w:t>
            </w:r>
            <w:r>
              <w:rPr>
                <w:szCs w:val="28"/>
              </w:rPr>
              <w:t>4</w:t>
            </w:r>
            <w:r>
              <w:rPr>
                <w:szCs w:val="28"/>
              </w:rPr>
              <w:t>2</w:t>
            </w:r>
            <w:r w:rsidRPr="003421D1">
              <w:rPr>
                <w:szCs w:val="28"/>
              </w:rPr>
              <w:t xml:space="preserve"> (прилагается).</w:t>
            </w:r>
          </w:p>
          <w:p w:rsidR="004B4CEF" w:rsidRPr="003421D1" w:rsidRDefault="004B4CEF" w:rsidP="00E87557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Голосовали: за – единогласно.</w:t>
            </w:r>
          </w:p>
          <w:p w:rsidR="004B4CEF" w:rsidRPr="003421D1" w:rsidRDefault="004B4CEF" w:rsidP="00E87557">
            <w:pPr>
              <w:jc w:val="both"/>
              <w:rPr>
                <w:szCs w:val="28"/>
              </w:rPr>
            </w:pPr>
          </w:p>
        </w:tc>
      </w:tr>
    </w:tbl>
    <w:p w:rsidR="00AB7B0C" w:rsidRPr="003421D1" w:rsidRDefault="00AB7B0C" w:rsidP="00970D62">
      <w:pPr>
        <w:rPr>
          <w:szCs w:val="28"/>
        </w:rPr>
      </w:pPr>
    </w:p>
    <w:p w:rsidR="00AB7B0C" w:rsidRPr="003421D1" w:rsidRDefault="00AB7B0C" w:rsidP="00970D62">
      <w:pPr>
        <w:rPr>
          <w:szCs w:val="28"/>
        </w:rPr>
      </w:pPr>
      <w:r w:rsidRPr="003421D1">
        <w:rPr>
          <w:szCs w:val="28"/>
        </w:rPr>
        <w:t>Фонограмма заседания прилагается в одном экземпляре.</w:t>
      </w:r>
    </w:p>
    <w:p w:rsidR="00AB7B0C" w:rsidRPr="003421D1" w:rsidRDefault="00AB7B0C" w:rsidP="00970D62">
      <w:pPr>
        <w:rPr>
          <w:szCs w:val="28"/>
        </w:rPr>
      </w:pPr>
    </w:p>
    <w:p w:rsidR="00AB7B0C" w:rsidRPr="003421D1" w:rsidRDefault="00AB7B0C" w:rsidP="00970D62">
      <w:pPr>
        <w:rPr>
          <w:szCs w:val="28"/>
        </w:rPr>
      </w:pPr>
    </w:p>
    <w:p w:rsidR="00AB7B0C" w:rsidRPr="003421D1" w:rsidRDefault="00AB7B0C" w:rsidP="00970D62">
      <w:pPr>
        <w:pStyle w:val="a3"/>
        <w:tabs>
          <w:tab w:val="clear" w:pos="4153"/>
          <w:tab w:val="clear" w:pos="8306"/>
          <w:tab w:val="right" w:pos="9356"/>
        </w:tabs>
        <w:rPr>
          <w:szCs w:val="28"/>
        </w:rPr>
      </w:pPr>
    </w:p>
    <w:p w:rsidR="00AB7B0C" w:rsidRPr="003421D1" w:rsidRDefault="00AB7B0C" w:rsidP="00970D62">
      <w:pPr>
        <w:pStyle w:val="a3"/>
        <w:tabs>
          <w:tab w:val="clear" w:pos="4153"/>
          <w:tab w:val="clear" w:pos="8306"/>
          <w:tab w:val="right" w:pos="9356"/>
        </w:tabs>
        <w:rPr>
          <w:szCs w:val="28"/>
        </w:rPr>
      </w:pPr>
      <w:r w:rsidRPr="003421D1">
        <w:rPr>
          <w:szCs w:val="28"/>
        </w:rPr>
        <w:t>Председатель комитета</w:t>
      </w:r>
      <w:r w:rsidRPr="003421D1">
        <w:rPr>
          <w:szCs w:val="28"/>
        </w:rPr>
        <w:tab/>
        <w:t>В.Г. Гребнев</w:t>
      </w:r>
    </w:p>
    <w:p w:rsidR="00AB7B0C" w:rsidRPr="003421D1" w:rsidRDefault="00AB7B0C" w:rsidP="00970D62">
      <w:pPr>
        <w:rPr>
          <w:szCs w:val="28"/>
        </w:rPr>
      </w:pPr>
    </w:p>
    <w:p w:rsidR="00AB7B0C" w:rsidRPr="003421D1" w:rsidRDefault="00AB7B0C" w:rsidP="00970D62">
      <w:pPr>
        <w:rPr>
          <w:szCs w:val="28"/>
        </w:rPr>
      </w:pPr>
    </w:p>
    <w:p w:rsidR="008350C1" w:rsidRPr="003421D1" w:rsidRDefault="008350C1" w:rsidP="00970D62">
      <w:pPr>
        <w:rPr>
          <w:szCs w:val="28"/>
        </w:rPr>
      </w:pPr>
    </w:p>
    <w:sectPr w:rsidR="008350C1" w:rsidRPr="003421D1" w:rsidSect="00B15002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63CA6"/>
    <w:multiLevelType w:val="hybridMultilevel"/>
    <w:tmpl w:val="E0D85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342A37"/>
    <w:multiLevelType w:val="hybridMultilevel"/>
    <w:tmpl w:val="32D21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7B0C"/>
    <w:rsid w:val="00000B22"/>
    <w:rsid w:val="00026476"/>
    <w:rsid w:val="000C1890"/>
    <w:rsid w:val="00120234"/>
    <w:rsid w:val="001D4B6E"/>
    <w:rsid w:val="0021454C"/>
    <w:rsid w:val="00281478"/>
    <w:rsid w:val="00287CE6"/>
    <w:rsid w:val="002E1B1B"/>
    <w:rsid w:val="003421D1"/>
    <w:rsid w:val="00360F47"/>
    <w:rsid w:val="00370D53"/>
    <w:rsid w:val="0037145F"/>
    <w:rsid w:val="00373D97"/>
    <w:rsid w:val="003B0766"/>
    <w:rsid w:val="003F6B5E"/>
    <w:rsid w:val="004526AD"/>
    <w:rsid w:val="0046227D"/>
    <w:rsid w:val="004835F2"/>
    <w:rsid w:val="004B4CEF"/>
    <w:rsid w:val="004D3791"/>
    <w:rsid w:val="004D6233"/>
    <w:rsid w:val="004E1D69"/>
    <w:rsid w:val="00514AFE"/>
    <w:rsid w:val="00524A3D"/>
    <w:rsid w:val="00536048"/>
    <w:rsid w:val="00560AFD"/>
    <w:rsid w:val="00596592"/>
    <w:rsid w:val="005B3FAA"/>
    <w:rsid w:val="005F2239"/>
    <w:rsid w:val="00696969"/>
    <w:rsid w:val="006A4BA3"/>
    <w:rsid w:val="006D01BD"/>
    <w:rsid w:val="00716DB3"/>
    <w:rsid w:val="00731A1D"/>
    <w:rsid w:val="007A62A7"/>
    <w:rsid w:val="007D289C"/>
    <w:rsid w:val="00821F6F"/>
    <w:rsid w:val="008350C1"/>
    <w:rsid w:val="00857963"/>
    <w:rsid w:val="00876572"/>
    <w:rsid w:val="008F5F0D"/>
    <w:rsid w:val="00904164"/>
    <w:rsid w:val="0090542F"/>
    <w:rsid w:val="00970D62"/>
    <w:rsid w:val="00974F07"/>
    <w:rsid w:val="009C5C4C"/>
    <w:rsid w:val="00A81C71"/>
    <w:rsid w:val="00A902F4"/>
    <w:rsid w:val="00AA7D10"/>
    <w:rsid w:val="00AB7B0C"/>
    <w:rsid w:val="00AC3E41"/>
    <w:rsid w:val="00B15002"/>
    <w:rsid w:val="00BD6692"/>
    <w:rsid w:val="00C61250"/>
    <w:rsid w:val="00C65053"/>
    <w:rsid w:val="00C81608"/>
    <w:rsid w:val="00CB786F"/>
    <w:rsid w:val="00CC1AD3"/>
    <w:rsid w:val="00CF2529"/>
    <w:rsid w:val="00D066A4"/>
    <w:rsid w:val="00D352CA"/>
    <w:rsid w:val="00DD04D1"/>
    <w:rsid w:val="00E77AF6"/>
    <w:rsid w:val="00E96825"/>
    <w:rsid w:val="00EB710F"/>
    <w:rsid w:val="00F251BC"/>
    <w:rsid w:val="00F4133B"/>
    <w:rsid w:val="00F57724"/>
    <w:rsid w:val="00FD02CA"/>
    <w:rsid w:val="00FD0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B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AB7B0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AB7B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AB7B0C"/>
    <w:pPr>
      <w:widowControl w:val="0"/>
      <w:jc w:val="center"/>
    </w:pPr>
  </w:style>
  <w:style w:type="paragraph" w:styleId="a5">
    <w:name w:val="List Paragraph"/>
    <w:basedOn w:val="a"/>
    <w:uiPriority w:val="34"/>
    <w:qFormat/>
    <w:rsid w:val="008350C1"/>
    <w:pPr>
      <w:ind w:left="720"/>
      <w:contextualSpacing/>
    </w:pPr>
  </w:style>
  <w:style w:type="paragraph" w:customStyle="1" w:styleId="a6">
    <w:name w:val="Знак Знак Знак"/>
    <w:basedOn w:val="a"/>
    <w:rsid w:val="00DD04D1"/>
    <w:pPr>
      <w:spacing w:after="160" w:line="240" w:lineRule="exact"/>
    </w:pPr>
    <w:rPr>
      <w:rFonts w:ascii="Arial" w:hAnsi="Arial" w:cs="Arial"/>
      <w:sz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9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vdovenko_e_s</cp:lastModifiedBy>
  <cp:revision>2</cp:revision>
  <cp:lastPrinted>2012-11-06T02:35:00Z</cp:lastPrinted>
  <dcterms:created xsi:type="dcterms:W3CDTF">2012-11-15T05:29:00Z</dcterms:created>
  <dcterms:modified xsi:type="dcterms:W3CDTF">2012-11-15T05:29:00Z</dcterms:modified>
</cp:coreProperties>
</file>