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035" w:rsidRDefault="00586035" w:rsidP="00586035">
      <w:pPr>
        <w:spacing w:line="240" w:lineRule="auto"/>
        <w:ind w:left="567"/>
        <w:jc w:val="center"/>
      </w:pPr>
      <w:r w:rsidRPr="00C262A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206447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1D4D28" w:rsidP="007E23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18.10.2012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9D7993" w:rsidP="007E236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1D4D28" w:rsidRDefault="001D4D28" w:rsidP="007E2364">
            <w:pPr>
              <w:spacing w:line="240" w:lineRule="auto"/>
              <w:rPr>
                <w:szCs w:val="28"/>
              </w:rPr>
            </w:pPr>
            <w:r w:rsidRPr="001D4D28">
              <w:rPr>
                <w:szCs w:val="28"/>
              </w:rPr>
              <w:t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(январь-сентябрь 2012 года)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proofErr w:type="spellStart"/>
      <w:r w:rsidR="001D4D28">
        <w:rPr>
          <w:szCs w:val="28"/>
        </w:rPr>
        <w:t>Межонова</w:t>
      </w:r>
      <w:proofErr w:type="spellEnd"/>
      <w:r w:rsidR="001D4D28">
        <w:rPr>
          <w:szCs w:val="28"/>
        </w:rPr>
        <w:t xml:space="preserve"> К.А. 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1D4D28" w:rsidRPr="001D4D28">
        <w:rPr>
          <w:szCs w:val="28"/>
        </w:rPr>
        <w:t>январ</w:t>
      </w:r>
      <w:r w:rsidR="001D4D28">
        <w:rPr>
          <w:szCs w:val="28"/>
        </w:rPr>
        <w:t>е</w:t>
      </w:r>
      <w:r w:rsidR="001D4D28" w:rsidRPr="001D4D28">
        <w:rPr>
          <w:szCs w:val="28"/>
        </w:rPr>
        <w:t>-сентябр</w:t>
      </w:r>
      <w:r w:rsidR="001D4D28">
        <w:rPr>
          <w:szCs w:val="28"/>
        </w:rPr>
        <w:t>е</w:t>
      </w:r>
      <w:r w:rsidR="001D4D28" w:rsidRPr="001D4D28">
        <w:rPr>
          <w:szCs w:val="28"/>
        </w:rPr>
        <w:t xml:space="preserve"> 2012 года</w:t>
      </w:r>
      <w:r w:rsidR="00536821">
        <w:t xml:space="preserve">, </w:t>
      </w:r>
      <w:r w:rsidR="001D4D28">
        <w:t>руководствуясь частью 1 статьи 12 Регламента Законодательного Собрания</w:t>
      </w:r>
      <w:r w:rsidR="00814A98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  <w:proofErr w:type="gramEnd"/>
    </w:p>
    <w:p w:rsidR="00586035" w:rsidRDefault="00586035" w:rsidP="00586035"/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F80E9B">
      <w:pPr>
        <w:spacing w:line="240" w:lineRule="auto"/>
        <w:rPr>
          <w:szCs w:val="28"/>
        </w:rPr>
      </w:pPr>
      <w:r>
        <w:tab/>
      </w:r>
      <w:r w:rsidR="00D30F1B">
        <w:t xml:space="preserve">Принять к сведению </w:t>
      </w:r>
      <w:r w:rsidR="00C82AA8">
        <w:rPr>
          <w:szCs w:val="28"/>
        </w:rPr>
        <w:t xml:space="preserve">информацию </w:t>
      </w:r>
      <w:r w:rsidR="001D4D28">
        <w:rPr>
          <w:szCs w:val="28"/>
        </w:rPr>
        <w:t>о</w:t>
      </w:r>
      <w:r w:rsidR="001D4D28" w:rsidRPr="001D4D28">
        <w:rPr>
          <w:szCs w:val="28"/>
        </w:rPr>
        <w:t xml:space="preserve">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</w:t>
      </w:r>
      <w:r w:rsidR="001D4D28">
        <w:rPr>
          <w:szCs w:val="28"/>
        </w:rPr>
        <w:t xml:space="preserve">в </w:t>
      </w:r>
      <w:r w:rsidR="001D4D28" w:rsidRPr="001D4D28">
        <w:rPr>
          <w:szCs w:val="28"/>
        </w:rPr>
        <w:t>январ</w:t>
      </w:r>
      <w:r w:rsidR="001D4D28">
        <w:rPr>
          <w:szCs w:val="28"/>
        </w:rPr>
        <w:t>е</w:t>
      </w:r>
      <w:r w:rsidR="001D4D28" w:rsidRPr="001D4D28">
        <w:rPr>
          <w:szCs w:val="28"/>
        </w:rPr>
        <w:t>-сентябр</w:t>
      </w:r>
      <w:r w:rsidR="001D4D28">
        <w:rPr>
          <w:szCs w:val="28"/>
        </w:rPr>
        <w:t>е</w:t>
      </w:r>
      <w:r w:rsidR="001D4D28" w:rsidRPr="001D4D28">
        <w:rPr>
          <w:szCs w:val="28"/>
        </w:rPr>
        <w:t xml:space="preserve"> 2012 года</w:t>
      </w:r>
      <w:r w:rsidR="001D4D28">
        <w:rPr>
          <w:szCs w:val="28"/>
        </w:rPr>
        <w:t xml:space="preserve">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F80E9B" w:rsidRDefault="00F80E9B" w:rsidP="00F80E9B">
      <w:pPr>
        <w:spacing w:line="240" w:lineRule="auto"/>
        <w:rPr>
          <w:szCs w:val="28"/>
        </w:rPr>
      </w:pPr>
    </w:p>
    <w:p w:rsidR="00A37C1E" w:rsidRDefault="00A37C1E" w:rsidP="00586035">
      <w:pPr>
        <w:spacing w:line="240" w:lineRule="auto"/>
      </w:pPr>
    </w:p>
    <w:p w:rsidR="003871E0" w:rsidRDefault="003871E0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                            </w:t>
      </w:r>
      <w:r w:rsidR="005D297C">
        <w:t xml:space="preserve">                    </w:t>
      </w:r>
      <w:r>
        <w:t xml:space="preserve"> </w:t>
      </w:r>
      <w:r w:rsidR="001D4D28">
        <w:t>К.А.</w:t>
      </w:r>
      <w:r w:rsidR="005D297C">
        <w:t xml:space="preserve"> Межонов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C39" w:rsidRDefault="00845C39">
      <w:r>
        <w:separator/>
      </w:r>
    </w:p>
  </w:endnote>
  <w:endnote w:type="continuationSeparator" w:id="1">
    <w:p w:rsidR="00845C39" w:rsidRDefault="00845C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C39" w:rsidRDefault="00845C39">
      <w:r>
        <w:separator/>
      </w:r>
    </w:p>
  </w:footnote>
  <w:footnote w:type="continuationSeparator" w:id="1">
    <w:p w:rsidR="00845C39" w:rsidRDefault="00845C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C262A5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9B" w:rsidRDefault="00C262A5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0E9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0E9B">
      <w:rPr>
        <w:rStyle w:val="a4"/>
        <w:noProof/>
      </w:rPr>
      <w:t>2</w:t>
    </w:r>
    <w:r>
      <w:rPr>
        <w:rStyle w:val="a4"/>
      </w:rPr>
      <w:fldChar w:fldCharType="end"/>
    </w:r>
  </w:p>
  <w:p w:rsidR="00F80E9B" w:rsidRDefault="00F80E9B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035"/>
    <w:rsid w:val="000055B7"/>
    <w:rsid w:val="00013A3F"/>
    <w:rsid w:val="000A39D5"/>
    <w:rsid w:val="000C53B8"/>
    <w:rsid w:val="000D277C"/>
    <w:rsid w:val="001456BE"/>
    <w:rsid w:val="00192D28"/>
    <w:rsid w:val="001D4D28"/>
    <w:rsid w:val="001F69A8"/>
    <w:rsid w:val="0021463A"/>
    <w:rsid w:val="00223936"/>
    <w:rsid w:val="00241677"/>
    <w:rsid w:val="002435F7"/>
    <w:rsid w:val="00341DED"/>
    <w:rsid w:val="00376478"/>
    <w:rsid w:val="003871E0"/>
    <w:rsid w:val="004045A4"/>
    <w:rsid w:val="004669C4"/>
    <w:rsid w:val="004C5076"/>
    <w:rsid w:val="004D0163"/>
    <w:rsid w:val="004D2587"/>
    <w:rsid w:val="00536821"/>
    <w:rsid w:val="0054428A"/>
    <w:rsid w:val="0054446A"/>
    <w:rsid w:val="00564AE8"/>
    <w:rsid w:val="00586035"/>
    <w:rsid w:val="005941BB"/>
    <w:rsid w:val="005D297C"/>
    <w:rsid w:val="006031D6"/>
    <w:rsid w:val="00604060"/>
    <w:rsid w:val="006B014C"/>
    <w:rsid w:val="006F4D06"/>
    <w:rsid w:val="00732C99"/>
    <w:rsid w:val="007E2364"/>
    <w:rsid w:val="00814A98"/>
    <w:rsid w:val="00845C39"/>
    <w:rsid w:val="008962ED"/>
    <w:rsid w:val="008E75B5"/>
    <w:rsid w:val="009A2C9B"/>
    <w:rsid w:val="009D7993"/>
    <w:rsid w:val="00A33105"/>
    <w:rsid w:val="00A37C1E"/>
    <w:rsid w:val="00A87535"/>
    <w:rsid w:val="00AA1D77"/>
    <w:rsid w:val="00AE7C51"/>
    <w:rsid w:val="00B37A4C"/>
    <w:rsid w:val="00B97142"/>
    <w:rsid w:val="00BA0157"/>
    <w:rsid w:val="00BA6259"/>
    <w:rsid w:val="00C05A06"/>
    <w:rsid w:val="00C262A5"/>
    <w:rsid w:val="00C46578"/>
    <w:rsid w:val="00C715B7"/>
    <w:rsid w:val="00C82AA8"/>
    <w:rsid w:val="00D30F1B"/>
    <w:rsid w:val="00DB3C87"/>
    <w:rsid w:val="00DF4795"/>
    <w:rsid w:val="00E207E3"/>
    <w:rsid w:val="00E24093"/>
    <w:rsid w:val="00E46CDB"/>
    <w:rsid w:val="00E87334"/>
    <w:rsid w:val="00EA29AB"/>
    <w:rsid w:val="00EF03F9"/>
    <w:rsid w:val="00F00735"/>
    <w:rsid w:val="00F04A4A"/>
    <w:rsid w:val="00F358FC"/>
    <w:rsid w:val="00F80E9B"/>
    <w:rsid w:val="00F95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3</cp:revision>
  <cp:lastPrinted>2009-01-14T02:45:00Z</cp:lastPrinted>
  <dcterms:created xsi:type="dcterms:W3CDTF">2012-10-12T02:28:00Z</dcterms:created>
  <dcterms:modified xsi:type="dcterms:W3CDTF">2012-10-18T00:21:00Z</dcterms:modified>
</cp:coreProperties>
</file>