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888441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984F90" w:rsidP="00E41A82">
            <w:pPr>
              <w:widowControl w:val="0"/>
              <w:spacing w:after="120"/>
            </w:pPr>
            <w:r>
              <w:t>1</w:t>
            </w:r>
            <w:r w:rsidR="00E41A82">
              <w:t>2</w:t>
            </w:r>
            <w:r>
              <w:t>.0</w:t>
            </w:r>
            <w:r w:rsidR="00E41A82">
              <w:t>9</w:t>
            </w:r>
            <w:r>
              <w:t>.2012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8F21B3" w:rsidP="00D74A46">
            <w:pPr>
              <w:ind w:hanging="107"/>
            </w:pPr>
            <w:r>
              <w:t>78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</w:p>
        </w:tc>
      </w:tr>
    </w:tbl>
    <w:p w:rsidR="00D74A46" w:rsidRDefault="00D74A46" w:rsidP="00D74A46">
      <w:pPr>
        <w:jc w:val="right"/>
      </w:pPr>
    </w:p>
    <w:p w:rsidR="00D74A46" w:rsidRDefault="00D74A46" w:rsidP="00D74A46">
      <w:pPr>
        <w:ind w:firstLine="720"/>
        <w:jc w:val="both"/>
      </w:pPr>
      <w:r>
        <w:t>Рассмотрев проекты федеральных законов:</w:t>
      </w:r>
    </w:p>
    <w:p w:rsidR="00D74A46" w:rsidRDefault="00984F90" w:rsidP="00D74A46">
      <w:pPr>
        <w:ind w:firstLine="720"/>
        <w:jc w:val="both"/>
      </w:pPr>
      <w:r>
        <w:t>1</w:t>
      </w:r>
      <w:r w:rsidRPr="007E6914">
        <w:t>.</w:t>
      </w:r>
      <w:r w:rsidR="007E6914" w:rsidRPr="007E6914">
        <w:t>№ 101861-6 "О внесении изменений в статью 29 Лесного кодекса Российской Федерации" (в части установления льготного порядка заготовки древесины)</w:t>
      </w:r>
      <w:r w:rsidR="007E6914">
        <w:rPr>
          <w:sz w:val="26"/>
          <w:szCs w:val="26"/>
        </w:rPr>
        <w:t xml:space="preserve"> </w:t>
      </w:r>
      <w:r w:rsidR="00D74A46">
        <w:t>и учитывая мнение</w:t>
      </w:r>
      <w:r w:rsidR="007E6914">
        <w:t xml:space="preserve"> управления лесным хозяйством</w:t>
      </w:r>
      <w:r w:rsidR="00D74A46">
        <w:t xml:space="preserve"> </w:t>
      </w:r>
      <w:r w:rsidR="00E51665">
        <w:t>П</w:t>
      </w:r>
      <w:r w:rsidR="00D74A46">
        <w:t xml:space="preserve">риморского края; </w:t>
      </w:r>
    </w:p>
    <w:p w:rsidR="007E6914" w:rsidRDefault="00984F90" w:rsidP="007E6914">
      <w:pPr>
        <w:ind w:firstLine="720"/>
        <w:jc w:val="both"/>
      </w:pPr>
      <w:r>
        <w:t>2</w:t>
      </w:r>
      <w:r w:rsidRPr="007E6914">
        <w:t>.</w:t>
      </w:r>
      <w:r w:rsidR="007E6914" w:rsidRPr="007E6914">
        <w:t xml:space="preserve">№ 83226-6 "О внесении изменения в Федеральный закон "Об охране окружающей среды" (в части регулирования торговли выбросами парниковыми газами) </w:t>
      </w:r>
      <w:r w:rsidR="007E6914">
        <w:t xml:space="preserve">и учитывая мнение управления природными ресурсами и охраны окружающей среды Приморского края; </w:t>
      </w:r>
    </w:p>
    <w:p w:rsidR="00626897" w:rsidRPr="00626897" w:rsidRDefault="00984F90" w:rsidP="00D74A46">
      <w:pPr>
        <w:ind w:firstLine="720"/>
        <w:jc w:val="both"/>
      </w:pPr>
      <w:r>
        <w:t>3</w:t>
      </w:r>
      <w:r w:rsidRPr="00626897">
        <w:t>.</w:t>
      </w:r>
      <w:r w:rsidR="00626897" w:rsidRPr="00626897">
        <w:t xml:space="preserve">№ 102281-6 "О внесении изменений в статьи 11 и 12 Федерального закона "Об экологической экспертизе" и Кодекс Российской Федерации об административных правонарушениях (в части совершенствования правового регулирования в области восстановления нарушенных земель, а также ужесточения административной ответственности) </w:t>
      </w:r>
      <w:r w:rsidR="00626897">
        <w:t>и учитывая мнение управления природными ресурсами и охраны окружающей среды Приморского края</w:t>
      </w:r>
      <w:r w:rsidR="00626897" w:rsidRPr="00626897">
        <w:t>;</w:t>
      </w:r>
    </w:p>
    <w:p w:rsidR="00626897" w:rsidRPr="00626897" w:rsidRDefault="00626897" w:rsidP="00626897">
      <w:pPr>
        <w:ind w:firstLine="720"/>
        <w:jc w:val="both"/>
      </w:pPr>
      <w:r>
        <w:t>4</w:t>
      </w:r>
      <w:r w:rsidRPr="00626897">
        <w:t xml:space="preserve">.№ 91239-6 "О внесении изменений в Земельный кодекс Российской Федерации" (в части совершенствования порядка предоставления и изъятия земельных участков для целей </w:t>
      </w:r>
      <w:proofErr w:type="spellStart"/>
      <w:r w:rsidRPr="00626897">
        <w:t>недропользования</w:t>
      </w:r>
      <w:proofErr w:type="spellEnd"/>
      <w:r w:rsidRPr="00626897">
        <w:t>)</w:t>
      </w:r>
      <w:r>
        <w:t xml:space="preserve"> и учитывая мнение управления природными ресурсами и охраны окружающей среды Приморского края</w:t>
      </w:r>
      <w:r w:rsidRPr="00626897">
        <w:t>;</w:t>
      </w:r>
    </w:p>
    <w:p w:rsidR="009847F5" w:rsidRPr="009847F5" w:rsidRDefault="009847F5" w:rsidP="009847F5">
      <w:pPr>
        <w:ind w:firstLine="720"/>
        <w:jc w:val="both"/>
      </w:pPr>
      <w:r>
        <w:t>5</w:t>
      </w:r>
      <w:r w:rsidRPr="009847F5">
        <w:t xml:space="preserve">.№ 96967-6 "О внесении изменений в Закон Российской Федерации </w:t>
      </w:r>
      <w:r>
        <w:br/>
      </w:r>
      <w:r w:rsidRPr="009847F5">
        <w:t>№ 2395-1 "О недрах" (о добыче общераспространенных полезных ископаемых) и учитывая мнение управления природными ресурсами и охраны окружающей среды Приморского края;</w:t>
      </w:r>
    </w:p>
    <w:p w:rsidR="001C71F5" w:rsidRPr="009847F5" w:rsidRDefault="009847F5" w:rsidP="001C71F5">
      <w:pPr>
        <w:ind w:firstLine="720"/>
        <w:jc w:val="both"/>
      </w:pPr>
      <w:r>
        <w:rPr>
          <w:sz w:val="26"/>
          <w:szCs w:val="26"/>
        </w:rPr>
        <w:t>6</w:t>
      </w:r>
      <w:r w:rsidRPr="001C71F5">
        <w:t>.№ 102256-6 "О внесении изменений в статью 12 Закона Российской Федерации "О недрах" (о включении в лицензию условий, связанных с покрытием ответственности за ущерб от нарушения земель)</w:t>
      </w:r>
      <w:r w:rsidR="001C71F5" w:rsidRPr="001C71F5">
        <w:t xml:space="preserve"> и</w:t>
      </w:r>
      <w:r w:rsidR="001C71F5" w:rsidRPr="009847F5">
        <w:t xml:space="preserve"> учитывая мнение управления природными ресурсами и охраны окружающей среды Приморского края;</w:t>
      </w:r>
    </w:p>
    <w:p w:rsidR="001C71F5" w:rsidRDefault="001C71F5" w:rsidP="001C71F5">
      <w:pPr>
        <w:ind w:firstLine="708"/>
        <w:jc w:val="both"/>
      </w:pPr>
      <w:r>
        <w:rPr>
          <w:sz w:val="26"/>
          <w:szCs w:val="26"/>
        </w:rPr>
        <w:t>7</w:t>
      </w:r>
      <w:r w:rsidRPr="001C71F5">
        <w:t xml:space="preserve">.№ 98928-6 "О внесении изменений в статьи 34 и 37 Федерального закона "О внутренних морских водах, территориальном море и прилежащей зоне Российской Федерации" (в части установления, что деятельность, </w:t>
      </w:r>
      <w:r w:rsidRPr="001C71F5">
        <w:lastRenderedPageBreak/>
        <w:t>связанная с перемещением донных грунтов, при проведении дноуглубительных работ, не является захоронением отходов и сбросом вредных веществ);</w:t>
      </w:r>
    </w:p>
    <w:p w:rsidR="001C71F5" w:rsidRDefault="001C71F5" w:rsidP="006B195E">
      <w:pPr>
        <w:ind w:firstLine="709"/>
        <w:jc w:val="both"/>
      </w:pPr>
      <w:r>
        <w:t>8</w:t>
      </w:r>
      <w:r w:rsidRPr="00443B8D">
        <w:t>.</w:t>
      </w:r>
      <w:r w:rsidR="00443B8D" w:rsidRPr="00443B8D">
        <w:t>№ 103762-6 "О внесении изменения в статью 20 Земельного кодекса Российской Федерации" (в части расширения круга лиц, которым земельный участок предоставляется на праве постоянного (бессрочного) пользования);</w:t>
      </w:r>
    </w:p>
    <w:p w:rsidR="00443B8D" w:rsidRPr="006B195E" w:rsidRDefault="00443B8D" w:rsidP="006B195E">
      <w:pPr>
        <w:ind w:firstLine="709"/>
        <w:jc w:val="both"/>
      </w:pPr>
      <w:r>
        <w:t>9</w:t>
      </w:r>
      <w:r w:rsidRPr="00443B8D">
        <w:t>.№</w:t>
      </w:r>
      <w:r w:rsidR="006B195E">
        <w:t xml:space="preserve"> </w:t>
      </w:r>
      <w:r w:rsidRPr="00443B8D">
        <w:t>100526-6 "О внесении изменения в статью 12</w:t>
      </w:r>
      <w:r w:rsidRPr="00443B8D">
        <w:rPr>
          <w:vertAlign w:val="superscript"/>
        </w:rPr>
        <w:t>1</w:t>
      </w:r>
      <w:r w:rsidRPr="00443B8D">
        <w:t xml:space="preserve"> Федерального закона "Об обороте земель сельскохозяйственного назначения" (в части расширения перечня случаев предоставления без проведения торгов в аренду земельных участков, образованных в счет не</w:t>
      </w:r>
      <w:r w:rsidR="006B195E">
        <w:t>востребованных земельных долей)</w:t>
      </w:r>
      <w:r w:rsidR="006B195E" w:rsidRPr="006B195E">
        <w:t>;</w:t>
      </w:r>
    </w:p>
    <w:p w:rsidR="006B195E" w:rsidRDefault="006B195E" w:rsidP="006B195E">
      <w:pPr>
        <w:ind w:firstLine="709"/>
        <w:jc w:val="both"/>
      </w:pPr>
      <w:r w:rsidRPr="006B195E">
        <w:t>10.№ 104817-6 "О внесении изменений в Земельный кодекс Российской Федерации</w:t>
      </w:r>
      <w:r>
        <w:t>"</w:t>
      </w:r>
      <w:r w:rsidRPr="006B195E">
        <w:t xml:space="preserve"> (в части унификации видов разрешенного использования дачных земельных участков);</w:t>
      </w:r>
    </w:p>
    <w:p w:rsidR="006B195E" w:rsidRPr="006B195E" w:rsidRDefault="006B195E" w:rsidP="006B195E">
      <w:pPr>
        <w:ind w:firstLine="709"/>
        <w:jc w:val="both"/>
      </w:pPr>
      <w:proofErr w:type="gramStart"/>
      <w:r>
        <w:t>11</w:t>
      </w:r>
      <w:r w:rsidRPr="006B195E">
        <w:t>.№ 106147-6 "О внесении изменений в Градостроительный кодекс Российской Федерации и Федеральный закон "Об архитектурной деятельности в Российской Федерации" (в части установления особенностей внесения изменений в генеральный план и правила землепользования и застройки субъектов Российской Федерации – городов федерального значения Москвы и Санкт-Петербурга, уточнения порядка выдачи разрешений на строительство линейного объекта, архитектурно-планировочного задания);</w:t>
      </w:r>
      <w:proofErr w:type="gramEnd"/>
    </w:p>
    <w:p w:rsidR="00CB124F" w:rsidRDefault="00CB124F" w:rsidP="00CB124F">
      <w:pPr>
        <w:shd w:val="clear" w:color="auto" w:fill="FFFFFF"/>
        <w:ind w:firstLine="708"/>
        <w:jc w:val="both"/>
      </w:pPr>
      <w:r>
        <w:t>12</w:t>
      </w:r>
      <w:r w:rsidRPr="00CB124F">
        <w:t>.№</w:t>
      </w:r>
      <w:r>
        <w:t xml:space="preserve"> </w:t>
      </w:r>
      <w:r w:rsidRPr="00CB124F">
        <w:t>50482-6 "О внесении изменений в Градостроительный кодекс Российской Федерации</w:t>
      </w:r>
      <w:r>
        <w:t>"</w:t>
      </w:r>
      <w:r w:rsidRPr="00CB124F">
        <w:t xml:space="preserve"> (в части уточнения отдельных положений деятельности </w:t>
      </w:r>
      <w:proofErr w:type="spellStart"/>
      <w:r w:rsidRPr="00CB124F">
        <w:t>саморегулируемых</w:t>
      </w:r>
      <w:proofErr w:type="spellEnd"/>
      <w:r w:rsidRPr="00CB124F">
        <w:t xml:space="preserve"> организаций в области инженерных изысканий, архитектурно-строительного проектирования, строительства);</w:t>
      </w:r>
    </w:p>
    <w:p w:rsidR="00CB124F" w:rsidRDefault="00CB124F" w:rsidP="00CB124F">
      <w:pPr>
        <w:shd w:val="clear" w:color="auto" w:fill="FFFFFF"/>
        <w:ind w:firstLine="708"/>
        <w:jc w:val="both"/>
      </w:pPr>
      <w:r>
        <w:t>13</w:t>
      </w:r>
      <w:r w:rsidRPr="00CB124F">
        <w:t>.№ 88826-6 "О внесении изменений в часть 5 статьи 54 Земельного кодекса Российской Федерации" (в части уточнения порядка и сроков направления заявления о государственной регистрации прекращения прав на земельный участок);</w:t>
      </w:r>
    </w:p>
    <w:p w:rsidR="00D74A46" w:rsidRDefault="00CB124F" w:rsidP="00CB124F">
      <w:pPr>
        <w:autoSpaceDE w:val="0"/>
        <w:autoSpaceDN w:val="0"/>
        <w:adjustRightInd w:val="0"/>
        <w:ind w:firstLine="708"/>
        <w:jc w:val="both"/>
      </w:pPr>
      <w:r>
        <w:t>14.</w:t>
      </w:r>
      <w:r w:rsidRPr="00CB124F">
        <w:rPr>
          <w:sz w:val="26"/>
          <w:szCs w:val="26"/>
        </w:rPr>
        <w:t xml:space="preserve"> </w:t>
      </w:r>
      <w:r w:rsidRPr="00CB124F">
        <w:t>№ 86661-6  "О внесении изменения в статью 38 Федерального закона "Об особо охраняемых природных территориях" (в части приведения в соответствие с требованиями законодательства Российской Федерации условий заключенных до 1 января 2007 года договоров аренды земельных участков, расположенных на территориях национальных парков)</w:t>
      </w:r>
      <w:r>
        <w:t xml:space="preserve">, комитет </w:t>
      </w:r>
    </w:p>
    <w:p w:rsidR="00CB124F" w:rsidRDefault="00CB124F" w:rsidP="00CB124F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D74A46">
      <w:r>
        <w:t>РЕШИЛ:</w:t>
      </w:r>
    </w:p>
    <w:p w:rsidR="00D74A46" w:rsidRDefault="00D74A46" w:rsidP="00D74A46"/>
    <w:p w:rsidR="00D74A46" w:rsidRPr="00653EC3" w:rsidRDefault="00D74A46" w:rsidP="00D74A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вышеуказанные проекты федеральных законов.</w:t>
      </w:r>
    </w:p>
    <w:p w:rsidR="00D74A46" w:rsidRDefault="00D74A46" w:rsidP="00D74A46"/>
    <w:p w:rsidR="00D74A46" w:rsidRDefault="00D74A46" w:rsidP="00D74A46"/>
    <w:p w:rsidR="00D74A46" w:rsidRDefault="00D74A46" w:rsidP="00D74A46"/>
    <w:p w:rsidR="008F530F" w:rsidRDefault="00D74A46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4A4" w:rsidRDefault="006144A4" w:rsidP="00A1632E">
      <w:r>
        <w:separator/>
      </w:r>
    </w:p>
  </w:endnote>
  <w:endnote w:type="continuationSeparator" w:id="1">
    <w:p w:rsidR="006144A4" w:rsidRDefault="006144A4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4A4" w:rsidRDefault="006144A4" w:rsidP="00A1632E">
      <w:r>
        <w:separator/>
      </w:r>
    </w:p>
  </w:footnote>
  <w:footnote w:type="continuationSeparator" w:id="1">
    <w:p w:rsidR="006144A4" w:rsidRDefault="006144A4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A1632E" w:rsidRDefault="00353F37">
        <w:pPr>
          <w:pStyle w:val="a3"/>
          <w:jc w:val="right"/>
        </w:pPr>
        <w:fldSimple w:instr=" PAGE   \* MERGEFORMAT ">
          <w:r w:rsidR="008F21B3">
            <w:rPr>
              <w:noProof/>
            </w:rPr>
            <w:t>2</w:t>
          </w:r>
        </w:fldSimple>
      </w:p>
    </w:sdtContent>
  </w:sdt>
  <w:p w:rsidR="00A1632E" w:rsidRDefault="00A1632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4A46"/>
    <w:rsid w:val="00025395"/>
    <w:rsid w:val="0003610F"/>
    <w:rsid w:val="000724BC"/>
    <w:rsid w:val="00080A4A"/>
    <w:rsid w:val="00086A09"/>
    <w:rsid w:val="000C1C66"/>
    <w:rsid w:val="0012086B"/>
    <w:rsid w:val="001821CB"/>
    <w:rsid w:val="001C71F5"/>
    <w:rsid w:val="001D64A4"/>
    <w:rsid w:val="001F1702"/>
    <w:rsid w:val="001F1C4F"/>
    <w:rsid w:val="00202707"/>
    <w:rsid w:val="002155CB"/>
    <w:rsid w:val="00231DA7"/>
    <w:rsid w:val="002A290D"/>
    <w:rsid w:val="002F1A02"/>
    <w:rsid w:val="00316010"/>
    <w:rsid w:val="00327F81"/>
    <w:rsid w:val="00353F37"/>
    <w:rsid w:val="00357EA7"/>
    <w:rsid w:val="00366D73"/>
    <w:rsid w:val="00383C46"/>
    <w:rsid w:val="00392111"/>
    <w:rsid w:val="003E5A32"/>
    <w:rsid w:val="00413E4C"/>
    <w:rsid w:val="00443B8D"/>
    <w:rsid w:val="00466B91"/>
    <w:rsid w:val="0051595E"/>
    <w:rsid w:val="005423FA"/>
    <w:rsid w:val="005513B7"/>
    <w:rsid w:val="005659FF"/>
    <w:rsid w:val="005C6361"/>
    <w:rsid w:val="005D56CA"/>
    <w:rsid w:val="00601077"/>
    <w:rsid w:val="006144A4"/>
    <w:rsid w:val="00626897"/>
    <w:rsid w:val="0065498F"/>
    <w:rsid w:val="00684949"/>
    <w:rsid w:val="00686DA8"/>
    <w:rsid w:val="006906F2"/>
    <w:rsid w:val="006B1575"/>
    <w:rsid w:val="006B195E"/>
    <w:rsid w:val="006F29A5"/>
    <w:rsid w:val="00744FBD"/>
    <w:rsid w:val="00755D2D"/>
    <w:rsid w:val="007577FE"/>
    <w:rsid w:val="00785D5E"/>
    <w:rsid w:val="007A7AC7"/>
    <w:rsid w:val="007E6914"/>
    <w:rsid w:val="00811007"/>
    <w:rsid w:val="00822DF5"/>
    <w:rsid w:val="00833269"/>
    <w:rsid w:val="00855B46"/>
    <w:rsid w:val="008575A6"/>
    <w:rsid w:val="00872119"/>
    <w:rsid w:val="008E61B4"/>
    <w:rsid w:val="008F21B3"/>
    <w:rsid w:val="008F530F"/>
    <w:rsid w:val="009006B6"/>
    <w:rsid w:val="00924D2E"/>
    <w:rsid w:val="009253A3"/>
    <w:rsid w:val="0094285B"/>
    <w:rsid w:val="00971A7A"/>
    <w:rsid w:val="009752FF"/>
    <w:rsid w:val="009847F5"/>
    <w:rsid w:val="00984F90"/>
    <w:rsid w:val="00A12935"/>
    <w:rsid w:val="00A1632E"/>
    <w:rsid w:val="00A91EB0"/>
    <w:rsid w:val="00AC7446"/>
    <w:rsid w:val="00AE5940"/>
    <w:rsid w:val="00B029E8"/>
    <w:rsid w:val="00B067CF"/>
    <w:rsid w:val="00B27AF0"/>
    <w:rsid w:val="00B35F3C"/>
    <w:rsid w:val="00B45A68"/>
    <w:rsid w:val="00B7258F"/>
    <w:rsid w:val="00B851E7"/>
    <w:rsid w:val="00B90D68"/>
    <w:rsid w:val="00B973D8"/>
    <w:rsid w:val="00BB6217"/>
    <w:rsid w:val="00BC4812"/>
    <w:rsid w:val="00BC4D45"/>
    <w:rsid w:val="00BE0065"/>
    <w:rsid w:val="00C02CA4"/>
    <w:rsid w:val="00C10AD5"/>
    <w:rsid w:val="00C32B88"/>
    <w:rsid w:val="00C70A64"/>
    <w:rsid w:val="00C83C09"/>
    <w:rsid w:val="00C97C27"/>
    <w:rsid w:val="00CB10E3"/>
    <w:rsid w:val="00CB124F"/>
    <w:rsid w:val="00CE5F4B"/>
    <w:rsid w:val="00D340CB"/>
    <w:rsid w:val="00D424C4"/>
    <w:rsid w:val="00D45A19"/>
    <w:rsid w:val="00D50076"/>
    <w:rsid w:val="00D668E3"/>
    <w:rsid w:val="00D74A46"/>
    <w:rsid w:val="00DC5620"/>
    <w:rsid w:val="00E373C2"/>
    <w:rsid w:val="00E41A82"/>
    <w:rsid w:val="00E51665"/>
    <w:rsid w:val="00EF4BDA"/>
    <w:rsid w:val="00F249AC"/>
    <w:rsid w:val="00F33F57"/>
    <w:rsid w:val="00F460F2"/>
    <w:rsid w:val="00FC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BB150-D481-4AB3-8C51-3BBF8B2AA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mihailova_e_v</cp:lastModifiedBy>
  <cp:revision>2</cp:revision>
  <dcterms:created xsi:type="dcterms:W3CDTF">2012-09-11T05:01:00Z</dcterms:created>
  <dcterms:modified xsi:type="dcterms:W3CDTF">2012-09-11T05:01:00Z</dcterms:modified>
</cp:coreProperties>
</file>