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507" w:rsidRDefault="003F5507" w:rsidP="003F5507">
      <w:pPr>
        <w:pStyle w:val="1"/>
      </w:pPr>
      <w:r>
        <w:t xml:space="preserve">ФИНАНСОВО-ЭКОНОМИЧЕСКОЕ ОБОСНОВАНИЕ </w:t>
      </w:r>
    </w:p>
    <w:p w:rsidR="003F5507" w:rsidRPr="000F04ED" w:rsidRDefault="003F5507" w:rsidP="003F5507">
      <w:pPr>
        <w:rPr>
          <w:sz w:val="32"/>
          <w:szCs w:val="32"/>
        </w:rPr>
      </w:pPr>
    </w:p>
    <w:p w:rsidR="001049A4" w:rsidRDefault="003F5507" w:rsidP="003F5507">
      <w:pPr>
        <w:autoSpaceDE w:val="0"/>
        <w:autoSpaceDN w:val="0"/>
        <w:adjustRightInd w:val="0"/>
        <w:ind w:firstLine="540"/>
        <w:jc w:val="center"/>
      </w:pPr>
      <w:r>
        <w:t xml:space="preserve">проекта закона Приморского края "О внесении изменений </w:t>
      </w:r>
      <w:proofErr w:type="gramStart"/>
      <w:r>
        <w:t>в</w:t>
      </w:r>
      <w:proofErr w:type="gramEnd"/>
      <w:r>
        <w:t xml:space="preserve"> </w:t>
      </w:r>
    </w:p>
    <w:p w:rsidR="003F5507" w:rsidRDefault="003F5507" w:rsidP="003F5507">
      <w:pPr>
        <w:autoSpaceDE w:val="0"/>
        <w:autoSpaceDN w:val="0"/>
        <w:adjustRightInd w:val="0"/>
        <w:ind w:firstLine="540"/>
        <w:jc w:val="center"/>
      </w:pPr>
      <w:r>
        <w:t xml:space="preserve">Закона Приморского края </w:t>
      </w:r>
      <w:r w:rsidRPr="005D26FA">
        <w:rPr>
          <w:bCs/>
        </w:rPr>
        <w:t>"</w:t>
      </w:r>
      <w:r>
        <w:rPr>
          <w:bCs/>
        </w:rPr>
        <w:t>О транспортном налоге</w:t>
      </w:r>
      <w:r>
        <w:t>"</w:t>
      </w:r>
    </w:p>
    <w:p w:rsidR="003F5507" w:rsidRPr="000F04ED" w:rsidRDefault="003F5507" w:rsidP="003F5507">
      <w:pPr>
        <w:jc w:val="center"/>
        <w:rPr>
          <w:sz w:val="32"/>
          <w:szCs w:val="32"/>
        </w:rPr>
      </w:pPr>
    </w:p>
    <w:p w:rsidR="005B6CD2" w:rsidRDefault="003F5507" w:rsidP="009D54B4">
      <w:pPr>
        <w:ind w:firstLine="709"/>
        <w:rPr>
          <w:szCs w:val="28"/>
        </w:rPr>
      </w:pPr>
      <w:r>
        <w:t xml:space="preserve">Принятие проекта закона Приморского края "О внесении изменений в Закон Приморского края </w:t>
      </w:r>
      <w:r w:rsidRPr="005D26FA">
        <w:rPr>
          <w:bCs/>
        </w:rPr>
        <w:t>"</w:t>
      </w:r>
      <w:r>
        <w:rPr>
          <w:bCs/>
        </w:rPr>
        <w:t>О транспортном налоге</w:t>
      </w:r>
      <w:r>
        <w:t xml:space="preserve">" </w:t>
      </w:r>
      <w:r w:rsidR="005D2C15">
        <w:rPr>
          <w:szCs w:val="28"/>
        </w:rPr>
        <w:t xml:space="preserve">в связи с </w:t>
      </w:r>
      <w:r w:rsidR="005B6CD2">
        <w:rPr>
          <w:szCs w:val="28"/>
        </w:rPr>
        <w:t xml:space="preserve">дополнением по освобождению от уплаты транспортного налога </w:t>
      </w:r>
      <w:r w:rsidR="008E42FE" w:rsidRPr="0089654D">
        <w:rPr>
          <w:szCs w:val="28"/>
        </w:rPr>
        <w:t>участников Великой Отечественной войны и инвалидов I и II группы</w:t>
      </w:r>
      <w:r w:rsidR="008E42FE">
        <w:rPr>
          <w:szCs w:val="28"/>
        </w:rPr>
        <w:t xml:space="preserve"> </w:t>
      </w:r>
      <w:r w:rsidR="005B6CD2">
        <w:rPr>
          <w:szCs w:val="28"/>
        </w:rPr>
        <w:t xml:space="preserve">в отношении </w:t>
      </w:r>
      <w:r w:rsidR="005B6CD2" w:rsidRPr="0089654D">
        <w:rPr>
          <w:szCs w:val="28"/>
        </w:rPr>
        <w:t>грузовы</w:t>
      </w:r>
      <w:r w:rsidR="008E42FE">
        <w:rPr>
          <w:szCs w:val="28"/>
        </w:rPr>
        <w:t>х</w:t>
      </w:r>
      <w:r w:rsidR="005B6CD2" w:rsidRPr="0089654D">
        <w:rPr>
          <w:szCs w:val="28"/>
        </w:rPr>
        <w:t xml:space="preserve"> автомобил</w:t>
      </w:r>
      <w:r w:rsidR="008E42FE">
        <w:rPr>
          <w:szCs w:val="28"/>
        </w:rPr>
        <w:t>ей</w:t>
      </w:r>
      <w:r w:rsidR="005B6CD2" w:rsidRPr="0089654D">
        <w:rPr>
          <w:szCs w:val="28"/>
        </w:rPr>
        <w:t xml:space="preserve"> мощностью не свыше 150 лошадиных сил</w:t>
      </w:r>
      <w:r w:rsidR="008E42FE" w:rsidRPr="008E42FE">
        <w:t xml:space="preserve"> </w:t>
      </w:r>
      <w:r w:rsidR="008E42FE" w:rsidRPr="00B84D42">
        <w:t>повлечет за собой предпол</w:t>
      </w:r>
      <w:r w:rsidR="008E42FE">
        <w:t>агаемые потери краевого бюджета</w:t>
      </w:r>
      <w:r w:rsidR="003236EB">
        <w:t xml:space="preserve"> по транспортному налогу</w:t>
      </w:r>
      <w:r w:rsidR="008E42FE">
        <w:t xml:space="preserve"> в размере </w:t>
      </w:r>
      <w:r w:rsidR="00F97A3F">
        <w:t xml:space="preserve">порядка </w:t>
      </w:r>
      <w:r w:rsidR="00A5165A">
        <w:t>2,6</w:t>
      </w:r>
      <w:r w:rsidR="008E42FE">
        <w:t xml:space="preserve"> </w:t>
      </w:r>
      <w:proofErr w:type="spellStart"/>
      <w:proofErr w:type="gramStart"/>
      <w:r w:rsidR="00F97A3F">
        <w:t>млн</w:t>
      </w:r>
      <w:proofErr w:type="spellEnd"/>
      <w:proofErr w:type="gramEnd"/>
      <w:r w:rsidR="008E42FE">
        <w:t xml:space="preserve"> рублей</w:t>
      </w:r>
      <w:r w:rsidR="003236EB">
        <w:t xml:space="preserve"> ежегодно</w:t>
      </w:r>
      <w:r w:rsidR="008E42FE" w:rsidRPr="00B84D42">
        <w:t>.</w:t>
      </w:r>
    </w:p>
    <w:p w:rsidR="0065796B" w:rsidRPr="00BE2EA4" w:rsidRDefault="00943006" w:rsidP="00F97A3F">
      <w:pPr>
        <w:autoSpaceDE w:val="0"/>
        <w:autoSpaceDN w:val="0"/>
        <w:adjustRightInd w:val="0"/>
        <w:ind w:firstLine="720"/>
        <w:rPr>
          <w:szCs w:val="28"/>
        </w:rPr>
      </w:pPr>
      <w:proofErr w:type="gramStart"/>
      <w:r>
        <w:rPr>
          <w:szCs w:val="28"/>
        </w:rPr>
        <w:t xml:space="preserve">В </w:t>
      </w:r>
      <w:r w:rsidR="00A5165A">
        <w:rPr>
          <w:szCs w:val="28"/>
        </w:rPr>
        <w:t>связи с тем</w:t>
      </w:r>
      <w:r>
        <w:rPr>
          <w:szCs w:val="28"/>
        </w:rPr>
        <w:t xml:space="preserve">, что </w:t>
      </w:r>
      <w:r w:rsidR="000F396B">
        <w:rPr>
          <w:szCs w:val="28"/>
        </w:rPr>
        <w:t xml:space="preserve">получить </w:t>
      </w:r>
      <w:r>
        <w:rPr>
          <w:szCs w:val="28"/>
        </w:rPr>
        <w:t xml:space="preserve">сведения о </w:t>
      </w:r>
      <w:r w:rsidR="00966F43">
        <w:rPr>
          <w:szCs w:val="28"/>
        </w:rPr>
        <w:t xml:space="preserve">количестве, </w:t>
      </w:r>
      <w:r w:rsidR="00045333">
        <w:rPr>
          <w:szCs w:val="28"/>
        </w:rPr>
        <w:t>возраст</w:t>
      </w:r>
      <w:r w:rsidR="001E6337">
        <w:rPr>
          <w:szCs w:val="28"/>
        </w:rPr>
        <w:t>е</w:t>
      </w:r>
      <w:r w:rsidR="00045333">
        <w:rPr>
          <w:szCs w:val="28"/>
        </w:rPr>
        <w:t xml:space="preserve"> и мощност</w:t>
      </w:r>
      <w:r w:rsidR="001E6337">
        <w:rPr>
          <w:szCs w:val="28"/>
        </w:rPr>
        <w:t>и</w:t>
      </w:r>
      <w:r w:rsidR="00045333">
        <w:rPr>
          <w:szCs w:val="28"/>
        </w:rPr>
        <w:t xml:space="preserve"> двигателя </w:t>
      </w:r>
      <w:r w:rsidR="00577D1E">
        <w:rPr>
          <w:szCs w:val="28"/>
        </w:rPr>
        <w:t xml:space="preserve">грузовых </w:t>
      </w:r>
      <w:r w:rsidR="00045333">
        <w:rPr>
          <w:szCs w:val="28"/>
        </w:rPr>
        <w:t>автомобилей</w:t>
      </w:r>
      <w:r w:rsidR="00562E87">
        <w:rPr>
          <w:szCs w:val="28"/>
        </w:rPr>
        <w:t>,</w:t>
      </w:r>
      <w:r w:rsidR="00AF54F0">
        <w:rPr>
          <w:szCs w:val="28"/>
        </w:rPr>
        <w:t xml:space="preserve"> </w:t>
      </w:r>
      <w:r w:rsidR="00045333">
        <w:rPr>
          <w:szCs w:val="28"/>
        </w:rPr>
        <w:t xml:space="preserve">которыми владеют </w:t>
      </w:r>
      <w:r w:rsidR="00577D1E" w:rsidRPr="0089654D">
        <w:rPr>
          <w:szCs w:val="28"/>
        </w:rPr>
        <w:t>участник</w:t>
      </w:r>
      <w:r w:rsidR="00577D1E">
        <w:rPr>
          <w:szCs w:val="28"/>
        </w:rPr>
        <w:t>и</w:t>
      </w:r>
      <w:r w:rsidR="00577D1E" w:rsidRPr="0089654D">
        <w:rPr>
          <w:szCs w:val="28"/>
        </w:rPr>
        <w:t xml:space="preserve"> Великой Отечественной войны и инвалид</w:t>
      </w:r>
      <w:r w:rsidR="00577D1E">
        <w:rPr>
          <w:szCs w:val="28"/>
        </w:rPr>
        <w:t>ы</w:t>
      </w:r>
      <w:r w:rsidR="00577D1E" w:rsidRPr="0089654D">
        <w:rPr>
          <w:szCs w:val="28"/>
        </w:rPr>
        <w:t xml:space="preserve"> I и II группы</w:t>
      </w:r>
      <w:r w:rsidR="00FA031C">
        <w:rPr>
          <w:szCs w:val="28"/>
        </w:rPr>
        <w:t xml:space="preserve"> </w:t>
      </w:r>
      <w:r w:rsidR="000F396B">
        <w:rPr>
          <w:szCs w:val="28"/>
        </w:rPr>
        <w:t>не представляется возможным</w:t>
      </w:r>
      <w:r w:rsidR="00A5165A">
        <w:rPr>
          <w:szCs w:val="28"/>
        </w:rPr>
        <w:t xml:space="preserve"> (ввиду отсутствия отдельного учета для таких категорий налогоплательщиков)</w:t>
      </w:r>
      <w:r w:rsidR="00045333">
        <w:rPr>
          <w:szCs w:val="28"/>
        </w:rPr>
        <w:t xml:space="preserve">, </w:t>
      </w:r>
      <w:r w:rsidR="00FE50B7">
        <w:rPr>
          <w:szCs w:val="28"/>
        </w:rPr>
        <w:t xml:space="preserve">для </w:t>
      </w:r>
      <w:r w:rsidR="001E6337">
        <w:rPr>
          <w:szCs w:val="28"/>
        </w:rPr>
        <w:t>расчет</w:t>
      </w:r>
      <w:r w:rsidR="00FE50B7">
        <w:rPr>
          <w:szCs w:val="28"/>
        </w:rPr>
        <w:t>а</w:t>
      </w:r>
      <w:r w:rsidR="0014180E">
        <w:rPr>
          <w:szCs w:val="28"/>
        </w:rPr>
        <w:t xml:space="preserve"> выпадающих доходов</w:t>
      </w:r>
      <w:r w:rsidR="001E6337">
        <w:rPr>
          <w:szCs w:val="28"/>
        </w:rPr>
        <w:t xml:space="preserve"> использовал</w:t>
      </w:r>
      <w:r w:rsidR="000F396B">
        <w:rPr>
          <w:szCs w:val="28"/>
        </w:rPr>
        <w:t>а</w:t>
      </w:r>
      <w:r w:rsidR="00AD080E">
        <w:rPr>
          <w:szCs w:val="28"/>
        </w:rPr>
        <w:t xml:space="preserve">сь </w:t>
      </w:r>
      <w:r w:rsidR="00740AED">
        <w:rPr>
          <w:szCs w:val="28"/>
        </w:rPr>
        <w:t xml:space="preserve">ставка транспортного налога для </w:t>
      </w:r>
      <w:r w:rsidR="00472F1B">
        <w:rPr>
          <w:szCs w:val="28"/>
        </w:rPr>
        <w:t>грузовых автомобилей</w:t>
      </w:r>
      <w:r w:rsidR="00740AED">
        <w:rPr>
          <w:szCs w:val="28"/>
        </w:rPr>
        <w:t xml:space="preserve"> </w:t>
      </w:r>
      <w:r w:rsidR="006F02D5">
        <w:rPr>
          <w:szCs w:val="28"/>
        </w:rPr>
        <w:t xml:space="preserve">(при возрасте автотранспортного средства свыше </w:t>
      </w:r>
      <w:r w:rsidR="00F97A3F">
        <w:rPr>
          <w:szCs w:val="28"/>
        </w:rPr>
        <w:br/>
      </w:r>
      <w:r w:rsidR="006F02D5">
        <w:rPr>
          <w:szCs w:val="28"/>
        </w:rPr>
        <w:t>3 лет до 10 лет включительно</w:t>
      </w:r>
      <w:proofErr w:type="gramEnd"/>
      <w:r w:rsidR="006F02D5">
        <w:rPr>
          <w:szCs w:val="28"/>
        </w:rPr>
        <w:t xml:space="preserve">) </w:t>
      </w:r>
      <w:r w:rsidR="00740AED">
        <w:rPr>
          <w:szCs w:val="28"/>
        </w:rPr>
        <w:t>с</w:t>
      </w:r>
      <w:r w:rsidR="00F14B01">
        <w:rPr>
          <w:szCs w:val="28"/>
        </w:rPr>
        <w:t xml:space="preserve"> </w:t>
      </w:r>
      <w:r w:rsidR="00A5165A">
        <w:rPr>
          <w:szCs w:val="28"/>
        </w:rPr>
        <w:t xml:space="preserve">усредненной </w:t>
      </w:r>
      <w:r w:rsidR="00740AED">
        <w:rPr>
          <w:szCs w:val="28"/>
        </w:rPr>
        <w:t>мощностью двигателя</w:t>
      </w:r>
      <w:r w:rsidR="00F14B01">
        <w:rPr>
          <w:szCs w:val="28"/>
        </w:rPr>
        <w:t xml:space="preserve"> –</w:t>
      </w:r>
      <w:r w:rsidR="00740AED">
        <w:rPr>
          <w:szCs w:val="28"/>
        </w:rPr>
        <w:t xml:space="preserve"> </w:t>
      </w:r>
      <w:r w:rsidR="00A5165A">
        <w:rPr>
          <w:szCs w:val="28"/>
        </w:rPr>
        <w:br/>
      </w:r>
      <w:r w:rsidR="00740AED">
        <w:rPr>
          <w:szCs w:val="28"/>
        </w:rPr>
        <w:t>1</w:t>
      </w:r>
      <w:r w:rsidR="00A5165A">
        <w:rPr>
          <w:szCs w:val="28"/>
        </w:rPr>
        <w:t>3</w:t>
      </w:r>
      <w:r w:rsidR="00EC5C48">
        <w:rPr>
          <w:szCs w:val="28"/>
        </w:rPr>
        <w:t>0</w:t>
      </w:r>
      <w:r w:rsidR="00740AED">
        <w:rPr>
          <w:szCs w:val="28"/>
        </w:rPr>
        <w:t xml:space="preserve"> лошадиных сил, </w:t>
      </w:r>
      <w:proofErr w:type="gramStart"/>
      <w:r w:rsidR="00740AED">
        <w:rPr>
          <w:szCs w:val="28"/>
        </w:rPr>
        <w:t>равн</w:t>
      </w:r>
      <w:r w:rsidR="00F14B01">
        <w:rPr>
          <w:szCs w:val="28"/>
        </w:rPr>
        <w:t>ая</w:t>
      </w:r>
      <w:proofErr w:type="gramEnd"/>
      <w:r w:rsidR="00740AED">
        <w:rPr>
          <w:szCs w:val="28"/>
        </w:rPr>
        <w:t xml:space="preserve"> </w:t>
      </w:r>
      <w:r w:rsidR="006F02D5">
        <w:rPr>
          <w:szCs w:val="28"/>
        </w:rPr>
        <w:t>2</w:t>
      </w:r>
      <w:r w:rsidR="00472F1B">
        <w:rPr>
          <w:szCs w:val="28"/>
        </w:rPr>
        <w:t>5</w:t>
      </w:r>
      <w:r w:rsidR="00740AED">
        <w:rPr>
          <w:szCs w:val="28"/>
        </w:rPr>
        <w:t xml:space="preserve"> рублям за каждую лошадиную силу</w:t>
      </w:r>
      <w:r w:rsidR="002C7BCA">
        <w:rPr>
          <w:szCs w:val="28"/>
        </w:rPr>
        <w:t xml:space="preserve"> </w:t>
      </w:r>
      <w:r w:rsidR="00135A33">
        <w:rPr>
          <w:szCs w:val="28"/>
        </w:rPr>
        <w:t>п</w:t>
      </w:r>
      <w:r w:rsidR="002C7BCA">
        <w:rPr>
          <w:szCs w:val="28"/>
        </w:rPr>
        <w:t xml:space="preserve">ри </w:t>
      </w:r>
      <w:r w:rsidR="00135A33">
        <w:rPr>
          <w:szCs w:val="28"/>
        </w:rPr>
        <w:t>условии, что</w:t>
      </w:r>
      <w:r w:rsidR="00AD080E">
        <w:rPr>
          <w:szCs w:val="28"/>
        </w:rPr>
        <w:t xml:space="preserve"> </w:t>
      </w:r>
      <w:r w:rsidR="0065796B" w:rsidRPr="00BE2EA4">
        <w:rPr>
          <w:szCs w:val="28"/>
        </w:rPr>
        <w:t>таких автомобилей</w:t>
      </w:r>
      <w:r w:rsidR="005406E1">
        <w:rPr>
          <w:szCs w:val="28"/>
        </w:rPr>
        <w:t>,</w:t>
      </w:r>
      <w:r w:rsidR="0065796B" w:rsidRPr="00BE2EA4">
        <w:rPr>
          <w:szCs w:val="28"/>
        </w:rPr>
        <w:t xml:space="preserve"> зарегистрированных</w:t>
      </w:r>
      <w:r w:rsidR="0065796B">
        <w:rPr>
          <w:szCs w:val="28"/>
        </w:rPr>
        <w:t xml:space="preserve"> </w:t>
      </w:r>
      <w:r w:rsidR="00C07AD3">
        <w:rPr>
          <w:szCs w:val="28"/>
        </w:rPr>
        <w:t>на</w:t>
      </w:r>
      <w:r w:rsidR="00F97A3F" w:rsidRPr="00F97A3F">
        <w:rPr>
          <w:szCs w:val="28"/>
        </w:rPr>
        <w:t xml:space="preserve"> </w:t>
      </w:r>
      <w:r w:rsidR="00F97A3F" w:rsidRPr="0089654D">
        <w:rPr>
          <w:szCs w:val="28"/>
        </w:rPr>
        <w:t>участников Великой Отечественной войны и инвалидов I и II группы</w:t>
      </w:r>
      <w:r w:rsidR="004102D7">
        <w:rPr>
          <w:szCs w:val="28"/>
        </w:rPr>
        <w:t>,</w:t>
      </w:r>
      <w:r w:rsidR="000B4E5B">
        <w:rPr>
          <w:szCs w:val="28"/>
        </w:rPr>
        <w:t xml:space="preserve"> </w:t>
      </w:r>
      <w:r w:rsidR="005406E1">
        <w:rPr>
          <w:szCs w:val="28"/>
        </w:rPr>
        <w:t>не более одного</w:t>
      </w:r>
      <w:r w:rsidR="0065796B">
        <w:rPr>
          <w:szCs w:val="28"/>
        </w:rPr>
        <w:t xml:space="preserve"> процент</w:t>
      </w:r>
      <w:r w:rsidR="00007E08">
        <w:rPr>
          <w:szCs w:val="28"/>
        </w:rPr>
        <w:t>а</w:t>
      </w:r>
      <w:r w:rsidR="0065796B">
        <w:rPr>
          <w:szCs w:val="28"/>
        </w:rPr>
        <w:t>.</w:t>
      </w:r>
    </w:p>
    <w:p w:rsidR="003F5507" w:rsidRDefault="00F14B01" w:rsidP="00B7752B">
      <w:pPr>
        <w:ind w:firstLine="708"/>
      </w:pPr>
      <w:r>
        <w:t>Примерная</w:t>
      </w:r>
      <w:r w:rsidR="000369DB" w:rsidRPr="00B84D42">
        <w:t xml:space="preserve"> оценка </w:t>
      </w:r>
      <w:r>
        <w:t>выпадающи</w:t>
      </w:r>
      <w:r w:rsidR="00957579">
        <w:t>х</w:t>
      </w:r>
      <w:r w:rsidR="000369DB" w:rsidRPr="00B84D42">
        <w:t xml:space="preserve"> доход</w:t>
      </w:r>
      <w:r w:rsidR="00957579">
        <w:t>ов</w:t>
      </w:r>
      <w:r w:rsidR="00C738A4">
        <w:t xml:space="preserve"> </w:t>
      </w:r>
      <w:r w:rsidR="000369DB" w:rsidRPr="00B84D42">
        <w:t>краево</w:t>
      </w:r>
      <w:r>
        <w:t>го</w:t>
      </w:r>
      <w:r w:rsidR="000369DB" w:rsidRPr="00B84D42">
        <w:t xml:space="preserve"> бюджет</w:t>
      </w:r>
      <w:r>
        <w:t>а</w:t>
      </w:r>
      <w:r w:rsidR="000369DB" w:rsidRPr="00B84D42">
        <w:t xml:space="preserve"> подготовлена </w:t>
      </w:r>
      <w:r w:rsidR="005406E1">
        <w:t>с использованием</w:t>
      </w:r>
      <w:r w:rsidR="000369DB" w:rsidRPr="00B84D42">
        <w:t xml:space="preserve"> данных</w:t>
      </w:r>
      <w:r w:rsidR="005406E1">
        <w:t xml:space="preserve"> по вышеназванным категориям граждан, представленных</w:t>
      </w:r>
      <w:r w:rsidR="000369DB" w:rsidRPr="00B84D42">
        <w:t xml:space="preserve"> </w:t>
      </w:r>
      <w:r w:rsidR="007F10EF">
        <w:t>о</w:t>
      </w:r>
      <w:r w:rsidR="007F10EF" w:rsidRPr="004B0C18">
        <w:t>тделени</w:t>
      </w:r>
      <w:r w:rsidR="005406E1">
        <w:t>ем</w:t>
      </w:r>
      <w:r w:rsidR="007F10EF" w:rsidRPr="004B0C18">
        <w:t xml:space="preserve"> Пенсионного фонда Российской Федерации по Приморскому краю</w:t>
      </w:r>
      <w:r w:rsidR="000369DB" w:rsidRPr="00B84D42">
        <w:rPr>
          <w:szCs w:val="28"/>
        </w:rPr>
        <w:t>.</w:t>
      </w:r>
    </w:p>
    <w:p w:rsidR="003F5507" w:rsidRDefault="003F5507" w:rsidP="003F5507">
      <w:pPr>
        <w:pStyle w:val="a4"/>
      </w:pPr>
    </w:p>
    <w:p w:rsidR="000369DB" w:rsidRDefault="000369DB" w:rsidP="003F5507">
      <w:pPr>
        <w:pStyle w:val="a4"/>
      </w:pPr>
    </w:p>
    <w:p w:rsidR="003F5507" w:rsidRDefault="003F5507" w:rsidP="003F5507">
      <w:pPr>
        <w:pStyle w:val="a4"/>
      </w:pP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Председатель комитета  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Законодательного Собрания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по бюджетно-налоговой политике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и финансовым ресурсам</w:t>
      </w:r>
      <w:r w:rsidRPr="00E04E3B">
        <w:rPr>
          <w:szCs w:val="28"/>
        </w:rPr>
        <w:tab/>
      </w:r>
      <w:r w:rsidRPr="00E04E3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Pr="00E04E3B">
        <w:rPr>
          <w:szCs w:val="28"/>
        </w:rPr>
        <w:t xml:space="preserve">   Г.Ц. Ахоян </w:t>
      </w:r>
    </w:p>
    <w:p w:rsidR="00865BD0" w:rsidRDefault="00865BD0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10395D" w:rsidRDefault="0010395D">
      <w:pPr>
        <w:jc w:val="left"/>
        <w:rPr>
          <w:szCs w:val="28"/>
        </w:rPr>
      </w:pPr>
    </w:p>
    <w:sectPr w:rsidR="0010395D" w:rsidSect="000F04ED">
      <w:pgSz w:w="11906" w:h="16838"/>
      <w:pgMar w:top="1276" w:right="707" w:bottom="1843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characterSpacingControl w:val="doNotCompress"/>
  <w:compat/>
  <w:rsids>
    <w:rsidRoot w:val="003F5507"/>
    <w:rsid w:val="00007E08"/>
    <w:rsid w:val="000143FA"/>
    <w:rsid w:val="000369DB"/>
    <w:rsid w:val="00045333"/>
    <w:rsid w:val="000511CD"/>
    <w:rsid w:val="0005480F"/>
    <w:rsid w:val="00061CA8"/>
    <w:rsid w:val="00071327"/>
    <w:rsid w:val="000713FC"/>
    <w:rsid w:val="00096DBC"/>
    <w:rsid w:val="000B4E5B"/>
    <w:rsid w:val="000F04ED"/>
    <w:rsid w:val="000F396B"/>
    <w:rsid w:val="0010395D"/>
    <w:rsid w:val="001049A4"/>
    <w:rsid w:val="00113F98"/>
    <w:rsid w:val="00135A33"/>
    <w:rsid w:val="0014180E"/>
    <w:rsid w:val="001446FE"/>
    <w:rsid w:val="001B6071"/>
    <w:rsid w:val="001E6337"/>
    <w:rsid w:val="00224AE9"/>
    <w:rsid w:val="002320CF"/>
    <w:rsid w:val="0023697D"/>
    <w:rsid w:val="00264479"/>
    <w:rsid w:val="00283BF2"/>
    <w:rsid w:val="002C7BCA"/>
    <w:rsid w:val="002F6350"/>
    <w:rsid w:val="003236EB"/>
    <w:rsid w:val="003612D0"/>
    <w:rsid w:val="00391241"/>
    <w:rsid w:val="00396F52"/>
    <w:rsid w:val="003F2D76"/>
    <w:rsid w:val="003F4F0D"/>
    <w:rsid w:val="003F5507"/>
    <w:rsid w:val="003F78B8"/>
    <w:rsid w:val="004102D7"/>
    <w:rsid w:val="0041685C"/>
    <w:rsid w:val="0046584B"/>
    <w:rsid w:val="00470A9A"/>
    <w:rsid w:val="00472F1B"/>
    <w:rsid w:val="004900F7"/>
    <w:rsid w:val="004B3732"/>
    <w:rsid w:val="00536CFA"/>
    <w:rsid w:val="00537670"/>
    <w:rsid w:val="005406E1"/>
    <w:rsid w:val="00562E87"/>
    <w:rsid w:val="005677C9"/>
    <w:rsid w:val="00577D1E"/>
    <w:rsid w:val="005B6CD2"/>
    <w:rsid w:val="005D2C15"/>
    <w:rsid w:val="00625F0D"/>
    <w:rsid w:val="0065796B"/>
    <w:rsid w:val="00680EF6"/>
    <w:rsid w:val="00683A83"/>
    <w:rsid w:val="00684ED3"/>
    <w:rsid w:val="0069062F"/>
    <w:rsid w:val="00692F51"/>
    <w:rsid w:val="006A47E9"/>
    <w:rsid w:val="006A4A88"/>
    <w:rsid w:val="006D2FAB"/>
    <w:rsid w:val="006E6618"/>
    <w:rsid w:val="006F02D5"/>
    <w:rsid w:val="00740AED"/>
    <w:rsid w:val="0075493B"/>
    <w:rsid w:val="007F10EF"/>
    <w:rsid w:val="007F6217"/>
    <w:rsid w:val="00804BF3"/>
    <w:rsid w:val="00805DD2"/>
    <w:rsid w:val="00826FEF"/>
    <w:rsid w:val="0084552F"/>
    <w:rsid w:val="00865BD0"/>
    <w:rsid w:val="008E42FE"/>
    <w:rsid w:val="00905EF1"/>
    <w:rsid w:val="009102F8"/>
    <w:rsid w:val="0091130E"/>
    <w:rsid w:val="0094176A"/>
    <w:rsid w:val="00943006"/>
    <w:rsid w:val="00957579"/>
    <w:rsid w:val="00966F43"/>
    <w:rsid w:val="00971311"/>
    <w:rsid w:val="009870BB"/>
    <w:rsid w:val="009D333F"/>
    <w:rsid w:val="009D54B4"/>
    <w:rsid w:val="00A0245B"/>
    <w:rsid w:val="00A31870"/>
    <w:rsid w:val="00A5165A"/>
    <w:rsid w:val="00AA27E6"/>
    <w:rsid w:val="00AC03C9"/>
    <w:rsid w:val="00AD080E"/>
    <w:rsid w:val="00AD5FF3"/>
    <w:rsid w:val="00AF54F0"/>
    <w:rsid w:val="00B37CC3"/>
    <w:rsid w:val="00B6064B"/>
    <w:rsid w:val="00B71BB4"/>
    <w:rsid w:val="00B7752B"/>
    <w:rsid w:val="00B77F65"/>
    <w:rsid w:val="00B842EB"/>
    <w:rsid w:val="00B84D42"/>
    <w:rsid w:val="00BD0892"/>
    <w:rsid w:val="00BE2EA4"/>
    <w:rsid w:val="00C07AD3"/>
    <w:rsid w:val="00C32465"/>
    <w:rsid w:val="00C57BEB"/>
    <w:rsid w:val="00C738A4"/>
    <w:rsid w:val="00CD3CC4"/>
    <w:rsid w:val="00CD4FCB"/>
    <w:rsid w:val="00CE335B"/>
    <w:rsid w:val="00D06920"/>
    <w:rsid w:val="00D20DD2"/>
    <w:rsid w:val="00D65A76"/>
    <w:rsid w:val="00D72602"/>
    <w:rsid w:val="00D85EC7"/>
    <w:rsid w:val="00D965C5"/>
    <w:rsid w:val="00DA5C8D"/>
    <w:rsid w:val="00DB3F68"/>
    <w:rsid w:val="00DB453A"/>
    <w:rsid w:val="00DC31E5"/>
    <w:rsid w:val="00DD7232"/>
    <w:rsid w:val="00DE5222"/>
    <w:rsid w:val="00E1729D"/>
    <w:rsid w:val="00E30099"/>
    <w:rsid w:val="00E45D10"/>
    <w:rsid w:val="00E709CB"/>
    <w:rsid w:val="00E77158"/>
    <w:rsid w:val="00EC5C48"/>
    <w:rsid w:val="00F14B01"/>
    <w:rsid w:val="00F17143"/>
    <w:rsid w:val="00F66194"/>
    <w:rsid w:val="00F97A3F"/>
    <w:rsid w:val="00FA031C"/>
    <w:rsid w:val="00FB0154"/>
    <w:rsid w:val="00FC143D"/>
    <w:rsid w:val="00FC7447"/>
    <w:rsid w:val="00FD7A93"/>
    <w:rsid w:val="00FE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 </vt:lpstr>
    </vt:vector>
  </TitlesOfParts>
  <Company>zspk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</dc:title>
  <dc:subject/>
  <dc:creator>kulagina_n_k</dc:creator>
  <cp:keywords/>
  <dc:description/>
  <cp:lastModifiedBy>Надеина</cp:lastModifiedBy>
  <cp:revision>7</cp:revision>
  <cp:lastPrinted>2012-05-20T22:29:00Z</cp:lastPrinted>
  <dcterms:created xsi:type="dcterms:W3CDTF">2012-05-20T22:25:00Z</dcterms:created>
  <dcterms:modified xsi:type="dcterms:W3CDTF">2012-05-22T00:08:00Z</dcterms:modified>
</cp:coreProperties>
</file>