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A0"/>
      </w:tblPr>
      <w:tblGrid>
        <w:gridCol w:w="9570"/>
      </w:tblGrid>
      <w:tr w:rsidR="006C4A53" w:rsidTr="001D4DBC">
        <w:trPr>
          <w:cantSplit/>
          <w:trHeight w:val="1236"/>
        </w:trPr>
        <w:tc>
          <w:tcPr>
            <w:tcW w:w="9570" w:type="dxa"/>
          </w:tcPr>
          <w:p w:rsidR="006C4A53" w:rsidRDefault="006C4A53">
            <w:pPr>
              <w:pStyle w:val="Heading1"/>
              <w:jc w:val="center"/>
            </w:pPr>
            <w:r>
              <w:rPr>
                <w:noProof/>
              </w:rPr>
              <w:pict>
                <v:shapetype id="_x0000_t202" coordsize="21600,21600" o:spt="202" path="m,l,21600r21600,l21600,xe">
                  <v:stroke joinstyle="miter"/>
                  <v:path gradientshapeok="t" o:connecttype="rect"/>
                </v:shapetype>
                <v:shape id="_x0000_s1026" type="#_x0000_t202" style="position:absolute;left:0;text-align:left;margin-left:352.8pt;margin-top:43.2pt;width:201.6pt;height:57.6pt;z-index:251658240;mso-position-horizontal-relative:page;mso-position-vertical-relative:page" o:allowincell="f" stroked="f">
                  <v:textbox style="mso-next-textbox:#_x0000_s1026" inset="0,0,0,0">
                    <w:txbxContent>
                      <w:p w:rsidR="006C4A53" w:rsidRPr="00C36640" w:rsidRDefault="006C4A53" w:rsidP="001D4DBC">
                        <w:pPr>
                          <w:rPr>
                            <w:sz w:val="20"/>
                          </w:rPr>
                        </w:pPr>
                        <w:r w:rsidRPr="00C36640">
                          <w:rPr>
                            <w:b/>
                            <w:sz w:val="20"/>
                          </w:rPr>
                          <w:t xml:space="preserve">Проект внесен комитетом </w:t>
                        </w:r>
                      </w:p>
                      <w:p w:rsidR="006C4A53" w:rsidRPr="00BF10F5" w:rsidRDefault="006C4A53" w:rsidP="001D4DBC">
                        <w:pPr>
                          <w:rPr>
                            <w:sz w:val="20"/>
                          </w:rPr>
                        </w:pPr>
                        <w:r w:rsidRPr="00BF10F5">
                          <w:rPr>
                            <w:sz w:val="20"/>
                          </w:rPr>
                          <w:t xml:space="preserve">Законодательного Собрания </w:t>
                        </w:r>
                      </w:p>
                      <w:p w:rsidR="006C4A53" w:rsidRPr="00BF10F5" w:rsidRDefault="006C4A53" w:rsidP="001D4DBC">
                        <w:pPr>
                          <w:rPr>
                            <w:sz w:val="20"/>
                          </w:rPr>
                        </w:pPr>
                        <w:r w:rsidRPr="00BF10F5">
                          <w:rPr>
                            <w:sz w:val="20"/>
                          </w:rPr>
                          <w:t xml:space="preserve">по социальной политике </w:t>
                        </w:r>
                      </w:p>
                      <w:p w:rsidR="006C4A53" w:rsidRPr="00BF10F5" w:rsidRDefault="006C4A53" w:rsidP="001D4DBC">
                        <w:pPr>
                          <w:rPr>
                            <w:sz w:val="20"/>
                          </w:rPr>
                        </w:pPr>
                        <w:r w:rsidRPr="00BF10F5">
                          <w:rPr>
                            <w:sz w:val="20"/>
                          </w:rPr>
                          <w:t>и защите прав граждан</w:t>
                        </w:r>
                      </w:p>
                      <w:p w:rsidR="006C4A53" w:rsidRDefault="006C4A53" w:rsidP="001D4DBC">
                        <w:pPr>
                          <w:rPr>
                            <w:sz w:val="20"/>
                          </w:rPr>
                        </w:pPr>
                      </w:p>
                    </w:txbxContent>
                  </v:textbox>
                  <w10:wrap anchorx="page" anchory="page"/>
                </v:shape>
              </w:pict>
            </w:r>
          </w:p>
          <w:p w:rsidR="006C4A53" w:rsidRDefault="006C4A53"/>
          <w:p w:rsidR="006C4A53" w:rsidRDefault="006C4A53"/>
        </w:tc>
      </w:tr>
      <w:tr w:rsidR="006C4A53" w:rsidTr="001D4DBC">
        <w:tc>
          <w:tcPr>
            <w:tcW w:w="9570" w:type="dxa"/>
          </w:tcPr>
          <w:p w:rsidR="006C4A53" w:rsidRDefault="006C4A53">
            <w:pPr>
              <w:pStyle w:val="Heading1"/>
              <w:jc w:val="center"/>
              <w:rPr>
                <w:spacing w:val="84"/>
                <w:sz w:val="32"/>
              </w:rPr>
            </w:pPr>
            <w:r>
              <w:rPr>
                <w:spacing w:val="84"/>
                <w:sz w:val="32"/>
              </w:rPr>
              <w:t>ЗАКОН ПРИМОРСКОГО КРАЯ</w:t>
            </w:r>
          </w:p>
        </w:tc>
      </w:tr>
    </w:tbl>
    <w:p w:rsidR="006C4A53" w:rsidRDefault="006C4A53" w:rsidP="001D4DBC">
      <w:pPr>
        <w:jc w:val="center"/>
        <w:rPr>
          <w:b/>
          <w:caps/>
          <w:szCs w:val="28"/>
        </w:rPr>
      </w:pPr>
      <w:r>
        <w:rPr>
          <w:b/>
          <w:szCs w:val="28"/>
        </w:rPr>
        <w:t xml:space="preserve">ОБ ОБЕСПЕЧЕНИИ </w:t>
      </w:r>
      <w:r>
        <w:rPr>
          <w:b/>
          <w:caps/>
          <w:szCs w:val="28"/>
        </w:rPr>
        <w:t xml:space="preserve">беспрепятственного доступа </w:t>
      </w:r>
    </w:p>
    <w:p w:rsidR="006C4A53" w:rsidRDefault="006C4A53" w:rsidP="001D4DBC">
      <w:pPr>
        <w:jc w:val="center"/>
        <w:rPr>
          <w:b/>
          <w:caps/>
          <w:szCs w:val="28"/>
        </w:rPr>
      </w:pPr>
      <w:r>
        <w:rPr>
          <w:b/>
          <w:caps/>
          <w:szCs w:val="28"/>
        </w:rPr>
        <w:t>ИНВАЛИДОВ И ДРУГИХ МАЛОМОБИЛЬНЫХ ГРУПП НАСЕЛЕНИЯ к объектам социальной, транспортной и инженерной инфраструктур В ПРИМОРСКОМ КРАЕ</w:t>
      </w:r>
    </w:p>
    <w:p w:rsidR="006C4A53" w:rsidRDefault="006C4A53" w:rsidP="001D4DBC">
      <w:pPr>
        <w:pStyle w:val="Header"/>
        <w:tabs>
          <w:tab w:val="left" w:pos="708"/>
        </w:tabs>
      </w:pPr>
    </w:p>
    <w:p w:rsidR="006C4A53" w:rsidRDefault="006C4A53" w:rsidP="00943467">
      <w:pPr>
        <w:ind w:firstLine="720"/>
        <w:jc w:val="both"/>
        <w:rPr>
          <w:szCs w:val="28"/>
        </w:rPr>
      </w:pPr>
      <w:r>
        <w:rPr>
          <w:szCs w:val="28"/>
        </w:rPr>
        <w:t>Настоящий Закон регулирует отношения, связанные с созданием условий для беспрепятственного передвижения, доступа инвалидов и других маломобильных групп населения к объектам социальной, транспортной и инженерной инфраструктур в Приморском крае, служит устранению дискриминационного воздействия архитектурных, транспортных и коммуникационных барьеров, ущемляющих права и свободы маломобильных групп населения.</w:t>
      </w:r>
    </w:p>
    <w:p w:rsidR="006C4A53" w:rsidRPr="00F3048D" w:rsidRDefault="006C4A53" w:rsidP="00943467">
      <w:pPr>
        <w:ind w:firstLine="720"/>
        <w:jc w:val="center"/>
        <w:rPr>
          <w:szCs w:val="28"/>
        </w:rPr>
      </w:pPr>
    </w:p>
    <w:p w:rsidR="006C4A53" w:rsidRDefault="006C4A53" w:rsidP="00943467">
      <w:pPr>
        <w:ind w:firstLine="720"/>
        <w:rPr>
          <w:szCs w:val="28"/>
        </w:rPr>
      </w:pPr>
      <w:r>
        <w:rPr>
          <w:szCs w:val="28"/>
        </w:rPr>
        <w:t>СТАТЬЯ 1. ОСНОВНЫЕ ПОНЯТИЯ</w:t>
      </w:r>
    </w:p>
    <w:p w:rsidR="006C4A53" w:rsidRDefault="006C4A53" w:rsidP="00943467">
      <w:pPr>
        <w:ind w:firstLine="720"/>
        <w:rPr>
          <w:szCs w:val="28"/>
        </w:rPr>
      </w:pPr>
    </w:p>
    <w:p w:rsidR="006C4A53" w:rsidRDefault="006C4A53" w:rsidP="00943467">
      <w:pPr>
        <w:ind w:firstLine="720"/>
        <w:jc w:val="both"/>
        <w:rPr>
          <w:szCs w:val="28"/>
        </w:rPr>
      </w:pPr>
      <w:r>
        <w:rPr>
          <w:szCs w:val="28"/>
        </w:rPr>
        <w:t xml:space="preserve">Основные понятия, используемые в настоящем Законе: </w:t>
      </w:r>
    </w:p>
    <w:p w:rsidR="006C4A53" w:rsidRDefault="006C4A53" w:rsidP="00943467">
      <w:pPr>
        <w:autoSpaceDE w:val="0"/>
        <w:autoSpaceDN w:val="0"/>
        <w:adjustRightInd w:val="0"/>
        <w:ind w:firstLine="720"/>
        <w:jc w:val="both"/>
        <w:rPr>
          <w:szCs w:val="28"/>
        </w:rPr>
      </w:pPr>
      <w:r>
        <w:rPr>
          <w:szCs w:val="28"/>
        </w:rPr>
        <w:t>1)маломобильные группы населения - лица пожилого возраста, иные лица с ограниченными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или приспособления, инвалиды, беременные женщины, а также граждане с малолетними детьми, использующие детские коляски;</w:t>
      </w:r>
    </w:p>
    <w:p w:rsidR="006C4A53" w:rsidRDefault="006C4A53" w:rsidP="00943467">
      <w:pPr>
        <w:ind w:firstLine="720"/>
        <w:jc w:val="both"/>
        <w:rPr>
          <w:szCs w:val="28"/>
          <w:lang w:eastAsia="en-US"/>
        </w:rPr>
      </w:pPr>
      <w:r>
        <w:rPr>
          <w:szCs w:val="28"/>
        </w:rPr>
        <w:t>2)социальная, транспортная и инженерная инфраструктуры – комплекс объектов социального и культурно-бытового обслуживания населения, сооружений и коммуникаций транспорта, связи, инженерного оборудования, обеспечивающий устойчивое развитие и функционирование поселений и территорий.</w:t>
      </w:r>
    </w:p>
    <w:p w:rsidR="006C4A53" w:rsidRPr="00F3048D" w:rsidRDefault="006C4A53" w:rsidP="00943467">
      <w:pPr>
        <w:jc w:val="both"/>
        <w:rPr>
          <w:szCs w:val="28"/>
        </w:rPr>
      </w:pPr>
    </w:p>
    <w:p w:rsidR="006C4A53" w:rsidRDefault="006C4A53" w:rsidP="00943467">
      <w:pPr>
        <w:ind w:firstLine="720"/>
        <w:rPr>
          <w:szCs w:val="28"/>
        </w:rPr>
      </w:pPr>
      <w:r>
        <w:rPr>
          <w:szCs w:val="28"/>
        </w:rPr>
        <w:t xml:space="preserve">СТАТЬЯ 2. ОБЪЕКТЫ СОЦИАЛЬНОЙ, ТРАНСПОРТНОЙ И </w:t>
      </w:r>
      <w:r>
        <w:rPr>
          <w:szCs w:val="28"/>
        </w:rPr>
        <w:br/>
        <w:t xml:space="preserve">                               ИНЖЕНЕРНОЙ ИНФРАСТРУКТУР, ПОДЛЕЖАЩИЕ </w:t>
      </w:r>
      <w:r>
        <w:rPr>
          <w:szCs w:val="28"/>
        </w:rPr>
        <w:br/>
        <w:t xml:space="preserve">                               ОСНАЩЕНИЮ СПЕЦИАЛЬНЫМИ </w:t>
      </w:r>
      <w:r>
        <w:rPr>
          <w:szCs w:val="28"/>
        </w:rPr>
        <w:br/>
        <w:t xml:space="preserve">                               ПРИСПОСОБЛЕНИЯМИ И ОБОРУДОВАНИЕМ</w:t>
      </w:r>
    </w:p>
    <w:p w:rsidR="006C4A53" w:rsidRDefault="006C4A53" w:rsidP="00943467">
      <w:pPr>
        <w:ind w:firstLine="720"/>
        <w:jc w:val="both"/>
        <w:rPr>
          <w:szCs w:val="28"/>
        </w:rPr>
      </w:pPr>
    </w:p>
    <w:p w:rsidR="006C4A53" w:rsidRDefault="006C4A53" w:rsidP="00943467">
      <w:pPr>
        <w:ind w:firstLine="720"/>
        <w:jc w:val="both"/>
        <w:rPr>
          <w:szCs w:val="28"/>
        </w:rPr>
      </w:pPr>
      <w:r>
        <w:rPr>
          <w:szCs w:val="28"/>
        </w:rPr>
        <w:t>К объектам, подлежащим оснащению специальными приспособлениями и оборудованием для свободного передвижения и доступа инвалидов и других маломобильных групп населения, относятся:</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 xml:space="preserve">1)многоквартирые дома; </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2)административные здания и сооружения;</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3)объекты образования и науки, здравоохранения и социальной защиты населения;</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4)объекты культуры и культурно-зрелищные учреждения (театры, библиотеки, музеи и другие учреждения);</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5)объекты торговли, бытового обслуживания населения, финансово-банковские учреждения;</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6)гостиницы, иные места временного проживания;</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7)физкультурно-оздоровительные, спортивные здания и сооружения, места отдыха, парки, пляжи и находящиеся на их территории объекты и сооружения оздоровительного и рекреационного назначения;</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8)объекты и сооружения транспортного обслуживания населения (вокзалы железнодорожного, автомобильного, воздушного и водного транспорта);</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9)остановки всех видов городского и пригородного транспорта;</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10)почтово-телеграфные и другие здания и сооружения связи и информации;</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11)производственные объекты, объекты малого предпринимательства и другие места приложения труда;</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12)тротуары, переходы улиц, дорог и магистралей.</w:t>
      </w:r>
    </w:p>
    <w:p w:rsidR="006C4A53" w:rsidRPr="00F3048D" w:rsidRDefault="006C4A53" w:rsidP="00943467">
      <w:pPr>
        <w:jc w:val="both"/>
        <w:rPr>
          <w:szCs w:val="28"/>
        </w:rPr>
      </w:pPr>
    </w:p>
    <w:p w:rsidR="006C4A53" w:rsidRDefault="006C4A53" w:rsidP="00943467">
      <w:pPr>
        <w:ind w:firstLine="720"/>
        <w:rPr>
          <w:szCs w:val="28"/>
        </w:rPr>
      </w:pPr>
      <w:r>
        <w:rPr>
          <w:szCs w:val="28"/>
        </w:rPr>
        <w:t xml:space="preserve">СТАТЬЯ 3. ПЕРЕЧЕНЬ СПЕЦИАЛЬНЫХ ПРИСПОСОБЛЕНИЙ И </w:t>
      </w:r>
      <w:r>
        <w:rPr>
          <w:szCs w:val="28"/>
        </w:rPr>
        <w:br/>
        <w:t xml:space="preserve">                               ОБОРУДОВАНИЯ ДЛЯ ОСНАЩЕНИЯ ОБЪЕКТОВ </w:t>
      </w:r>
      <w:r>
        <w:rPr>
          <w:szCs w:val="28"/>
        </w:rPr>
        <w:br/>
        <w:t xml:space="preserve">                               СОЦИАЛЬНОЙ, ТРАНСПОРТНОЙ И ИНЖЕНЕРНОЙ </w:t>
      </w:r>
      <w:r>
        <w:rPr>
          <w:szCs w:val="28"/>
        </w:rPr>
        <w:br/>
        <w:t xml:space="preserve">                               ИНФРАСТРУКТУР</w:t>
      </w:r>
    </w:p>
    <w:p w:rsidR="006C4A53" w:rsidRDefault="006C4A53" w:rsidP="00943467">
      <w:pPr>
        <w:ind w:firstLine="851"/>
        <w:jc w:val="both"/>
        <w:rPr>
          <w:szCs w:val="28"/>
        </w:rPr>
      </w:pPr>
    </w:p>
    <w:p w:rsidR="006C4A53" w:rsidRDefault="006C4A53" w:rsidP="00943467">
      <w:pPr>
        <w:ind w:firstLine="720"/>
        <w:jc w:val="both"/>
        <w:rPr>
          <w:szCs w:val="28"/>
        </w:rPr>
      </w:pPr>
      <w:r>
        <w:rPr>
          <w:szCs w:val="28"/>
        </w:rPr>
        <w:t>1.Объекты социальной, транспортной и инженерной инфраструктур в процессе строительства, реконструкции, ремонта и благоустройства должны оснащаться следующими специальными приспособлениями и оборудованием:</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1)визуальной и звуковой информацией;</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2)специальными указателями около строящихся и ремонтируемых объектов;</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3)звуковой сигнализацией, работающей в согласованном режиме с пешеходными светофорами;</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4)телефонами-автоматами или иными средствами связи, доступными для инвалидов;</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5)санитарно-гигиеническими помещениями, оборудованными специальными приспособлениями для инвалидов;</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6)пологими спусками у тротуаров в местах наземных переходов улиц, дорог, магистралей и остановок городского и пригородного транспорта общего пользования;</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7)специальными указателями маршрутов движения инвалидов по территории вокзалов, городских парков и других рекреационных зон;</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8)пандусами и поручнями у лестниц привокзальных площадей, платформ, остановок городского и пригородного транспорта общего пользования и мест посадки и высадки пассажиров;</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9)пандусами или подъемными устройствами у лестниц на лифтовых площадках, а также при входах в надземные и подземные переходы улиц, дорог и магистралей;</w:t>
      </w:r>
    </w:p>
    <w:p w:rsidR="006C4A53" w:rsidRDefault="006C4A53" w:rsidP="00943467">
      <w:pPr>
        <w:pStyle w:val="ListParagraph"/>
        <w:spacing w:after="0" w:line="240" w:lineRule="auto"/>
        <w:ind w:left="0" w:firstLine="720"/>
        <w:jc w:val="both"/>
        <w:rPr>
          <w:rFonts w:ascii="Times New Roman" w:hAnsi="Times New Roman"/>
          <w:sz w:val="28"/>
          <w:szCs w:val="28"/>
        </w:rPr>
      </w:pPr>
      <w:r>
        <w:rPr>
          <w:rFonts w:ascii="Times New Roman" w:hAnsi="Times New Roman"/>
          <w:sz w:val="28"/>
          <w:szCs w:val="28"/>
        </w:rPr>
        <w:t>10)специальными указателями мест для бесплатной парковки специальных автотранспортных средств инвалидов.</w:t>
      </w:r>
    </w:p>
    <w:p w:rsidR="006C4A53" w:rsidRDefault="006C4A53" w:rsidP="00943467">
      <w:pPr>
        <w:ind w:firstLine="720"/>
        <w:jc w:val="both"/>
        <w:rPr>
          <w:szCs w:val="28"/>
        </w:rPr>
      </w:pPr>
      <w:r>
        <w:rPr>
          <w:szCs w:val="28"/>
        </w:rPr>
        <w:t>2.В соответствии с федеральным законодательством на каждой стоянке (остановке) автотранспортных средств, в том числе около предприятий торговли, сферы услуг, медицинских, спортивных и культурно-зрелищных учреждений,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6C4A53" w:rsidRDefault="006C4A53" w:rsidP="00943467">
      <w:pPr>
        <w:ind w:firstLine="720"/>
        <w:jc w:val="both"/>
        <w:rPr>
          <w:szCs w:val="28"/>
        </w:rPr>
      </w:pPr>
      <w:r>
        <w:rPr>
          <w:szCs w:val="28"/>
        </w:rPr>
        <w:t>3.В соответствии с федеральным законодательством 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w:t>
      </w:r>
    </w:p>
    <w:p w:rsidR="006C4A53" w:rsidRPr="00F3048D" w:rsidRDefault="006C4A53" w:rsidP="00943467">
      <w:pPr>
        <w:ind w:firstLine="851"/>
        <w:jc w:val="both"/>
        <w:rPr>
          <w:szCs w:val="28"/>
        </w:rPr>
      </w:pPr>
    </w:p>
    <w:p w:rsidR="006C4A53" w:rsidRDefault="006C4A53" w:rsidP="00943467">
      <w:pPr>
        <w:ind w:firstLine="720"/>
        <w:rPr>
          <w:szCs w:val="28"/>
        </w:rPr>
      </w:pPr>
      <w:r>
        <w:rPr>
          <w:szCs w:val="28"/>
        </w:rPr>
        <w:t xml:space="preserve">СТАТЬЯ 4. ОРГАНИЗАЦИЯ ОБЩЕДОСТУПНОСТИ ОБЪЕКТОВ </w:t>
      </w:r>
      <w:r>
        <w:rPr>
          <w:szCs w:val="28"/>
        </w:rPr>
        <w:br/>
        <w:t xml:space="preserve">                               СОЦИАЛЬНОЙ, ТРАНСПОРТНОЙ И ИНЖЕНЕРНОЙ </w:t>
      </w:r>
      <w:r>
        <w:rPr>
          <w:szCs w:val="28"/>
        </w:rPr>
        <w:br/>
        <w:t xml:space="preserve">                               ИНФРАСТРУКТУР ДЛЯ МАЛОМОБИЛЬНЫХ ГРУПП </w:t>
      </w:r>
      <w:r>
        <w:rPr>
          <w:szCs w:val="28"/>
        </w:rPr>
        <w:br/>
        <w:t xml:space="preserve">                               НАСЕЛЕНИЯ</w:t>
      </w:r>
    </w:p>
    <w:p w:rsidR="006C4A53" w:rsidRDefault="006C4A53" w:rsidP="00943467">
      <w:pPr>
        <w:ind w:firstLine="851"/>
        <w:jc w:val="both"/>
        <w:rPr>
          <w:szCs w:val="28"/>
        </w:rPr>
      </w:pPr>
    </w:p>
    <w:p w:rsidR="006C4A53" w:rsidRDefault="006C4A53" w:rsidP="00943467">
      <w:pPr>
        <w:ind w:firstLine="720"/>
        <w:jc w:val="both"/>
        <w:rPr>
          <w:szCs w:val="28"/>
        </w:rPr>
      </w:pPr>
      <w:r>
        <w:rPr>
          <w:szCs w:val="28"/>
        </w:rPr>
        <w:t>1.Органы исполнительной власти Приморского края, органы местного самоуправления муниципальных образований Приморского края и организации независимо от организационно-правовых форм и форм собственности в соответствии с федеральным законодательством создают условия для доступа инвалидов и других маломобильных групп населения к объектам социальной, транспортной и инженерной инфраструктур и беспрепятственного передвижения указанной категории граждан на территории Приморского края.</w:t>
      </w:r>
    </w:p>
    <w:p w:rsidR="006C4A53" w:rsidRDefault="006C4A53" w:rsidP="00943467">
      <w:pPr>
        <w:autoSpaceDE w:val="0"/>
        <w:autoSpaceDN w:val="0"/>
        <w:adjustRightInd w:val="0"/>
        <w:ind w:firstLine="720"/>
        <w:jc w:val="both"/>
        <w:rPr>
          <w:szCs w:val="28"/>
        </w:rPr>
      </w:pPr>
      <w:r>
        <w:rPr>
          <w:szCs w:val="28"/>
        </w:rPr>
        <w:t>2.В соответствии с федеральным законодательством 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доступа к ним инвалидов и других маломобильных групп населения и использования их инвалидами и другими маломобильными группами населения не допускаются. При разработке проектной документации на реконструкцию и капитальный ремонт зданий и сооружений должны предусматриваться все необходимые мероприятия по обеспечению жизнедеятельности инвалидов и других маломобильных групп населения в соответствии с требованиями нормативных документов.</w:t>
      </w:r>
    </w:p>
    <w:p w:rsidR="006C4A53" w:rsidRDefault="006C4A53" w:rsidP="00943467">
      <w:pPr>
        <w:autoSpaceDE w:val="0"/>
        <w:autoSpaceDN w:val="0"/>
        <w:adjustRightInd w:val="0"/>
        <w:ind w:firstLine="720"/>
        <w:jc w:val="both"/>
        <w:rPr>
          <w:szCs w:val="28"/>
        </w:rPr>
      </w:pPr>
      <w:r>
        <w:rPr>
          <w:szCs w:val="28"/>
        </w:rPr>
        <w:t>3.В соответствии с федеральным законодательством в случаях, когда действующие объекты невозможно полностью приспособить для нужд инвалидов, собственниками этих объектов по согласованию с общественными объединениями инвалидов должны осуществляться меры, обеспечивающие удовлетворение минимальных потребностей инвалидов.</w:t>
      </w:r>
    </w:p>
    <w:p w:rsidR="006C4A53" w:rsidRDefault="006C4A53" w:rsidP="00943467">
      <w:pPr>
        <w:autoSpaceDE w:val="0"/>
        <w:autoSpaceDN w:val="0"/>
        <w:adjustRightInd w:val="0"/>
        <w:ind w:firstLine="720"/>
        <w:jc w:val="both"/>
        <w:rPr>
          <w:szCs w:val="28"/>
        </w:rPr>
      </w:pPr>
      <w:r>
        <w:rPr>
          <w:szCs w:val="28"/>
        </w:rPr>
        <w:t>4.Администрация Приморского края осуществляет полномочия по утверждению краевых долгосрочных целевых программ и межмуниципальных программ по созданию условий беспрепятственного доступа инвалидов и других маломобильных групп населения к действующим объектам социальной, транспортной и инженерной инфраструктур, средствам связи и информации, по оборудованию транспортных средств специальными приспособлениями для перевозки инвалидов.</w:t>
      </w:r>
    </w:p>
    <w:p w:rsidR="006C4A53" w:rsidRPr="00F3048D" w:rsidRDefault="006C4A53" w:rsidP="00943467">
      <w:pPr>
        <w:ind w:firstLine="851"/>
        <w:jc w:val="both"/>
        <w:rPr>
          <w:szCs w:val="28"/>
          <w:lang w:eastAsia="en-US"/>
        </w:rPr>
      </w:pPr>
    </w:p>
    <w:p w:rsidR="006C4A53" w:rsidRDefault="006C4A53" w:rsidP="00943467">
      <w:pPr>
        <w:ind w:firstLine="720"/>
        <w:rPr>
          <w:szCs w:val="28"/>
        </w:rPr>
      </w:pPr>
      <w:r>
        <w:rPr>
          <w:szCs w:val="28"/>
        </w:rPr>
        <w:t xml:space="preserve">СТАТЬЯ 5. УЧАСТИЕ ОБЩЕСТВЕННЫХ ОБЪЕДИНЕНИЙ </w:t>
      </w:r>
      <w:r>
        <w:rPr>
          <w:szCs w:val="28"/>
        </w:rPr>
        <w:br/>
        <w:t xml:space="preserve">                               ИНВАЛИДОВ В РЕШЕНИИ ВОПРОСОВ </w:t>
      </w:r>
      <w:r>
        <w:rPr>
          <w:szCs w:val="28"/>
        </w:rPr>
        <w:br/>
        <w:t xml:space="preserve">                               ПРИСПОСОБЛЕНИЯ ГОРОДСКОЙ СРЕДЫ ДЛЯ </w:t>
      </w:r>
      <w:r>
        <w:rPr>
          <w:szCs w:val="28"/>
        </w:rPr>
        <w:br/>
        <w:t xml:space="preserve">                               ИНВАЛИДОВ И ДРУГИХ МАЛОМОБИЛЬНЫХ ГРУПП </w:t>
      </w:r>
      <w:r>
        <w:rPr>
          <w:szCs w:val="28"/>
        </w:rPr>
        <w:br/>
        <w:t xml:space="preserve">                               НАСЕЛЕНИЯ</w:t>
      </w:r>
    </w:p>
    <w:p w:rsidR="006C4A53" w:rsidRDefault="006C4A53" w:rsidP="00943467">
      <w:pPr>
        <w:ind w:firstLine="720"/>
        <w:rPr>
          <w:szCs w:val="28"/>
        </w:rPr>
      </w:pPr>
    </w:p>
    <w:p w:rsidR="006C4A53" w:rsidRDefault="006C4A53" w:rsidP="00943467">
      <w:pPr>
        <w:ind w:firstLine="851"/>
        <w:jc w:val="both"/>
        <w:rPr>
          <w:szCs w:val="28"/>
        </w:rPr>
      </w:pPr>
      <w:r>
        <w:rPr>
          <w:szCs w:val="28"/>
        </w:rPr>
        <w:t>1.Общественные объединения инвалидов имеют право на объективную, достоверную и полную информацию о степени доступности объектов социальной, транспортной и инженерной инфраструктур на территории Приморского края для инвалидов и других маломобильных групп населения и обо всех мероприятиях, изменяющих степень доступности.</w:t>
      </w:r>
    </w:p>
    <w:p w:rsidR="006C4A53" w:rsidRDefault="006C4A53" w:rsidP="00943467">
      <w:pPr>
        <w:ind w:firstLine="851"/>
        <w:jc w:val="both"/>
        <w:rPr>
          <w:szCs w:val="28"/>
        </w:rPr>
      </w:pPr>
      <w:r>
        <w:rPr>
          <w:szCs w:val="28"/>
        </w:rPr>
        <w:t>2.Общественные объединения инвалидов вправе обращаться в органы исполнительной власти Приморского края, органы местного самоуправления муниципальных образований Приморского края с предложениями по улучшению доступности объектов социальной, транспортной и инженерной инфраструктур для инвалидов и других маломобильных групп населения.</w:t>
      </w:r>
    </w:p>
    <w:p w:rsidR="006C4A53" w:rsidRDefault="006C4A53" w:rsidP="00943467">
      <w:pPr>
        <w:ind w:firstLine="851"/>
        <w:jc w:val="both"/>
        <w:rPr>
          <w:szCs w:val="28"/>
        </w:rPr>
      </w:pPr>
      <w:r>
        <w:rPr>
          <w:szCs w:val="28"/>
        </w:rPr>
        <w:t>3.Органы исполнительной власти Приморского края привлекают представителей общественных объединений инвалидов для подготовки и принятия решений, затрагивающих интересы инвалидов по их беспрепятственному передвижению и адаптации к окружающей среде. Представители общественных объединений инвалидов могут привлекаться органами местного самоуправления муниципальных образований Приморского края, организациями независимо от их организационно-правовых форм и форм собственности для подготовки и принятия решений, затрагивающих интересы инвалидов по их беспрепятственному передвижению и адаптации к окружающей среде.</w:t>
      </w:r>
    </w:p>
    <w:p w:rsidR="006C4A53" w:rsidRDefault="006C4A53" w:rsidP="00943467">
      <w:pPr>
        <w:autoSpaceDE w:val="0"/>
        <w:autoSpaceDN w:val="0"/>
        <w:adjustRightInd w:val="0"/>
        <w:ind w:firstLine="900"/>
        <w:jc w:val="both"/>
        <w:rPr>
          <w:szCs w:val="28"/>
        </w:rPr>
      </w:pPr>
      <w:r>
        <w:rPr>
          <w:szCs w:val="28"/>
        </w:rPr>
        <w:t>4.Представители общественных объединений инвалидов при необходимости включаются в состав комиссий по приемке в эксплуатацию зданий и сооружений с правами и полномочиями, равными правам и полномочиям любого другого члена этих комиссий.</w:t>
      </w:r>
    </w:p>
    <w:p w:rsidR="006C4A53" w:rsidRPr="00F3048D" w:rsidRDefault="006C4A53" w:rsidP="00943467">
      <w:pPr>
        <w:jc w:val="both"/>
        <w:rPr>
          <w:szCs w:val="28"/>
          <w:lang w:eastAsia="en-US"/>
        </w:rPr>
      </w:pPr>
    </w:p>
    <w:p w:rsidR="006C4A53" w:rsidRDefault="006C4A53" w:rsidP="00943467">
      <w:pPr>
        <w:ind w:firstLine="720"/>
        <w:rPr>
          <w:szCs w:val="28"/>
        </w:rPr>
      </w:pPr>
      <w:r>
        <w:rPr>
          <w:szCs w:val="28"/>
        </w:rPr>
        <w:t xml:space="preserve">СТАТЬЯ 6. КОНТРОЛЬ ЗА ИСПОЛНЕНИЕМ ТРЕБОВАНИЙ </w:t>
      </w:r>
      <w:r>
        <w:rPr>
          <w:szCs w:val="28"/>
        </w:rPr>
        <w:br/>
        <w:t xml:space="preserve">                               ОБЕСПЕЧЕНИЯ БЕСПРЕПЯТСТВЕННОГО ДОСТУПА </w:t>
      </w:r>
      <w:r>
        <w:rPr>
          <w:szCs w:val="28"/>
        </w:rPr>
        <w:br/>
        <w:t xml:space="preserve">                               ИНВАЛИДОВ И ДРУГИХ МАЛОМОБИЛЬНЫХ ГРУПП </w:t>
      </w:r>
      <w:r>
        <w:rPr>
          <w:szCs w:val="28"/>
        </w:rPr>
        <w:br/>
        <w:t xml:space="preserve">                               НАСЕЛЕНИЯ К ОБЪЕКТАМ СОЦИАЛЬНОЙ, </w:t>
      </w:r>
      <w:r>
        <w:rPr>
          <w:szCs w:val="28"/>
        </w:rPr>
        <w:br/>
        <w:t xml:space="preserve">                               ТРАНСПОРТНОЙ И ИНЖЕНЕРНОЙ ИНФРАСТРУКТУР</w:t>
      </w:r>
    </w:p>
    <w:p w:rsidR="006C4A53" w:rsidRDefault="006C4A53" w:rsidP="00943467">
      <w:pPr>
        <w:ind w:firstLine="720"/>
        <w:jc w:val="both"/>
        <w:rPr>
          <w:szCs w:val="28"/>
        </w:rPr>
      </w:pPr>
    </w:p>
    <w:p w:rsidR="006C4A53" w:rsidRDefault="006C4A53" w:rsidP="00943467">
      <w:pPr>
        <w:ind w:firstLine="720"/>
        <w:jc w:val="both"/>
        <w:rPr>
          <w:szCs w:val="28"/>
        </w:rPr>
      </w:pPr>
      <w:r>
        <w:rPr>
          <w:szCs w:val="28"/>
        </w:rPr>
        <w:t>Контроль за исполнением требований доступности объектов социальной, транспортной, инженерной инфраструктур для инвалидов и других маломобильных групп населения обеспечивается органами исполнительной власти Приморского края и органами местного самоуправления муниципальных образований Приморского края в соответствии с действующим законодательством.</w:t>
      </w:r>
    </w:p>
    <w:p w:rsidR="006C4A53" w:rsidRPr="00F3048D" w:rsidRDefault="006C4A53" w:rsidP="00943467">
      <w:pPr>
        <w:ind w:firstLine="720"/>
        <w:jc w:val="both"/>
        <w:rPr>
          <w:szCs w:val="28"/>
        </w:rPr>
      </w:pPr>
    </w:p>
    <w:p w:rsidR="006C4A53" w:rsidRDefault="006C4A53" w:rsidP="00943467">
      <w:pPr>
        <w:ind w:firstLine="720"/>
        <w:rPr>
          <w:szCs w:val="28"/>
        </w:rPr>
      </w:pPr>
      <w:r>
        <w:rPr>
          <w:szCs w:val="28"/>
        </w:rPr>
        <w:t xml:space="preserve">СТАТЬЯ 7. ОТВЕТСТВЕННОСТЬ ЗА НАРУШЕНИЕ НОРМ </w:t>
      </w:r>
      <w:r>
        <w:rPr>
          <w:szCs w:val="28"/>
        </w:rPr>
        <w:br/>
        <w:t xml:space="preserve">                               НАСТОЯЩЕГО ЗАКОНА</w:t>
      </w:r>
    </w:p>
    <w:p w:rsidR="006C4A53" w:rsidRDefault="006C4A53" w:rsidP="00943467">
      <w:pPr>
        <w:ind w:firstLine="720"/>
        <w:jc w:val="center"/>
        <w:rPr>
          <w:szCs w:val="28"/>
        </w:rPr>
      </w:pPr>
    </w:p>
    <w:p w:rsidR="006C4A53" w:rsidRDefault="006C4A53" w:rsidP="00943467">
      <w:pPr>
        <w:ind w:firstLine="720"/>
        <w:jc w:val="both"/>
        <w:rPr>
          <w:szCs w:val="28"/>
        </w:rPr>
      </w:pPr>
      <w:r>
        <w:rPr>
          <w:szCs w:val="28"/>
        </w:rPr>
        <w:t>За нарушение норм настоящего Закона ответственность наступает в соответствии с действующим законодательством.</w:t>
      </w:r>
    </w:p>
    <w:p w:rsidR="006C4A53" w:rsidRPr="00F3048D" w:rsidRDefault="006C4A53" w:rsidP="00943467">
      <w:pPr>
        <w:ind w:firstLine="851"/>
        <w:jc w:val="both"/>
        <w:rPr>
          <w:szCs w:val="28"/>
        </w:rPr>
      </w:pPr>
    </w:p>
    <w:p w:rsidR="006C4A53" w:rsidRDefault="006C4A53" w:rsidP="00943467">
      <w:pPr>
        <w:ind w:firstLine="720"/>
        <w:rPr>
          <w:szCs w:val="28"/>
        </w:rPr>
      </w:pPr>
      <w:r>
        <w:rPr>
          <w:szCs w:val="28"/>
        </w:rPr>
        <w:t xml:space="preserve">СТАТЬЯ 8. ПОРЯДОК ВСТУПЛЕНИЯ В СИЛУ НАСТОЯЩЕГО </w:t>
      </w:r>
      <w:r>
        <w:rPr>
          <w:szCs w:val="28"/>
        </w:rPr>
        <w:br/>
        <w:t xml:space="preserve">                               ЗАКОНА</w:t>
      </w:r>
    </w:p>
    <w:p w:rsidR="006C4A53" w:rsidRDefault="006C4A53" w:rsidP="00943467">
      <w:pPr>
        <w:ind w:firstLine="851"/>
        <w:jc w:val="both"/>
        <w:rPr>
          <w:szCs w:val="28"/>
        </w:rPr>
      </w:pPr>
    </w:p>
    <w:p w:rsidR="006C4A53" w:rsidRDefault="006C4A53" w:rsidP="00943467">
      <w:pPr>
        <w:ind w:firstLine="720"/>
        <w:jc w:val="both"/>
        <w:rPr>
          <w:szCs w:val="28"/>
        </w:rPr>
      </w:pPr>
      <w:r>
        <w:rPr>
          <w:szCs w:val="28"/>
        </w:rPr>
        <w:t>Настоящий Закон вступает в силу по истечении 10 дней со дня его официального опубликования.</w:t>
      </w:r>
    </w:p>
    <w:p w:rsidR="006C4A53" w:rsidRDefault="006C4A53" w:rsidP="00943467">
      <w:pPr>
        <w:ind w:firstLine="720"/>
        <w:jc w:val="both"/>
        <w:rPr>
          <w:szCs w:val="28"/>
        </w:rPr>
      </w:pPr>
    </w:p>
    <w:p w:rsidR="006C4A53" w:rsidRDefault="006C4A53" w:rsidP="00943467">
      <w:pPr>
        <w:ind w:firstLine="720"/>
        <w:jc w:val="both"/>
        <w:rPr>
          <w:szCs w:val="28"/>
        </w:rPr>
      </w:pPr>
    </w:p>
    <w:p w:rsidR="006C4A53" w:rsidRDefault="006C4A53" w:rsidP="00943467">
      <w:pPr>
        <w:ind w:firstLine="720"/>
        <w:rPr>
          <w:szCs w:val="28"/>
        </w:rPr>
      </w:pPr>
    </w:p>
    <w:p w:rsidR="006C4A53" w:rsidRDefault="006C4A53" w:rsidP="00943467">
      <w:pPr>
        <w:jc w:val="both"/>
        <w:rPr>
          <w:szCs w:val="28"/>
        </w:rPr>
      </w:pPr>
      <w:r>
        <w:rPr>
          <w:szCs w:val="28"/>
        </w:rPr>
        <w:t xml:space="preserve">Губернатор края    </w:t>
      </w:r>
      <w:bookmarkStart w:id="0" w:name="_GoBack"/>
      <w:bookmarkEnd w:id="0"/>
      <w:r>
        <w:rPr>
          <w:szCs w:val="28"/>
        </w:rPr>
        <w:t xml:space="preserve">                                                                  В.В. Миклушевский</w:t>
      </w:r>
    </w:p>
    <w:p w:rsidR="006C4A53" w:rsidRDefault="006C4A53" w:rsidP="00943467">
      <w:pPr>
        <w:pStyle w:val="Header"/>
        <w:tabs>
          <w:tab w:val="left" w:pos="708"/>
        </w:tabs>
      </w:pPr>
    </w:p>
    <w:p w:rsidR="006C4A53" w:rsidRDefault="006C4A53" w:rsidP="00943467">
      <w:pPr>
        <w:pStyle w:val="Header"/>
        <w:tabs>
          <w:tab w:val="left" w:pos="708"/>
        </w:tabs>
      </w:pPr>
    </w:p>
    <w:p w:rsidR="006C4A53" w:rsidRDefault="006C4A53" w:rsidP="00943467">
      <w:pPr>
        <w:pStyle w:val="Header"/>
        <w:tabs>
          <w:tab w:val="left" w:pos="708"/>
        </w:tabs>
      </w:pPr>
    </w:p>
    <w:p w:rsidR="006C4A53" w:rsidRDefault="006C4A53" w:rsidP="00943467">
      <w:pPr>
        <w:pStyle w:val="Header"/>
        <w:tabs>
          <w:tab w:val="left" w:pos="708"/>
        </w:tabs>
      </w:pPr>
    </w:p>
    <w:sectPr w:rsidR="006C4A53" w:rsidSect="003E60BA">
      <w:headerReference w:type="default" r:id="rId6"/>
      <w:pgSz w:w="11906" w:h="16838"/>
      <w:pgMar w:top="851" w:right="851"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A53" w:rsidRDefault="006C4A53" w:rsidP="003E60BA">
      <w:r>
        <w:separator/>
      </w:r>
    </w:p>
  </w:endnote>
  <w:endnote w:type="continuationSeparator" w:id="1">
    <w:p w:rsidR="006C4A53" w:rsidRDefault="006C4A53" w:rsidP="003E60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A53" w:rsidRDefault="006C4A53" w:rsidP="003E60BA">
      <w:r>
        <w:separator/>
      </w:r>
    </w:p>
  </w:footnote>
  <w:footnote w:type="continuationSeparator" w:id="1">
    <w:p w:rsidR="006C4A53" w:rsidRDefault="006C4A53" w:rsidP="003E60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53" w:rsidRDefault="006C4A53">
    <w:pPr>
      <w:pStyle w:val="Header"/>
      <w:jc w:val="right"/>
    </w:pPr>
    <w:fldSimple w:instr=" PAGE   \* MERGEFORMAT ">
      <w:r>
        <w:rPr>
          <w:noProof/>
        </w:rPr>
        <w:t>5</w:t>
      </w:r>
    </w:fldSimple>
  </w:p>
  <w:p w:rsidR="006C4A53" w:rsidRDefault="006C4A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4DBC"/>
    <w:rsid w:val="00001B71"/>
    <w:rsid w:val="00001FFF"/>
    <w:rsid w:val="0000209F"/>
    <w:rsid w:val="0000215C"/>
    <w:rsid w:val="0000262E"/>
    <w:rsid w:val="000027C8"/>
    <w:rsid w:val="00002CC4"/>
    <w:rsid w:val="00003250"/>
    <w:rsid w:val="00003699"/>
    <w:rsid w:val="00003DCD"/>
    <w:rsid w:val="00004B04"/>
    <w:rsid w:val="00004BB4"/>
    <w:rsid w:val="000057C4"/>
    <w:rsid w:val="00005E07"/>
    <w:rsid w:val="00005F95"/>
    <w:rsid w:val="0000616A"/>
    <w:rsid w:val="00006A85"/>
    <w:rsid w:val="000075E3"/>
    <w:rsid w:val="00007B40"/>
    <w:rsid w:val="00007C7B"/>
    <w:rsid w:val="00010956"/>
    <w:rsid w:val="00011439"/>
    <w:rsid w:val="0001159A"/>
    <w:rsid w:val="00012DA0"/>
    <w:rsid w:val="0001381A"/>
    <w:rsid w:val="00014C9D"/>
    <w:rsid w:val="000154DB"/>
    <w:rsid w:val="00015F54"/>
    <w:rsid w:val="0001605E"/>
    <w:rsid w:val="00016F06"/>
    <w:rsid w:val="00016FA3"/>
    <w:rsid w:val="000177AF"/>
    <w:rsid w:val="00017EAD"/>
    <w:rsid w:val="00020EB9"/>
    <w:rsid w:val="0002127E"/>
    <w:rsid w:val="00022AB2"/>
    <w:rsid w:val="00022C35"/>
    <w:rsid w:val="00023763"/>
    <w:rsid w:val="000250FF"/>
    <w:rsid w:val="0002571B"/>
    <w:rsid w:val="00026158"/>
    <w:rsid w:val="00027380"/>
    <w:rsid w:val="00027C1E"/>
    <w:rsid w:val="000304CF"/>
    <w:rsid w:val="000312B4"/>
    <w:rsid w:val="00031F3F"/>
    <w:rsid w:val="00032233"/>
    <w:rsid w:val="000324F5"/>
    <w:rsid w:val="0003280C"/>
    <w:rsid w:val="00032B2C"/>
    <w:rsid w:val="00032FAE"/>
    <w:rsid w:val="00033207"/>
    <w:rsid w:val="000342F1"/>
    <w:rsid w:val="00036D77"/>
    <w:rsid w:val="00036FA0"/>
    <w:rsid w:val="0003702B"/>
    <w:rsid w:val="0004023A"/>
    <w:rsid w:val="000409AF"/>
    <w:rsid w:val="00040A0D"/>
    <w:rsid w:val="00040A5B"/>
    <w:rsid w:val="00041748"/>
    <w:rsid w:val="00042699"/>
    <w:rsid w:val="0004400F"/>
    <w:rsid w:val="00044867"/>
    <w:rsid w:val="0004531B"/>
    <w:rsid w:val="00045A61"/>
    <w:rsid w:val="000467F4"/>
    <w:rsid w:val="00046DC2"/>
    <w:rsid w:val="00046E7B"/>
    <w:rsid w:val="00047066"/>
    <w:rsid w:val="000471DC"/>
    <w:rsid w:val="00047480"/>
    <w:rsid w:val="00047657"/>
    <w:rsid w:val="0004792E"/>
    <w:rsid w:val="00047B99"/>
    <w:rsid w:val="00047DC1"/>
    <w:rsid w:val="000501A9"/>
    <w:rsid w:val="00050BBF"/>
    <w:rsid w:val="00050D22"/>
    <w:rsid w:val="000512ED"/>
    <w:rsid w:val="00051814"/>
    <w:rsid w:val="0005277C"/>
    <w:rsid w:val="00052881"/>
    <w:rsid w:val="00053AB1"/>
    <w:rsid w:val="00055D55"/>
    <w:rsid w:val="00055D76"/>
    <w:rsid w:val="00055DF7"/>
    <w:rsid w:val="00056C0D"/>
    <w:rsid w:val="000574CC"/>
    <w:rsid w:val="00057AE9"/>
    <w:rsid w:val="00057C56"/>
    <w:rsid w:val="000607C7"/>
    <w:rsid w:val="000611D2"/>
    <w:rsid w:val="00062CFA"/>
    <w:rsid w:val="00063782"/>
    <w:rsid w:val="00064E35"/>
    <w:rsid w:val="000669D5"/>
    <w:rsid w:val="00066C86"/>
    <w:rsid w:val="00066F0A"/>
    <w:rsid w:val="00067C27"/>
    <w:rsid w:val="00067F65"/>
    <w:rsid w:val="000709AF"/>
    <w:rsid w:val="00070A80"/>
    <w:rsid w:val="00071CEA"/>
    <w:rsid w:val="000728A1"/>
    <w:rsid w:val="00074289"/>
    <w:rsid w:val="0007431C"/>
    <w:rsid w:val="000751E6"/>
    <w:rsid w:val="0007552D"/>
    <w:rsid w:val="0007593B"/>
    <w:rsid w:val="000768DA"/>
    <w:rsid w:val="00077098"/>
    <w:rsid w:val="000770FF"/>
    <w:rsid w:val="00077318"/>
    <w:rsid w:val="00077BAA"/>
    <w:rsid w:val="00081738"/>
    <w:rsid w:val="00081EFC"/>
    <w:rsid w:val="0008205C"/>
    <w:rsid w:val="00082E39"/>
    <w:rsid w:val="00084A3D"/>
    <w:rsid w:val="00084B57"/>
    <w:rsid w:val="00085AF5"/>
    <w:rsid w:val="000863E4"/>
    <w:rsid w:val="00086F1A"/>
    <w:rsid w:val="0008795F"/>
    <w:rsid w:val="00090077"/>
    <w:rsid w:val="00090708"/>
    <w:rsid w:val="00091628"/>
    <w:rsid w:val="000916B1"/>
    <w:rsid w:val="000918D8"/>
    <w:rsid w:val="00091D2C"/>
    <w:rsid w:val="000932DB"/>
    <w:rsid w:val="00093970"/>
    <w:rsid w:val="00094FB8"/>
    <w:rsid w:val="00094FF7"/>
    <w:rsid w:val="00095162"/>
    <w:rsid w:val="000955BC"/>
    <w:rsid w:val="00095764"/>
    <w:rsid w:val="00095A93"/>
    <w:rsid w:val="00095F5B"/>
    <w:rsid w:val="00096041"/>
    <w:rsid w:val="000964DB"/>
    <w:rsid w:val="000972F0"/>
    <w:rsid w:val="0009742E"/>
    <w:rsid w:val="00097A50"/>
    <w:rsid w:val="00097E80"/>
    <w:rsid w:val="000A083B"/>
    <w:rsid w:val="000A24E9"/>
    <w:rsid w:val="000A2A66"/>
    <w:rsid w:val="000A315C"/>
    <w:rsid w:val="000A3A07"/>
    <w:rsid w:val="000A44B8"/>
    <w:rsid w:val="000A47A7"/>
    <w:rsid w:val="000A5691"/>
    <w:rsid w:val="000A7E6F"/>
    <w:rsid w:val="000B0042"/>
    <w:rsid w:val="000B2497"/>
    <w:rsid w:val="000B3233"/>
    <w:rsid w:val="000B386D"/>
    <w:rsid w:val="000B3E24"/>
    <w:rsid w:val="000B406A"/>
    <w:rsid w:val="000B42DE"/>
    <w:rsid w:val="000B48C7"/>
    <w:rsid w:val="000B4B43"/>
    <w:rsid w:val="000B4BF0"/>
    <w:rsid w:val="000B4F9D"/>
    <w:rsid w:val="000B5078"/>
    <w:rsid w:val="000B51B4"/>
    <w:rsid w:val="000B59FF"/>
    <w:rsid w:val="000B5FB0"/>
    <w:rsid w:val="000B6241"/>
    <w:rsid w:val="000B6D9F"/>
    <w:rsid w:val="000B76AF"/>
    <w:rsid w:val="000B76EA"/>
    <w:rsid w:val="000B7CD3"/>
    <w:rsid w:val="000B7F4E"/>
    <w:rsid w:val="000C0C4E"/>
    <w:rsid w:val="000C1359"/>
    <w:rsid w:val="000C139C"/>
    <w:rsid w:val="000C2034"/>
    <w:rsid w:val="000C2651"/>
    <w:rsid w:val="000C2AE3"/>
    <w:rsid w:val="000C338F"/>
    <w:rsid w:val="000C3F97"/>
    <w:rsid w:val="000C4876"/>
    <w:rsid w:val="000C5BE2"/>
    <w:rsid w:val="000C5E59"/>
    <w:rsid w:val="000C5F51"/>
    <w:rsid w:val="000C680F"/>
    <w:rsid w:val="000C691D"/>
    <w:rsid w:val="000C6BFC"/>
    <w:rsid w:val="000C74D0"/>
    <w:rsid w:val="000C7831"/>
    <w:rsid w:val="000D0669"/>
    <w:rsid w:val="000D0ED6"/>
    <w:rsid w:val="000D1640"/>
    <w:rsid w:val="000D2FA8"/>
    <w:rsid w:val="000D5523"/>
    <w:rsid w:val="000D6114"/>
    <w:rsid w:val="000D6B48"/>
    <w:rsid w:val="000D6BFE"/>
    <w:rsid w:val="000E076F"/>
    <w:rsid w:val="000E1878"/>
    <w:rsid w:val="000E1D88"/>
    <w:rsid w:val="000E28E7"/>
    <w:rsid w:val="000E44F0"/>
    <w:rsid w:val="000E51FD"/>
    <w:rsid w:val="000E5AB7"/>
    <w:rsid w:val="000E5FBA"/>
    <w:rsid w:val="000E704A"/>
    <w:rsid w:val="000F0CA0"/>
    <w:rsid w:val="000F0F35"/>
    <w:rsid w:val="000F320C"/>
    <w:rsid w:val="000F401B"/>
    <w:rsid w:val="000F40BB"/>
    <w:rsid w:val="000F495E"/>
    <w:rsid w:val="000F4C33"/>
    <w:rsid w:val="000F61E7"/>
    <w:rsid w:val="000F65D9"/>
    <w:rsid w:val="001003AB"/>
    <w:rsid w:val="00100797"/>
    <w:rsid w:val="00101ED0"/>
    <w:rsid w:val="00102AF1"/>
    <w:rsid w:val="00103CB2"/>
    <w:rsid w:val="0010435D"/>
    <w:rsid w:val="00104999"/>
    <w:rsid w:val="00104F84"/>
    <w:rsid w:val="00105061"/>
    <w:rsid w:val="00105456"/>
    <w:rsid w:val="00105BEA"/>
    <w:rsid w:val="001060DA"/>
    <w:rsid w:val="00106241"/>
    <w:rsid w:val="00106C86"/>
    <w:rsid w:val="00107DE2"/>
    <w:rsid w:val="00110AF3"/>
    <w:rsid w:val="00110B72"/>
    <w:rsid w:val="00110F82"/>
    <w:rsid w:val="001115F9"/>
    <w:rsid w:val="0011258F"/>
    <w:rsid w:val="0011269F"/>
    <w:rsid w:val="00113EC1"/>
    <w:rsid w:val="001140E9"/>
    <w:rsid w:val="00115824"/>
    <w:rsid w:val="001167A9"/>
    <w:rsid w:val="00117D05"/>
    <w:rsid w:val="0012055B"/>
    <w:rsid w:val="00120682"/>
    <w:rsid w:val="00120C48"/>
    <w:rsid w:val="00121C5F"/>
    <w:rsid w:val="00121EBF"/>
    <w:rsid w:val="00122418"/>
    <w:rsid w:val="00122C48"/>
    <w:rsid w:val="0012330D"/>
    <w:rsid w:val="00123FF5"/>
    <w:rsid w:val="001242B6"/>
    <w:rsid w:val="001243CD"/>
    <w:rsid w:val="001265EB"/>
    <w:rsid w:val="001305CE"/>
    <w:rsid w:val="001310DF"/>
    <w:rsid w:val="001313DB"/>
    <w:rsid w:val="001317D0"/>
    <w:rsid w:val="00132D23"/>
    <w:rsid w:val="001330B9"/>
    <w:rsid w:val="001333AE"/>
    <w:rsid w:val="0013350C"/>
    <w:rsid w:val="0013438E"/>
    <w:rsid w:val="0013474A"/>
    <w:rsid w:val="00135B74"/>
    <w:rsid w:val="00136CCC"/>
    <w:rsid w:val="00136E29"/>
    <w:rsid w:val="001376DE"/>
    <w:rsid w:val="001376E4"/>
    <w:rsid w:val="0013781F"/>
    <w:rsid w:val="00140AA4"/>
    <w:rsid w:val="00140E77"/>
    <w:rsid w:val="001415E4"/>
    <w:rsid w:val="0014390E"/>
    <w:rsid w:val="00143B8D"/>
    <w:rsid w:val="0014433E"/>
    <w:rsid w:val="00144933"/>
    <w:rsid w:val="0014493D"/>
    <w:rsid w:val="00144BD6"/>
    <w:rsid w:val="00144C97"/>
    <w:rsid w:val="00144CC6"/>
    <w:rsid w:val="00144CEE"/>
    <w:rsid w:val="00144F3E"/>
    <w:rsid w:val="00145BF0"/>
    <w:rsid w:val="00145CB3"/>
    <w:rsid w:val="00145DA7"/>
    <w:rsid w:val="00145F6F"/>
    <w:rsid w:val="00146890"/>
    <w:rsid w:val="00150142"/>
    <w:rsid w:val="001503A8"/>
    <w:rsid w:val="00152460"/>
    <w:rsid w:val="00152553"/>
    <w:rsid w:val="00152757"/>
    <w:rsid w:val="00152C64"/>
    <w:rsid w:val="00153632"/>
    <w:rsid w:val="001537EB"/>
    <w:rsid w:val="00153D76"/>
    <w:rsid w:val="00154261"/>
    <w:rsid w:val="0015463F"/>
    <w:rsid w:val="00155320"/>
    <w:rsid w:val="001559DC"/>
    <w:rsid w:val="00156454"/>
    <w:rsid w:val="00157A29"/>
    <w:rsid w:val="00157F78"/>
    <w:rsid w:val="00162750"/>
    <w:rsid w:val="00162A67"/>
    <w:rsid w:val="00162B8F"/>
    <w:rsid w:val="00163F7F"/>
    <w:rsid w:val="00165523"/>
    <w:rsid w:val="001662C0"/>
    <w:rsid w:val="001664DC"/>
    <w:rsid w:val="00166B31"/>
    <w:rsid w:val="001676CC"/>
    <w:rsid w:val="00167CFA"/>
    <w:rsid w:val="00170541"/>
    <w:rsid w:val="00170BE6"/>
    <w:rsid w:val="0017105D"/>
    <w:rsid w:val="00172F08"/>
    <w:rsid w:val="00173FA0"/>
    <w:rsid w:val="00174665"/>
    <w:rsid w:val="001746CF"/>
    <w:rsid w:val="00174A51"/>
    <w:rsid w:val="001754CF"/>
    <w:rsid w:val="00176D29"/>
    <w:rsid w:val="00176D34"/>
    <w:rsid w:val="0017732E"/>
    <w:rsid w:val="001773F3"/>
    <w:rsid w:val="00177A7E"/>
    <w:rsid w:val="00177EDB"/>
    <w:rsid w:val="0018041D"/>
    <w:rsid w:val="001804FB"/>
    <w:rsid w:val="00180B5F"/>
    <w:rsid w:val="00180E62"/>
    <w:rsid w:val="00181337"/>
    <w:rsid w:val="001818C4"/>
    <w:rsid w:val="001822A2"/>
    <w:rsid w:val="001828E9"/>
    <w:rsid w:val="00183C7D"/>
    <w:rsid w:val="00184251"/>
    <w:rsid w:val="00184299"/>
    <w:rsid w:val="00184F5F"/>
    <w:rsid w:val="00185137"/>
    <w:rsid w:val="001855A6"/>
    <w:rsid w:val="00185E53"/>
    <w:rsid w:val="00186DCE"/>
    <w:rsid w:val="001870C8"/>
    <w:rsid w:val="00190F08"/>
    <w:rsid w:val="00191061"/>
    <w:rsid w:val="0019133B"/>
    <w:rsid w:val="0019152F"/>
    <w:rsid w:val="001929E7"/>
    <w:rsid w:val="00193054"/>
    <w:rsid w:val="00193C23"/>
    <w:rsid w:val="00193DB4"/>
    <w:rsid w:val="0019489A"/>
    <w:rsid w:val="00194977"/>
    <w:rsid w:val="00194C26"/>
    <w:rsid w:val="00195A59"/>
    <w:rsid w:val="00195CD4"/>
    <w:rsid w:val="00195FBE"/>
    <w:rsid w:val="00195FFD"/>
    <w:rsid w:val="00196665"/>
    <w:rsid w:val="001967EC"/>
    <w:rsid w:val="00196AE5"/>
    <w:rsid w:val="001A0D66"/>
    <w:rsid w:val="001A1FCC"/>
    <w:rsid w:val="001A23BA"/>
    <w:rsid w:val="001A2835"/>
    <w:rsid w:val="001A34FA"/>
    <w:rsid w:val="001A38F3"/>
    <w:rsid w:val="001A3EB6"/>
    <w:rsid w:val="001A42A8"/>
    <w:rsid w:val="001A456A"/>
    <w:rsid w:val="001A58A4"/>
    <w:rsid w:val="001A622A"/>
    <w:rsid w:val="001A7D28"/>
    <w:rsid w:val="001A7F0F"/>
    <w:rsid w:val="001B05CF"/>
    <w:rsid w:val="001B08DB"/>
    <w:rsid w:val="001B153C"/>
    <w:rsid w:val="001B2563"/>
    <w:rsid w:val="001B2EEA"/>
    <w:rsid w:val="001B338B"/>
    <w:rsid w:val="001B3A34"/>
    <w:rsid w:val="001B4A94"/>
    <w:rsid w:val="001B4FBC"/>
    <w:rsid w:val="001B5329"/>
    <w:rsid w:val="001B5494"/>
    <w:rsid w:val="001B5715"/>
    <w:rsid w:val="001B5A18"/>
    <w:rsid w:val="001B6347"/>
    <w:rsid w:val="001B6678"/>
    <w:rsid w:val="001B6918"/>
    <w:rsid w:val="001C03EE"/>
    <w:rsid w:val="001C17D0"/>
    <w:rsid w:val="001C2B3D"/>
    <w:rsid w:val="001C2D3A"/>
    <w:rsid w:val="001C2F9D"/>
    <w:rsid w:val="001C3264"/>
    <w:rsid w:val="001C48D0"/>
    <w:rsid w:val="001C49B1"/>
    <w:rsid w:val="001C4B7D"/>
    <w:rsid w:val="001C551D"/>
    <w:rsid w:val="001C5CA9"/>
    <w:rsid w:val="001C698E"/>
    <w:rsid w:val="001C71FF"/>
    <w:rsid w:val="001C7A60"/>
    <w:rsid w:val="001D0309"/>
    <w:rsid w:val="001D0888"/>
    <w:rsid w:val="001D1458"/>
    <w:rsid w:val="001D1820"/>
    <w:rsid w:val="001D21DA"/>
    <w:rsid w:val="001D3F7B"/>
    <w:rsid w:val="001D40D6"/>
    <w:rsid w:val="001D4289"/>
    <w:rsid w:val="001D44BD"/>
    <w:rsid w:val="001D4629"/>
    <w:rsid w:val="001D4DBC"/>
    <w:rsid w:val="001D581D"/>
    <w:rsid w:val="001D5D66"/>
    <w:rsid w:val="001D5FAC"/>
    <w:rsid w:val="001D63AA"/>
    <w:rsid w:val="001D66F3"/>
    <w:rsid w:val="001D6963"/>
    <w:rsid w:val="001D73BA"/>
    <w:rsid w:val="001D7605"/>
    <w:rsid w:val="001E03C3"/>
    <w:rsid w:val="001E053D"/>
    <w:rsid w:val="001E10B8"/>
    <w:rsid w:val="001E1785"/>
    <w:rsid w:val="001E1F4B"/>
    <w:rsid w:val="001E2D0F"/>
    <w:rsid w:val="001E34E9"/>
    <w:rsid w:val="001E407C"/>
    <w:rsid w:val="001E44A4"/>
    <w:rsid w:val="001E4B5A"/>
    <w:rsid w:val="001E4CFE"/>
    <w:rsid w:val="001E56E4"/>
    <w:rsid w:val="001E59B0"/>
    <w:rsid w:val="001E64F7"/>
    <w:rsid w:val="001E67BD"/>
    <w:rsid w:val="001E6B81"/>
    <w:rsid w:val="001E6E06"/>
    <w:rsid w:val="001F0EAE"/>
    <w:rsid w:val="001F1784"/>
    <w:rsid w:val="001F263D"/>
    <w:rsid w:val="001F277A"/>
    <w:rsid w:val="001F29B8"/>
    <w:rsid w:val="001F3214"/>
    <w:rsid w:val="001F37C8"/>
    <w:rsid w:val="001F39D4"/>
    <w:rsid w:val="001F3B7F"/>
    <w:rsid w:val="001F442B"/>
    <w:rsid w:val="001F6A19"/>
    <w:rsid w:val="001F7474"/>
    <w:rsid w:val="00201450"/>
    <w:rsid w:val="00201A47"/>
    <w:rsid w:val="0020230A"/>
    <w:rsid w:val="00202CBB"/>
    <w:rsid w:val="00203304"/>
    <w:rsid w:val="002035F8"/>
    <w:rsid w:val="002043DC"/>
    <w:rsid w:val="00204A00"/>
    <w:rsid w:val="00205023"/>
    <w:rsid w:val="002051EB"/>
    <w:rsid w:val="00205DBE"/>
    <w:rsid w:val="0020623E"/>
    <w:rsid w:val="00206EF8"/>
    <w:rsid w:val="0020714E"/>
    <w:rsid w:val="002075D0"/>
    <w:rsid w:val="002101D3"/>
    <w:rsid w:val="0021046C"/>
    <w:rsid w:val="0021080C"/>
    <w:rsid w:val="00210B48"/>
    <w:rsid w:val="0021109E"/>
    <w:rsid w:val="002112E9"/>
    <w:rsid w:val="00211897"/>
    <w:rsid w:val="002118FA"/>
    <w:rsid w:val="00212013"/>
    <w:rsid w:val="002124BD"/>
    <w:rsid w:val="00212BE7"/>
    <w:rsid w:val="00213C44"/>
    <w:rsid w:val="002149F5"/>
    <w:rsid w:val="00214A3D"/>
    <w:rsid w:val="00215615"/>
    <w:rsid w:val="00215AD0"/>
    <w:rsid w:val="002163FC"/>
    <w:rsid w:val="0021683F"/>
    <w:rsid w:val="00216C16"/>
    <w:rsid w:val="00216D4A"/>
    <w:rsid w:val="00217319"/>
    <w:rsid w:val="002175D3"/>
    <w:rsid w:val="002178AC"/>
    <w:rsid w:val="002201D1"/>
    <w:rsid w:val="00220354"/>
    <w:rsid w:val="00220A8B"/>
    <w:rsid w:val="00221675"/>
    <w:rsid w:val="002226D5"/>
    <w:rsid w:val="002234F2"/>
    <w:rsid w:val="00224723"/>
    <w:rsid w:val="00226E5D"/>
    <w:rsid w:val="00226F99"/>
    <w:rsid w:val="002277C4"/>
    <w:rsid w:val="00227A4B"/>
    <w:rsid w:val="00227B63"/>
    <w:rsid w:val="002300BC"/>
    <w:rsid w:val="002304B9"/>
    <w:rsid w:val="00230608"/>
    <w:rsid w:val="00231939"/>
    <w:rsid w:val="00232C3D"/>
    <w:rsid w:val="00233671"/>
    <w:rsid w:val="00233E6F"/>
    <w:rsid w:val="002368EB"/>
    <w:rsid w:val="00236A05"/>
    <w:rsid w:val="0023723A"/>
    <w:rsid w:val="00237CF1"/>
    <w:rsid w:val="00240614"/>
    <w:rsid w:val="00240797"/>
    <w:rsid w:val="00240999"/>
    <w:rsid w:val="00241624"/>
    <w:rsid w:val="00241708"/>
    <w:rsid w:val="00241EEF"/>
    <w:rsid w:val="00242678"/>
    <w:rsid w:val="00243DF8"/>
    <w:rsid w:val="00244294"/>
    <w:rsid w:val="00244736"/>
    <w:rsid w:val="002448D9"/>
    <w:rsid w:val="00244FF1"/>
    <w:rsid w:val="002465BA"/>
    <w:rsid w:val="00246EB8"/>
    <w:rsid w:val="00247572"/>
    <w:rsid w:val="002475CB"/>
    <w:rsid w:val="00247D82"/>
    <w:rsid w:val="002502F2"/>
    <w:rsid w:val="0025067F"/>
    <w:rsid w:val="002514B2"/>
    <w:rsid w:val="00251907"/>
    <w:rsid w:val="00251B42"/>
    <w:rsid w:val="00252778"/>
    <w:rsid w:val="00252A95"/>
    <w:rsid w:val="0025316A"/>
    <w:rsid w:val="002531EF"/>
    <w:rsid w:val="00253D12"/>
    <w:rsid w:val="00254268"/>
    <w:rsid w:val="0025434C"/>
    <w:rsid w:val="002547E5"/>
    <w:rsid w:val="00254963"/>
    <w:rsid w:val="00254BEB"/>
    <w:rsid w:val="00255DC0"/>
    <w:rsid w:val="00256031"/>
    <w:rsid w:val="002568F6"/>
    <w:rsid w:val="00257127"/>
    <w:rsid w:val="00260507"/>
    <w:rsid w:val="00260979"/>
    <w:rsid w:val="00260C92"/>
    <w:rsid w:val="002612A4"/>
    <w:rsid w:val="002619B6"/>
    <w:rsid w:val="002621B1"/>
    <w:rsid w:val="002649B8"/>
    <w:rsid w:val="00264C4A"/>
    <w:rsid w:val="00264E1E"/>
    <w:rsid w:val="00265187"/>
    <w:rsid w:val="00265ADB"/>
    <w:rsid w:val="00265EA1"/>
    <w:rsid w:val="002661F8"/>
    <w:rsid w:val="002679E2"/>
    <w:rsid w:val="00267D93"/>
    <w:rsid w:val="00267DF5"/>
    <w:rsid w:val="00272271"/>
    <w:rsid w:val="002755FA"/>
    <w:rsid w:val="00275689"/>
    <w:rsid w:val="00275A1D"/>
    <w:rsid w:val="0027652C"/>
    <w:rsid w:val="0027677E"/>
    <w:rsid w:val="00276EF5"/>
    <w:rsid w:val="00276FE5"/>
    <w:rsid w:val="00277D27"/>
    <w:rsid w:val="00280970"/>
    <w:rsid w:val="00280A00"/>
    <w:rsid w:val="00280E0E"/>
    <w:rsid w:val="0028107C"/>
    <w:rsid w:val="002815E6"/>
    <w:rsid w:val="00282287"/>
    <w:rsid w:val="002827F9"/>
    <w:rsid w:val="002836BE"/>
    <w:rsid w:val="00284313"/>
    <w:rsid w:val="00284592"/>
    <w:rsid w:val="002847D7"/>
    <w:rsid w:val="00284E48"/>
    <w:rsid w:val="00285269"/>
    <w:rsid w:val="0028611E"/>
    <w:rsid w:val="00286E95"/>
    <w:rsid w:val="00287687"/>
    <w:rsid w:val="00290BCF"/>
    <w:rsid w:val="00290EB1"/>
    <w:rsid w:val="00291B26"/>
    <w:rsid w:val="0029253C"/>
    <w:rsid w:val="002925DD"/>
    <w:rsid w:val="0029336C"/>
    <w:rsid w:val="00293917"/>
    <w:rsid w:val="002940D6"/>
    <w:rsid w:val="00294299"/>
    <w:rsid w:val="0029447B"/>
    <w:rsid w:val="00294F20"/>
    <w:rsid w:val="00297166"/>
    <w:rsid w:val="002A05D2"/>
    <w:rsid w:val="002A0AE2"/>
    <w:rsid w:val="002A0E1D"/>
    <w:rsid w:val="002A19B5"/>
    <w:rsid w:val="002A1BC2"/>
    <w:rsid w:val="002A1F3E"/>
    <w:rsid w:val="002A20B1"/>
    <w:rsid w:val="002A285D"/>
    <w:rsid w:val="002A294C"/>
    <w:rsid w:val="002A31CD"/>
    <w:rsid w:val="002A5512"/>
    <w:rsid w:val="002A58DF"/>
    <w:rsid w:val="002A5F58"/>
    <w:rsid w:val="002A613F"/>
    <w:rsid w:val="002A62FD"/>
    <w:rsid w:val="002A6646"/>
    <w:rsid w:val="002A66E9"/>
    <w:rsid w:val="002A6AFD"/>
    <w:rsid w:val="002B0293"/>
    <w:rsid w:val="002B0464"/>
    <w:rsid w:val="002B1525"/>
    <w:rsid w:val="002B204A"/>
    <w:rsid w:val="002B32AC"/>
    <w:rsid w:val="002B3DAA"/>
    <w:rsid w:val="002B5461"/>
    <w:rsid w:val="002B6E5A"/>
    <w:rsid w:val="002B702D"/>
    <w:rsid w:val="002B792D"/>
    <w:rsid w:val="002C17BE"/>
    <w:rsid w:val="002C1804"/>
    <w:rsid w:val="002C189D"/>
    <w:rsid w:val="002C1EE1"/>
    <w:rsid w:val="002C233A"/>
    <w:rsid w:val="002C25E4"/>
    <w:rsid w:val="002C264F"/>
    <w:rsid w:val="002C2FEC"/>
    <w:rsid w:val="002C355A"/>
    <w:rsid w:val="002C417F"/>
    <w:rsid w:val="002C4D09"/>
    <w:rsid w:val="002C4DCA"/>
    <w:rsid w:val="002C533C"/>
    <w:rsid w:val="002C5577"/>
    <w:rsid w:val="002C5C82"/>
    <w:rsid w:val="002C5C85"/>
    <w:rsid w:val="002C61F6"/>
    <w:rsid w:val="002C6D8F"/>
    <w:rsid w:val="002C7E21"/>
    <w:rsid w:val="002D13A9"/>
    <w:rsid w:val="002D2E7A"/>
    <w:rsid w:val="002D43CA"/>
    <w:rsid w:val="002D4617"/>
    <w:rsid w:val="002D4A32"/>
    <w:rsid w:val="002D4FDC"/>
    <w:rsid w:val="002D5415"/>
    <w:rsid w:val="002D6049"/>
    <w:rsid w:val="002D6135"/>
    <w:rsid w:val="002D615A"/>
    <w:rsid w:val="002D66ED"/>
    <w:rsid w:val="002D6972"/>
    <w:rsid w:val="002D7C58"/>
    <w:rsid w:val="002E12B5"/>
    <w:rsid w:val="002E24ED"/>
    <w:rsid w:val="002E25FC"/>
    <w:rsid w:val="002E2F4F"/>
    <w:rsid w:val="002E3106"/>
    <w:rsid w:val="002E36B1"/>
    <w:rsid w:val="002E471B"/>
    <w:rsid w:val="002E4C1E"/>
    <w:rsid w:val="002E4CD1"/>
    <w:rsid w:val="002E560B"/>
    <w:rsid w:val="002E5B8B"/>
    <w:rsid w:val="002E5D92"/>
    <w:rsid w:val="002E6B4A"/>
    <w:rsid w:val="002E76E4"/>
    <w:rsid w:val="002E77D2"/>
    <w:rsid w:val="002F15F6"/>
    <w:rsid w:val="002F1AE1"/>
    <w:rsid w:val="002F2256"/>
    <w:rsid w:val="002F267F"/>
    <w:rsid w:val="002F2BBB"/>
    <w:rsid w:val="002F303D"/>
    <w:rsid w:val="002F32B6"/>
    <w:rsid w:val="002F3592"/>
    <w:rsid w:val="002F35F5"/>
    <w:rsid w:val="002F5B43"/>
    <w:rsid w:val="002F5F3B"/>
    <w:rsid w:val="002F6347"/>
    <w:rsid w:val="002F6397"/>
    <w:rsid w:val="002F6536"/>
    <w:rsid w:val="002F74DF"/>
    <w:rsid w:val="002F75E3"/>
    <w:rsid w:val="002F770A"/>
    <w:rsid w:val="002F7EC2"/>
    <w:rsid w:val="002F7F63"/>
    <w:rsid w:val="003005C6"/>
    <w:rsid w:val="003014B1"/>
    <w:rsid w:val="003014F3"/>
    <w:rsid w:val="00301544"/>
    <w:rsid w:val="00301E9A"/>
    <w:rsid w:val="00302263"/>
    <w:rsid w:val="003029EB"/>
    <w:rsid w:val="00302D7A"/>
    <w:rsid w:val="0030351D"/>
    <w:rsid w:val="00303B3E"/>
    <w:rsid w:val="00304A00"/>
    <w:rsid w:val="003053FD"/>
    <w:rsid w:val="00305447"/>
    <w:rsid w:val="003056CA"/>
    <w:rsid w:val="00305F1C"/>
    <w:rsid w:val="00306083"/>
    <w:rsid w:val="00307566"/>
    <w:rsid w:val="003078A7"/>
    <w:rsid w:val="00307CB7"/>
    <w:rsid w:val="003101A5"/>
    <w:rsid w:val="003101DE"/>
    <w:rsid w:val="0031033E"/>
    <w:rsid w:val="003107A3"/>
    <w:rsid w:val="00310C22"/>
    <w:rsid w:val="00310C3F"/>
    <w:rsid w:val="00310FE6"/>
    <w:rsid w:val="003113D0"/>
    <w:rsid w:val="00311A90"/>
    <w:rsid w:val="00311C94"/>
    <w:rsid w:val="00312474"/>
    <w:rsid w:val="003129AE"/>
    <w:rsid w:val="00314035"/>
    <w:rsid w:val="0031464C"/>
    <w:rsid w:val="003153E4"/>
    <w:rsid w:val="00317B30"/>
    <w:rsid w:val="00317C5A"/>
    <w:rsid w:val="003202C5"/>
    <w:rsid w:val="00322FAB"/>
    <w:rsid w:val="00323060"/>
    <w:rsid w:val="0032307A"/>
    <w:rsid w:val="003232F0"/>
    <w:rsid w:val="00324691"/>
    <w:rsid w:val="00324982"/>
    <w:rsid w:val="00325539"/>
    <w:rsid w:val="00325B31"/>
    <w:rsid w:val="00326443"/>
    <w:rsid w:val="00326497"/>
    <w:rsid w:val="00326C4A"/>
    <w:rsid w:val="0033023D"/>
    <w:rsid w:val="003307F1"/>
    <w:rsid w:val="00330BD6"/>
    <w:rsid w:val="00330CDA"/>
    <w:rsid w:val="00331F65"/>
    <w:rsid w:val="00332B50"/>
    <w:rsid w:val="00333F67"/>
    <w:rsid w:val="00334204"/>
    <w:rsid w:val="00334338"/>
    <w:rsid w:val="00334AEF"/>
    <w:rsid w:val="0033564B"/>
    <w:rsid w:val="00335FFD"/>
    <w:rsid w:val="00336416"/>
    <w:rsid w:val="0033657F"/>
    <w:rsid w:val="00336F29"/>
    <w:rsid w:val="003370B8"/>
    <w:rsid w:val="003377C2"/>
    <w:rsid w:val="00340142"/>
    <w:rsid w:val="00340527"/>
    <w:rsid w:val="003419B3"/>
    <w:rsid w:val="0034279E"/>
    <w:rsid w:val="00343582"/>
    <w:rsid w:val="003439B1"/>
    <w:rsid w:val="00343F7A"/>
    <w:rsid w:val="00344294"/>
    <w:rsid w:val="003447C9"/>
    <w:rsid w:val="00344E28"/>
    <w:rsid w:val="003452B5"/>
    <w:rsid w:val="00345468"/>
    <w:rsid w:val="0034563B"/>
    <w:rsid w:val="00346192"/>
    <w:rsid w:val="0034656D"/>
    <w:rsid w:val="00346F08"/>
    <w:rsid w:val="0034729E"/>
    <w:rsid w:val="00347ECB"/>
    <w:rsid w:val="00351D58"/>
    <w:rsid w:val="00351DB1"/>
    <w:rsid w:val="00352231"/>
    <w:rsid w:val="003526A1"/>
    <w:rsid w:val="003528F8"/>
    <w:rsid w:val="003532D7"/>
    <w:rsid w:val="00353402"/>
    <w:rsid w:val="003558D0"/>
    <w:rsid w:val="003559E6"/>
    <w:rsid w:val="00355FB3"/>
    <w:rsid w:val="00356599"/>
    <w:rsid w:val="00356BF6"/>
    <w:rsid w:val="00356EE7"/>
    <w:rsid w:val="003603DA"/>
    <w:rsid w:val="00360605"/>
    <w:rsid w:val="00360B02"/>
    <w:rsid w:val="00361563"/>
    <w:rsid w:val="00361593"/>
    <w:rsid w:val="00361F7D"/>
    <w:rsid w:val="003630F7"/>
    <w:rsid w:val="003632AA"/>
    <w:rsid w:val="003642C7"/>
    <w:rsid w:val="00364F2A"/>
    <w:rsid w:val="00364F35"/>
    <w:rsid w:val="00364FD1"/>
    <w:rsid w:val="003656A6"/>
    <w:rsid w:val="003656A8"/>
    <w:rsid w:val="00365709"/>
    <w:rsid w:val="00366ABA"/>
    <w:rsid w:val="00366AC9"/>
    <w:rsid w:val="003671DE"/>
    <w:rsid w:val="003672C3"/>
    <w:rsid w:val="00367ACC"/>
    <w:rsid w:val="00367D3A"/>
    <w:rsid w:val="00367EFA"/>
    <w:rsid w:val="00367FBF"/>
    <w:rsid w:val="00371AB1"/>
    <w:rsid w:val="00371C3A"/>
    <w:rsid w:val="00372059"/>
    <w:rsid w:val="00372C36"/>
    <w:rsid w:val="00373D64"/>
    <w:rsid w:val="003745E0"/>
    <w:rsid w:val="00374624"/>
    <w:rsid w:val="003753C8"/>
    <w:rsid w:val="00375713"/>
    <w:rsid w:val="00375923"/>
    <w:rsid w:val="00375D0E"/>
    <w:rsid w:val="00376150"/>
    <w:rsid w:val="00376407"/>
    <w:rsid w:val="00376CC9"/>
    <w:rsid w:val="00377A59"/>
    <w:rsid w:val="00377BE0"/>
    <w:rsid w:val="00377C3E"/>
    <w:rsid w:val="003825E7"/>
    <w:rsid w:val="003835C7"/>
    <w:rsid w:val="00383626"/>
    <w:rsid w:val="00385005"/>
    <w:rsid w:val="003901B9"/>
    <w:rsid w:val="003907DD"/>
    <w:rsid w:val="00391B0A"/>
    <w:rsid w:val="00391C56"/>
    <w:rsid w:val="003926E3"/>
    <w:rsid w:val="00392AF9"/>
    <w:rsid w:val="00392F98"/>
    <w:rsid w:val="0039329E"/>
    <w:rsid w:val="003933CE"/>
    <w:rsid w:val="0039362A"/>
    <w:rsid w:val="003936E7"/>
    <w:rsid w:val="00393DA8"/>
    <w:rsid w:val="00394019"/>
    <w:rsid w:val="0039410E"/>
    <w:rsid w:val="0039426D"/>
    <w:rsid w:val="0039469F"/>
    <w:rsid w:val="00395E76"/>
    <w:rsid w:val="00396253"/>
    <w:rsid w:val="00396BB6"/>
    <w:rsid w:val="003A10F2"/>
    <w:rsid w:val="003A1A17"/>
    <w:rsid w:val="003A2578"/>
    <w:rsid w:val="003A3E55"/>
    <w:rsid w:val="003A4E1B"/>
    <w:rsid w:val="003A5082"/>
    <w:rsid w:val="003A70BA"/>
    <w:rsid w:val="003A75B3"/>
    <w:rsid w:val="003A76BE"/>
    <w:rsid w:val="003A79F5"/>
    <w:rsid w:val="003A7E8B"/>
    <w:rsid w:val="003B03E5"/>
    <w:rsid w:val="003B062C"/>
    <w:rsid w:val="003B106D"/>
    <w:rsid w:val="003B1DAC"/>
    <w:rsid w:val="003B1DFC"/>
    <w:rsid w:val="003B2417"/>
    <w:rsid w:val="003B268A"/>
    <w:rsid w:val="003B2B32"/>
    <w:rsid w:val="003B4404"/>
    <w:rsid w:val="003B46E7"/>
    <w:rsid w:val="003B485E"/>
    <w:rsid w:val="003B48C5"/>
    <w:rsid w:val="003B4A86"/>
    <w:rsid w:val="003B5DD9"/>
    <w:rsid w:val="003B72F8"/>
    <w:rsid w:val="003C054E"/>
    <w:rsid w:val="003C063D"/>
    <w:rsid w:val="003C1757"/>
    <w:rsid w:val="003C1FD3"/>
    <w:rsid w:val="003C2549"/>
    <w:rsid w:val="003C2DB3"/>
    <w:rsid w:val="003C2DE3"/>
    <w:rsid w:val="003C5500"/>
    <w:rsid w:val="003C5C93"/>
    <w:rsid w:val="003C5EB0"/>
    <w:rsid w:val="003C6109"/>
    <w:rsid w:val="003C6310"/>
    <w:rsid w:val="003C6F6E"/>
    <w:rsid w:val="003C7924"/>
    <w:rsid w:val="003D0240"/>
    <w:rsid w:val="003D04A9"/>
    <w:rsid w:val="003D0A7A"/>
    <w:rsid w:val="003D1265"/>
    <w:rsid w:val="003D152E"/>
    <w:rsid w:val="003D1817"/>
    <w:rsid w:val="003D1B82"/>
    <w:rsid w:val="003D1BA2"/>
    <w:rsid w:val="003D25ED"/>
    <w:rsid w:val="003D295F"/>
    <w:rsid w:val="003D3010"/>
    <w:rsid w:val="003D347C"/>
    <w:rsid w:val="003D352D"/>
    <w:rsid w:val="003D3E3B"/>
    <w:rsid w:val="003D4641"/>
    <w:rsid w:val="003D4646"/>
    <w:rsid w:val="003D4826"/>
    <w:rsid w:val="003D4FAE"/>
    <w:rsid w:val="003D51D5"/>
    <w:rsid w:val="003D59FB"/>
    <w:rsid w:val="003D5B96"/>
    <w:rsid w:val="003D5F96"/>
    <w:rsid w:val="003D600C"/>
    <w:rsid w:val="003D7B87"/>
    <w:rsid w:val="003E0EA9"/>
    <w:rsid w:val="003E1B82"/>
    <w:rsid w:val="003E24CF"/>
    <w:rsid w:val="003E26CB"/>
    <w:rsid w:val="003E33EA"/>
    <w:rsid w:val="003E44DF"/>
    <w:rsid w:val="003E5C35"/>
    <w:rsid w:val="003E5C85"/>
    <w:rsid w:val="003E6040"/>
    <w:rsid w:val="003E60BA"/>
    <w:rsid w:val="003E6115"/>
    <w:rsid w:val="003E6837"/>
    <w:rsid w:val="003E712B"/>
    <w:rsid w:val="003E74F0"/>
    <w:rsid w:val="003F054A"/>
    <w:rsid w:val="003F073D"/>
    <w:rsid w:val="003F0FEF"/>
    <w:rsid w:val="003F1C33"/>
    <w:rsid w:val="003F2201"/>
    <w:rsid w:val="003F2BE9"/>
    <w:rsid w:val="003F3CEA"/>
    <w:rsid w:val="003F40DE"/>
    <w:rsid w:val="003F5681"/>
    <w:rsid w:val="003F6140"/>
    <w:rsid w:val="003F70FB"/>
    <w:rsid w:val="003F7206"/>
    <w:rsid w:val="003F77FE"/>
    <w:rsid w:val="004004EF"/>
    <w:rsid w:val="0040230F"/>
    <w:rsid w:val="00403D1C"/>
    <w:rsid w:val="00403D54"/>
    <w:rsid w:val="004046BD"/>
    <w:rsid w:val="00405B29"/>
    <w:rsid w:val="0040605E"/>
    <w:rsid w:val="00407D9C"/>
    <w:rsid w:val="00412AE9"/>
    <w:rsid w:val="0041417E"/>
    <w:rsid w:val="0041463E"/>
    <w:rsid w:val="00415429"/>
    <w:rsid w:val="004157DD"/>
    <w:rsid w:val="00415FF5"/>
    <w:rsid w:val="00420059"/>
    <w:rsid w:val="00420551"/>
    <w:rsid w:val="00420A5D"/>
    <w:rsid w:val="00421063"/>
    <w:rsid w:val="00421BD3"/>
    <w:rsid w:val="00421D54"/>
    <w:rsid w:val="00421E18"/>
    <w:rsid w:val="00422E00"/>
    <w:rsid w:val="004237C0"/>
    <w:rsid w:val="00423BE3"/>
    <w:rsid w:val="00423C49"/>
    <w:rsid w:val="00425426"/>
    <w:rsid w:val="004256A8"/>
    <w:rsid w:val="004257D4"/>
    <w:rsid w:val="0042589F"/>
    <w:rsid w:val="00425908"/>
    <w:rsid w:val="00425FF0"/>
    <w:rsid w:val="004265BB"/>
    <w:rsid w:val="00426911"/>
    <w:rsid w:val="00426E0D"/>
    <w:rsid w:val="00426E92"/>
    <w:rsid w:val="004300BE"/>
    <w:rsid w:val="00430B73"/>
    <w:rsid w:val="00431529"/>
    <w:rsid w:val="00432403"/>
    <w:rsid w:val="00432AB7"/>
    <w:rsid w:val="00432AE1"/>
    <w:rsid w:val="00433064"/>
    <w:rsid w:val="00433088"/>
    <w:rsid w:val="004330A9"/>
    <w:rsid w:val="004357E1"/>
    <w:rsid w:val="00435FA0"/>
    <w:rsid w:val="004366B0"/>
    <w:rsid w:val="004369D2"/>
    <w:rsid w:val="004374EB"/>
    <w:rsid w:val="00437B80"/>
    <w:rsid w:val="004401DE"/>
    <w:rsid w:val="0044053A"/>
    <w:rsid w:val="0044055C"/>
    <w:rsid w:val="00440E3A"/>
    <w:rsid w:val="00441F64"/>
    <w:rsid w:val="00442A44"/>
    <w:rsid w:val="004432A9"/>
    <w:rsid w:val="004437A5"/>
    <w:rsid w:val="00443C56"/>
    <w:rsid w:val="00444CEA"/>
    <w:rsid w:val="00444F5F"/>
    <w:rsid w:val="004452AA"/>
    <w:rsid w:val="0044563E"/>
    <w:rsid w:val="004462F3"/>
    <w:rsid w:val="00446ED3"/>
    <w:rsid w:val="00447155"/>
    <w:rsid w:val="0044774F"/>
    <w:rsid w:val="00447EE4"/>
    <w:rsid w:val="00450043"/>
    <w:rsid w:val="00450765"/>
    <w:rsid w:val="00451132"/>
    <w:rsid w:val="0045140A"/>
    <w:rsid w:val="00451424"/>
    <w:rsid w:val="00451FB5"/>
    <w:rsid w:val="0045208B"/>
    <w:rsid w:val="004520A6"/>
    <w:rsid w:val="00452BAD"/>
    <w:rsid w:val="004533CE"/>
    <w:rsid w:val="004537A7"/>
    <w:rsid w:val="004538F8"/>
    <w:rsid w:val="00454726"/>
    <w:rsid w:val="00454C43"/>
    <w:rsid w:val="004560FF"/>
    <w:rsid w:val="004561B9"/>
    <w:rsid w:val="004562F6"/>
    <w:rsid w:val="00456569"/>
    <w:rsid w:val="00456D38"/>
    <w:rsid w:val="00457269"/>
    <w:rsid w:val="00457826"/>
    <w:rsid w:val="004600DF"/>
    <w:rsid w:val="004604E1"/>
    <w:rsid w:val="00460E50"/>
    <w:rsid w:val="004610BA"/>
    <w:rsid w:val="004617B9"/>
    <w:rsid w:val="00461FCF"/>
    <w:rsid w:val="004623B9"/>
    <w:rsid w:val="004628EE"/>
    <w:rsid w:val="00463E58"/>
    <w:rsid w:val="00464216"/>
    <w:rsid w:val="00464EED"/>
    <w:rsid w:val="00465A3B"/>
    <w:rsid w:val="00466698"/>
    <w:rsid w:val="00467A37"/>
    <w:rsid w:val="00471936"/>
    <w:rsid w:val="00471988"/>
    <w:rsid w:val="00471D87"/>
    <w:rsid w:val="00471DB0"/>
    <w:rsid w:val="004725E0"/>
    <w:rsid w:val="00472AD2"/>
    <w:rsid w:val="00473947"/>
    <w:rsid w:val="00474C2B"/>
    <w:rsid w:val="00474C2E"/>
    <w:rsid w:val="00475A91"/>
    <w:rsid w:val="0047661B"/>
    <w:rsid w:val="00476630"/>
    <w:rsid w:val="00477198"/>
    <w:rsid w:val="00477D2C"/>
    <w:rsid w:val="00477DEC"/>
    <w:rsid w:val="004801A0"/>
    <w:rsid w:val="004806A2"/>
    <w:rsid w:val="004817DF"/>
    <w:rsid w:val="00484212"/>
    <w:rsid w:val="004849E6"/>
    <w:rsid w:val="00484E94"/>
    <w:rsid w:val="00484F3B"/>
    <w:rsid w:val="00484F3E"/>
    <w:rsid w:val="0048548A"/>
    <w:rsid w:val="00485969"/>
    <w:rsid w:val="0048683A"/>
    <w:rsid w:val="00487BAC"/>
    <w:rsid w:val="00487D95"/>
    <w:rsid w:val="00490C59"/>
    <w:rsid w:val="00490D02"/>
    <w:rsid w:val="00491177"/>
    <w:rsid w:val="00491390"/>
    <w:rsid w:val="00491705"/>
    <w:rsid w:val="0049259A"/>
    <w:rsid w:val="00493B60"/>
    <w:rsid w:val="00493CB6"/>
    <w:rsid w:val="00493FD4"/>
    <w:rsid w:val="00494EF1"/>
    <w:rsid w:val="00495061"/>
    <w:rsid w:val="0049536E"/>
    <w:rsid w:val="004956D0"/>
    <w:rsid w:val="0049611B"/>
    <w:rsid w:val="00496826"/>
    <w:rsid w:val="004968D4"/>
    <w:rsid w:val="004970BE"/>
    <w:rsid w:val="00497F11"/>
    <w:rsid w:val="00497FF5"/>
    <w:rsid w:val="004A04CD"/>
    <w:rsid w:val="004A12DB"/>
    <w:rsid w:val="004A1408"/>
    <w:rsid w:val="004A2260"/>
    <w:rsid w:val="004A248E"/>
    <w:rsid w:val="004A2CF1"/>
    <w:rsid w:val="004A3390"/>
    <w:rsid w:val="004A3528"/>
    <w:rsid w:val="004A3DE6"/>
    <w:rsid w:val="004A3E9B"/>
    <w:rsid w:val="004A42CD"/>
    <w:rsid w:val="004A5A3E"/>
    <w:rsid w:val="004A5FCE"/>
    <w:rsid w:val="004A6630"/>
    <w:rsid w:val="004A72F7"/>
    <w:rsid w:val="004A7B09"/>
    <w:rsid w:val="004A7D1D"/>
    <w:rsid w:val="004B0377"/>
    <w:rsid w:val="004B0758"/>
    <w:rsid w:val="004B0B72"/>
    <w:rsid w:val="004B16B3"/>
    <w:rsid w:val="004B1793"/>
    <w:rsid w:val="004B1842"/>
    <w:rsid w:val="004B20D3"/>
    <w:rsid w:val="004B2662"/>
    <w:rsid w:val="004B2EC5"/>
    <w:rsid w:val="004B2F3D"/>
    <w:rsid w:val="004B32CD"/>
    <w:rsid w:val="004B3572"/>
    <w:rsid w:val="004B3656"/>
    <w:rsid w:val="004B46AA"/>
    <w:rsid w:val="004B4A8E"/>
    <w:rsid w:val="004B4C88"/>
    <w:rsid w:val="004B55D6"/>
    <w:rsid w:val="004B5A35"/>
    <w:rsid w:val="004B6827"/>
    <w:rsid w:val="004B70B6"/>
    <w:rsid w:val="004B74D9"/>
    <w:rsid w:val="004B7601"/>
    <w:rsid w:val="004B7789"/>
    <w:rsid w:val="004B78F3"/>
    <w:rsid w:val="004C1764"/>
    <w:rsid w:val="004C17C4"/>
    <w:rsid w:val="004C1D7B"/>
    <w:rsid w:val="004C1ECE"/>
    <w:rsid w:val="004C26C4"/>
    <w:rsid w:val="004C3B6C"/>
    <w:rsid w:val="004C450D"/>
    <w:rsid w:val="004C489C"/>
    <w:rsid w:val="004C5D3C"/>
    <w:rsid w:val="004C602E"/>
    <w:rsid w:val="004D0548"/>
    <w:rsid w:val="004D0D68"/>
    <w:rsid w:val="004D1938"/>
    <w:rsid w:val="004D226E"/>
    <w:rsid w:val="004D26EB"/>
    <w:rsid w:val="004D2745"/>
    <w:rsid w:val="004D27EF"/>
    <w:rsid w:val="004D2E08"/>
    <w:rsid w:val="004D343E"/>
    <w:rsid w:val="004D3C61"/>
    <w:rsid w:val="004D3D8E"/>
    <w:rsid w:val="004D4110"/>
    <w:rsid w:val="004D4E16"/>
    <w:rsid w:val="004D5A42"/>
    <w:rsid w:val="004D5E81"/>
    <w:rsid w:val="004D61DA"/>
    <w:rsid w:val="004D6FC1"/>
    <w:rsid w:val="004D7FBC"/>
    <w:rsid w:val="004E07B9"/>
    <w:rsid w:val="004E0BB0"/>
    <w:rsid w:val="004E1346"/>
    <w:rsid w:val="004E1368"/>
    <w:rsid w:val="004E2527"/>
    <w:rsid w:val="004E3379"/>
    <w:rsid w:val="004E3556"/>
    <w:rsid w:val="004E3994"/>
    <w:rsid w:val="004E4E09"/>
    <w:rsid w:val="004E5A7D"/>
    <w:rsid w:val="004E5BCC"/>
    <w:rsid w:val="004E6E05"/>
    <w:rsid w:val="004E6E1E"/>
    <w:rsid w:val="004E7A45"/>
    <w:rsid w:val="004E7F08"/>
    <w:rsid w:val="004F044B"/>
    <w:rsid w:val="004F0B44"/>
    <w:rsid w:val="004F1903"/>
    <w:rsid w:val="004F1D2A"/>
    <w:rsid w:val="004F417A"/>
    <w:rsid w:val="004F494F"/>
    <w:rsid w:val="004F4B2A"/>
    <w:rsid w:val="004F4D90"/>
    <w:rsid w:val="004F515A"/>
    <w:rsid w:val="004F68F1"/>
    <w:rsid w:val="00500CD5"/>
    <w:rsid w:val="005013D1"/>
    <w:rsid w:val="005020EC"/>
    <w:rsid w:val="0050310B"/>
    <w:rsid w:val="00504067"/>
    <w:rsid w:val="005040B7"/>
    <w:rsid w:val="00504DA4"/>
    <w:rsid w:val="005053C6"/>
    <w:rsid w:val="0050569D"/>
    <w:rsid w:val="005064EA"/>
    <w:rsid w:val="00506916"/>
    <w:rsid w:val="00506BBC"/>
    <w:rsid w:val="00507DAA"/>
    <w:rsid w:val="00510889"/>
    <w:rsid w:val="005119F9"/>
    <w:rsid w:val="00511AC5"/>
    <w:rsid w:val="0051214D"/>
    <w:rsid w:val="00512F14"/>
    <w:rsid w:val="00512FAF"/>
    <w:rsid w:val="00513688"/>
    <w:rsid w:val="00513BCE"/>
    <w:rsid w:val="0051408D"/>
    <w:rsid w:val="00514A29"/>
    <w:rsid w:val="005154E4"/>
    <w:rsid w:val="00515BF0"/>
    <w:rsid w:val="00515F93"/>
    <w:rsid w:val="005161C6"/>
    <w:rsid w:val="0051681B"/>
    <w:rsid w:val="00516B7B"/>
    <w:rsid w:val="0051711E"/>
    <w:rsid w:val="00517B0A"/>
    <w:rsid w:val="005209CB"/>
    <w:rsid w:val="00520BB1"/>
    <w:rsid w:val="00521160"/>
    <w:rsid w:val="005215F1"/>
    <w:rsid w:val="0052251B"/>
    <w:rsid w:val="00522FC9"/>
    <w:rsid w:val="005235C1"/>
    <w:rsid w:val="00523CE7"/>
    <w:rsid w:val="00525B3F"/>
    <w:rsid w:val="00526A79"/>
    <w:rsid w:val="00527426"/>
    <w:rsid w:val="00531238"/>
    <w:rsid w:val="00531F75"/>
    <w:rsid w:val="005322A0"/>
    <w:rsid w:val="0053284F"/>
    <w:rsid w:val="0053413E"/>
    <w:rsid w:val="00534911"/>
    <w:rsid w:val="00534B2A"/>
    <w:rsid w:val="00535010"/>
    <w:rsid w:val="0053516C"/>
    <w:rsid w:val="00535421"/>
    <w:rsid w:val="00535A9F"/>
    <w:rsid w:val="005402EA"/>
    <w:rsid w:val="00541B92"/>
    <w:rsid w:val="00541E4E"/>
    <w:rsid w:val="005432C1"/>
    <w:rsid w:val="0054434C"/>
    <w:rsid w:val="00545406"/>
    <w:rsid w:val="00545543"/>
    <w:rsid w:val="00545942"/>
    <w:rsid w:val="00545A21"/>
    <w:rsid w:val="005464D3"/>
    <w:rsid w:val="00546B20"/>
    <w:rsid w:val="00546B6C"/>
    <w:rsid w:val="0054781D"/>
    <w:rsid w:val="005478C0"/>
    <w:rsid w:val="005516A3"/>
    <w:rsid w:val="00552DEF"/>
    <w:rsid w:val="00552E71"/>
    <w:rsid w:val="00553ABE"/>
    <w:rsid w:val="00553F3E"/>
    <w:rsid w:val="00556B01"/>
    <w:rsid w:val="00556CB5"/>
    <w:rsid w:val="0055740F"/>
    <w:rsid w:val="005608F0"/>
    <w:rsid w:val="00560900"/>
    <w:rsid w:val="00560ADF"/>
    <w:rsid w:val="0056106E"/>
    <w:rsid w:val="005620E5"/>
    <w:rsid w:val="0056250A"/>
    <w:rsid w:val="00562635"/>
    <w:rsid w:val="005638C4"/>
    <w:rsid w:val="00564B53"/>
    <w:rsid w:val="00564B7A"/>
    <w:rsid w:val="00565237"/>
    <w:rsid w:val="00566522"/>
    <w:rsid w:val="00566B0B"/>
    <w:rsid w:val="00566BA8"/>
    <w:rsid w:val="005702A0"/>
    <w:rsid w:val="00570303"/>
    <w:rsid w:val="00570E3B"/>
    <w:rsid w:val="005720E3"/>
    <w:rsid w:val="00573932"/>
    <w:rsid w:val="00573DF9"/>
    <w:rsid w:val="00574219"/>
    <w:rsid w:val="00574846"/>
    <w:rsid w:val="005761F9"/>
    <w:rsid w:val="00576224"/>
    <w:rsid w:val="00580227"/>
    <w:rsid w:val="005816D6"/>
    <w:rsid w:val="00582FAA"/>
    <w:rsid w:val="00583242"/>
    <w:rsid w:val="00583626"/>
    <w:rsid w:val="00583BB6"/>
    <w:rsid w:val="00583CD4"/>
    <w:rsid w:val="00585D0C"/>
    <w:rsid w:val="00587FC6"/>
    <w:rsid w:val="0059055E"/>
    <w:rsid w:val="00592981"/>
    <w:rsid w:val="00592E86"/>
    <w:rsid w:val="00593795"/>
    <w:rsid w:val="00594A34"/>
    <w:rsid w:val="00595620"/>
    <w:rsid w:val="005958E7"/>
    <w:rsid w:val="00595A85"/>
    <w:rsid w:val="00595CCF"/>
    <w:rsid w:val="00596AFD"/>
    <w:rsid w:val="005A09D2"/>
    <w:rsid w:val="005A1681"/>
    <w:rsid w:val="005A282A"/>
    <w:rsid w:val="005A2D15"/>
    <w:rsid w:val="005A3821"/>
    <w:rsid w:val="005A4CED"/>
    <w:rsid w:val="005A65B7"/>
    <w:rsid w:val="005A6A79"/>
    <w:rsid w:val="005A7205"/>
    <w:rsid w:val="005B0F18"/>
    <w:rsid w:val="005B0FB2"/>
    <w:rsid w:val="005B10E9"/>
    <w:rsid w:val="005B15EF"/>
    <w:rsid w:val="005B1D0C"/>
    <w:rsid w:val="005B21E8"/>
    <w:rsid w:val="005B3F95"/>
    <w:rsid w:val="005B5252"/>
    <w:rsid w:val="005B54C8"/>
    <w:rsid w:val="005B5E8D"/>
    <w:rsid w:val="005B6897"/>
    <w:rsid w:val="005B697D"/>
    <w:rsid w:val="005B71BB"/>
    <w:rsid w:val="005B7265"/>
    <w:rsid w:val="005B7277"/>
    <w:rsid w:val="005C0921"/>
    <w:rsid w:val="005C0CA2"/>
    <w:rsid w:val="005C14AF"/>
    <w:rsid w:val="005C499E"/>
    <w:rsid w:val="005C4AB4"/>
    <w:rsid w:val="005C5A52"/>
    <w:rsid w:val="005C6852"/>
    <w:rsid w:val="005C7919"/>
    <w:rsid w:val="005D041F"/>
    <w:rsid w:val="005D043E"/>
    <w:rsid w:val="005D1389"/>
    <w:rsid w:val="005D1426"/>
    <w:rsid w:val="005D2573"/>
    <w:rsid w:val="005D2A01"/>
    <w:rsid w:val="005D4157"/>
    <w:rsid w:val="005D42BA"/>
    <w:rsid w:val="005D4668"/>
    <w:rsid w:val="005D639B"/>
    <w:rsid w:val="005D7379"/>
    <w:rsid w:val="005D7959"/>
    <w:rsid w:val="005D7993"/>
    <w:rsid w:val="005E0736"/>
    <w:rsid w:val="005E08A9"/>
    <w:rsid w:val="005E0EB2"/>
    <w:rsid w:val="005E2411"/>
    <w:rsid w:val="005E24A0"/>
    <w:rsid w:val="005E29E6"/>
    <w:rsid w:val="005E2D0A"/>
    <w:rsid w:val="005E436F"/>
    <w:rsid w:val="005E446D"/>
    <w:rsid w:val="005E5D32"/>
    <w:rsid w:val="005E66E7"/>
    <w:rsid w:val="005E69EB"/>
    <w:rsid w:val="005F0049"/>
    <w:rsid w:val="005F263A"/>
    <w:rsid w:val="005F2C03"/>
    <w:rsid w:val="005F42E7"/>
    <w:rsid w:val="005F49AB"/>
    <w:rsid w:val="005F4C3B"/>
    <w:rsid w:val="005F5BD6"/>
    <w:rsid w:val="005F5D08"/>
    <w:rsid w:val="005F608A"/>
    <w:rsid w:val="005F629A"/>
    <w:rsid w:val="005F7A62"/>
    <w:rsid w:val="005F7D81"/>
    <w:rsid w:val="00601ED7"/>
    <w:rsid w:val="00603D87"/>
    <w:rsid w:val="00605368"/>
    <w:rsid w:val="0060546B"/>
    <w:rsid w:val="006056C5"/>
    <w:rsid w:val="00606006"/>
    <w:rsid w:val="006061F1"/>
    <w:rsid w:val="00606328"/>
    <w:rsid w:val="006066DD"/>
    <w:rsid w:val="00606E2E"/>
    <w:rsid w:val="0060720F"/>
    <w:rsid w:val="006072D6"/>
    <w:rsid w:val="0060752C"/>
    <w:rsid w:val="00607CCD"/>
    <w:rsid w:val="00607F02"/>
    <w:rsid w:val="00610639"/>
    <w:rsid w:val="0061197B"/>
    <w:rsid w:val="00612336"/>
    <w:rsid w:val="0061274D"/>
    <w:rsid w:val="00612D3A"/>
    <w:rsid w:val="00613015"/>
    <w:rsid w:val="0061451E"/>
    <w:rsid w:val="00614B46"/>
    <w:rsid w:val="006150C2"/>
    <w:rsid w:val="00615BD4"/>
    <w:rsid w:val="00615DBF"/>
    <w:rsid w:val="006167C5"/>
    <w:rsid w:val="006177DE"/>
    <w:rsid w:val="0062348D"/>
    <w:rsid w:val="00623B83"/>
    <w:rsid w:val="00623FDD"/>
    <w:rsid w:val="00624AF1"/>
    <w:rsid w:val="00625889"/>
    <w:rsid w:val="00626756"/>
    <w:rsid w:val="00627AA4"/>
    <w:rsid w:val="006302EE"/>
    <w:rsid w:val="00630E57"/>
    <w:rsid w:val="00630F74"/>
    <w:rsid w:val="0063118E"/>
    <w:rsid w:val="006312F3"/>
    <w:rsid w:val="0063130F"/>
    <w:rsid w:val="00633149"/>
    <w:rsid w:val="00633262"/>
    <w:rsid w:val="0063337A"/>
    <w:rsid w:val="00633E36"/>
    <w:rsid w:val="00633F28"/>
    <w:rsid w:val="0063486C"/>
    <w:rsid w:val="00634CAF"/>
    <w:rsid w:val="006357D9"/>
    <w:rsid w:val="00635BD3"/>
    <w:rsid w:val="0063618B"/>
    <w:rsid w:val="006367EE"/>
    <w:rsid w:val="00636939"/>
    <w:rsid w:val="006369BE"/>
    <w:rsid w:val="006370BE"/>
    <w:rsid w:val="00637BB0"/>
    <w:rsid w:val="00640683"/>
    <w:rsid w:val="00641043"/>
    <w:rsid w:val="00641756"/>
    <w:rsid w:val="006435A3"/>
    <w:rsid w:val="006436C0"/>
    <w:rsid w:val="00643FA2"/>
    <w:rsid w:val="00644369"/>
    <w:rsid w:val="006445B4"/>
    <w:rsid w:val="0064663F"/>
    <w:rsid w:val="00646986"/>
    <w:rsid w:val="006469CC"/>
    <w:rsid w:val="00646A1E"/>
    <w:rsid w:val="00646B9A"/>
    <w:rsid w:val="00647A18"/>
    <w:rsid w:val="00647D5F"/>
    <w:rsid w:val="006501E1"/>
    <w:rsid w:val="006505C9"/>
    <w:rsid w:val="006507F9"/>
    <w:rsid w:val="00650EF8"/>
    <w:rsid w:val="0065140E"/>
    <w:rsid w:val="00651AD4"/>
    <w:rsid w:val="006521F6"/>
    <w:rsid w:val="00653894"/>
    <w:rsid w:val="00653FF1"/>
    <w:rsid w:val="006541A9"/>
    <w:rsid w:val="006546DF"/>
    <w:rsid w:val="00654938"/>
    <w:rsid w:val="00654DF8"/>
    <w:rsid w:val="00655319"/>
    <w:rsid w:val="0066083C"/>
    <w:rsid w:val="00660CA4"/>
    <w:rsid w:val="006629B3"/>
    <w:rsid w:val="00662B9D"/>
    <w:rsid w:val="0066306A"/>
    <w:rsid w:val="006633B3"/>
    <w:rsid w:val="006639C1"/>
    <w:rsid w:val="00665392"/>
    <w:rsid w:val="00665C26"/>
    <w:rsid w:val="00666593"/>
    <w:rsid w:val="00666D18"/>
    <w:rsid w:val="00667934"/>
    <w:rsid w:val="00667ECB"/>
    <w:rsid w:val="006702D4"/>
    <w:rsid w:val="00670DC3"/>
    <w:rsid w:val="00671059"/>
    <w:rsid w:val="006716ED"/>
    <w:rsid w:val="00671F66"/>
    <w:rsid w:val="006727FF"/>
    <w:rsid w:val="00672938"/>
    <w:rsid w:val="00672B70"/>
    <w:rsid w:val="006732EF"/>
    <w:rsid w:val="00673F50"/>
    <w:rsid w:val="00674CDB"/>
    <w:rsid w:val="00674ED8"/>
    <w:rsid w:val="00675928"/>
    <w:rsid w:val="00675CEA"/>
    <w:rsid w:val="00676A4B"/>
    <w:rsid w:val="00676B93"/>
    <w:rsid w:val="00676D43"/>
    <w:rsid w:val="00676E87"/>
    <w:rsid w:val="00676F53"/>
    <w:rsid w:val="00677BBF"/>
    <w:rsid w:val="00680BA1"/>
    <w:rsid w:val="00680CC7"/>
    <w:rsid w:val="00680D25"/>
    <w:rsid w:val="006813D0"/>
    <w:rsid w:val="00681577"/>
    <w:rsid w:val="006825EC"/>
    <w:rsid w:val="00683355"/>
    <w:rsid w:val="00683B3C"/>
    <w:rsid w:val="00683E5E"/>
    <w:rsid w:val="00683E8D"/>
    <w:rsid w:val="006842B9"/>
    <w:rsid w:val="0068437D"/>
    <w:rsid w:val="0068505A"/>
    <w:rsid w:val="00685321"/>
    <w:rsid w:val="00686097"/>
    <w:rsid w:val="00686764"/>
    <w:rsid w:val="006878EE"/>
    <w:rsid w:val="00687AB9"/>
    <w:rsid w:val="00687D3B"/>
    <w:rsid w:val="00690014"/>
    <w:rsid w:val="00690359"/>
    <w:rsid w:val="00691345"/>
    <w:rsid w:val="0069259D"/>
    <w:rsid w:val="00692FC5"/>
    <w:rsid w:val="0069315E"/>
    <w:rsid w:val="00693CB9"/>
    <w:rsid w:val="00694744"/>
    <w:rsid w:val="00695294"/>
    <w:rsid w:val="00695393"/>
    <w:rsid w:val="00695F0C"/>
    <w:rsid w:val="006961F3"/>
    <w:rsid w:val="00696344"/>
    <w:rsid w:val="00696374"/>
    <w:rsid w:val="00696502"/>
    <w:rsid w:val="0069656E"/>
    <w:rsid w:val="0069658B"/>
    <w:rsid w:val="00696708"/>
    <w:rsid w:val="0069733C"/>
    <w:rsid w:val="00697695"/>
    <w:rsid w:val="006978A3"/>
    <w:rsid w:val="006979EC"/>
    <w:rsid w:val="006A015B"/>
    <w:rsid w:val="006A0220"/>
    <w:rsid w:val="006A0694"/>
    <w:rsid w:val="006A1867"/>
    <w:rsid w:val="006A1E0D"/>
    <w:rsid w:val="006A32E6"/>
    <w:rsid w:val="006A3A9E"/>
    <w:rsid w:val="006A40E3"/>
    <w:rsid w:val="006A43D4"/>
    <w:rsid w:val="006A44EF"/>
    <w:rsid w:val="006A5294"/>
    <w:rsid w:val="006A5A38"/>
    <w:rsid w:val="006A5CCA"/>
    <w:rsid w:val="006A5ED3"/>
    <w:rsid w:val="006A635B"/>
    <w:rsid w:val="006A63FC"/>
    <w:rsid w:val="006A6DD9"/>
    <w:rsid w:val="006A6F70"/>
    <w:rsid w:val="006A7E18"/>
    <w:rsid w:val="006B0901"/>
    <w:rsid w:val="006B133F"/>
    <w:rsid w:val="006B162D"/>
    <w:rsid w:val="006B19CA"/>
    <w:rsid w:val="006B1AF2"/>
    <w:rsid w:val="006B1CCC"/>
    <w:rsid w:val="006B2466"/>
    <w:rsid w:val="006B2503"/>
    <w:rsid w:val="006B26A8"/>
    <w:rsid w:val="006B2816"/>
    <w:rsid w:val="006B29FE"/>
    <w:rsid w:val="006B2BD7"/>
    <w:rsid w:val="006B322E"/>
    <w:rsid w:val="006B4044"/>
    <w:rsid w:val="006B5F3F"/>
    <w:rsid w:val="006B613F"/>
    <w:rsid w:val="006B75E7"/>
    <w:rsid w:val="006B7701"/>
    <w:rsid w:val="006C00A5"/>
    <w:rsid w:val="006C1BF7"/>
    <w:rsid w:val="006C1F0F"/>
    <w:rsid w:val="006C2646"/>
    <w:rsid w:val="006C264A"/>
    <w:rsid w:val="006C2B15"/>
    <w:rsid w:val="006C2F01"/>
    <w:rsid w:val="006C2FE6"/>
    <w:rsid w:val="006C4A53"/>
    <w:rsid w:val="006C596A"/>
    <w:rsid w:val="006C6BFA"/>
    <w:rsid w:val="006C735C"/>
    <w:rsid w:val="006D081F"/>
    <w:rsid w:val="006D1E69"/>
    <w:rsid w:val="006D28DF"/>
    <w:rsid w:val="006D3150"/>
    <w:rsid w:val="006D3D42"/>
    <w:rsid w:val="006D43E3"/>
    <w:rsid w:val="006D483A"/>
    <w:rsid w:val="006D59BF"/>
    <w:rsid w:val="006D5A67"/>
    <w:rsid w:val="006D5B84"/>
    <w:rsid w:val="006D7420"/>
    <w:rsid w:val="006D7F28"/>
    <w:rsid w:val="006E0695"/>
    <w:rsid w:val="006E0C1A"/>
    <w:rsid w:val="006E2BF1"/>
    <w:rsid w:val="006E2EA7"/>
    <w:rsid w:val="006E37ED"/>
    <w:rsid w:val="006E3C24"/>
    <w:rsid w:val="006E4501"/>
    <w:rsid w:val="006E4F9F"/>
    <w:rsid w:val="006E539F"/>
    <w:rsid w:val="006E54BB"/>
    <w:rsid w:val="006E7277"/>
    <w:rsid w:val="006F0885"/>
    <w:rsid w:val="006F13BE"/>
    <w:rsid w:val="006F1404"/>
    <w:rsid w:val="006F1683"/>
    <w:rsid w:val="006F230F"/>
    <w:rsid w:val="006F2BDA"/>
    <w:rsid w:val="006F2BE1"/>
    <w:rsid w:val="006F2D63"/>
    <w:rsid w:val="006F5AB4"/>
    <w:rsid w:val="006F5DF8"/>
    <w:rsid w:val="006F650A"/>
    <w:rsid w:val="006F6A7A"/>
    <w:rsid w:val="006F6B78"/>
    <w:rsid w:val="006F711E"/>
    <w:rsid w:val="006F786C"/>
    <w:rsid w:val="007001A8"/>
    <w:rsid w:val="007014F6"/>
    <w:rsid w:val="00701ED2"/>
    <w:rsid w:val="00702192"/>
    <w:rsid w:val="007027C3"/>
    <w:rsid w:val="00702EA8"/>
    <w:rsid w:val="00703853"/>
    <w:rsid w:val="00703E76"/>
    <w:rsid w:val="007042BE"/>
    <w:rsid w:val="00704892"/>
    <w:rsid w:val="007062AB"/>
    <w:rsid w:val="00706D39"/>
    <w:rsid w:val="007073C4"/>
    <w:rsid w:val="00707F19"/>
    <w:rsid w:val="00710038"/>
    <w:rsid w:val="00710597"/>
    <w:rsid w:val="00710816"/>
    <w:rsid w:val="00710BF9"/>
    <w:rsid w:val="00710D25"/>
    <w:rsid w:val="007110A2"/>
    <w:rsid w:val="00711F59"/>
    <w:rsid w:val="00712C39"/>
    <w:rsid w:val="00713910"/>
    <w:rsid w:val="00714142"/>
    <w:rsid w:val="00714387"/>
    <w:rsid w:val="007145F8"/>
    <w:rsid w:val="00715CBB"/>
    <w:rsid w:val="00715F3F"/>
    <w:rsid w:val="00715FCA"/>
    <w:rsid w:val="00716772"/>
    <w:rsid w:val="007172F0"/>
    <w:rsid w:val="00720B30"/>
    <w:rsid w:val="00721144"/>
    <w:rsid w:val="00722DAA"/>
    <w:rsid w:val="0072318A"/>
    <w:rsid w:val="00724121"/>
    <w:rsid w:val="00724AD2"/>
    <w:rsid w:val="0072516D"/>
    <w:rsid w:val="007251D3"/>
    <w:rsid w:val="007260EB"/>
    <w:rsid w:val="00726F25"/>
    <w:rsid w:val="007270C5"/>
    <w:rsid w:val="00733128"/>
    <w:rsid w:val="00733B35"/>
    <w:rsid w:val="00733E4A"/>
    <w:rsid w:val="00734840"/>
    <w:rsid w:val="00734C00"/>
    <w:rsid w:val="00734E2B"/>
    <w:rsid w:val="00735BE9"/>
    <w:rsid w:val="00735C01"/>
    <w:rsid w:val="00736159"/>
    <w:rsid w:val="0073620A"/>
    <w:rsid w:val="007377A9"/>
    <w:rsid w:val="00737A29"/>
    <w:rsid w:val="00737A66"/>
    <w:rsid w:val="007400F5"/>
    <w:rsid w:val="007416C2"/>
    <w:rsid w:val="00741785"/>
    <w:rsid w:val="0074244D"/>
    <w:rsid w:val="00743267"/>
    <w:rsid w:val="0074420F"/>
    <w:rsid w:val="00744EEB"/>
    <w:rsid w:val="00745B1C"/>
    <w:rsid w:val="00746DD3"/>
    <w:rsid w:val="00747135"/>
    <w:rsid w:val="007503B0"/>
    <w:rsid w:val="00750628"/>
    <w:rsid w:val="00750D72"/>
    <w:rsid w:val="00751BCC"/>
    <w:rsid w:val="00751C6A"/>
    <w:rsid w:val="00751CA1"/>
    <w:rsid w:val="00753826"/>
    <w:rsid w:val="00754DDB"/>
    <w:rsid w:val="0075551A"/>
    <w:rsid w:val="007558E4"/>
    <w:rsid w:val="0075644D"/>
    <w:rsid w:val="00756999"/>
    <w:rsid w:val="007569F8"/>
    <w:rsid w:val="00756D0E"/>
    <w:rsid w:val="0075737D"/>
    <w:rsid w:val="00757ABE"/>
    <w:rsid w:val="00760202"/>
    <w:rsid w:val="00760586"/>
    <w:rsid w:val="00760D1A"/>
    <w:rsid w:val="007621F7"/>
    <w:rsid w:val="00762649"/>
    <w:rsid w:val="00762A91"/>
    <w:rsid w:val="0076361C"/>
    <w:rsid w:val="00765040"/>
    <w:rsid w:val="00766255"/>
    <w:rsid w:val="00766A59"/>
    <w:rsid w:val="00767320"/>
    <w:rsid w:val="007675ED"/>
    <w:rsid w:val="00767711"/>
    <w:rsid w:val="007679C4"/>
    <w:rsid w:val="00767F1D"/>
    <w:rsid w:val="00770CD2"/>
    <w:rsid w:val="0077180E"/>
    <w:rsid w:val="007719A5"/>
    <w:rsid w:val="00771C97"/>
    <w:rsid w:val="00772664"/>
    <w:rsid w:val="007728E6"/>
    <w:rsid w:val="00772EB3"/>
    <w:rsid w:val="00773A0C"/>
    <w:rsid w:val="00773DA4"/>
    <w:rsid w:val="00775100"/>
    <w:rsid w:val="0077543D"/>
    <w:rsid w:val="00775596"/>
    <w:rsid w:val="00775D5F"/>
    <w:rsid w:val="00775DA5"/>
    <w:rsid w:val="00775F52"/>
    <w:rsid w:val="007770C9"/>
    <w:rsid w:val="00777115"/>
    <w:rsid w:val="00777C95"/>
    <w:rsid w:val="00777F7D"/>
    <w:rsid w:val="0078016D"/>
    <w:rsid w:val="00782978"/>
    <w:rsid w:val="00783121"/>
    <w:rsid w:val="00783F00"/>
    <w:rsid w:val="00783F7A"/>
    <w:rsid w:val="007842B9"/>
    <w:rsid w:val="00784514"/>
    <w:rsid w:val="0078499F"/>
    <w:rsid w:val="00785053"/>
    <w:rsid w:val="007859B4"/>
    <w:rsid w:val="0078648A"/>
    <w:rsid w:val="007871FC"/>
    <w:rsid w:val="00787AEB"/>
    <w:rsid w:val="00787D10"/>
    <w:rsid w:val="00790399"/>
    <w:rsid w:val="00790832"/>
    <w:rsid w:val="00790961"/>
    <w:rsid w:val="00790A75"/>
    <w:rsid w:val="00791033"/>
    <w:rsid w:val="00791184"/>
    <w:rsid w:val="007916BB"/>
    <w:rsid w:val="007923BA"/>
    <w:rsid w:val="00793676"/>
    <w:rsid w:val="00793BF7"/>
    <w:rsid w:val="0079431B"/>
    <w:rsid w:val="0079456E"/>
    <w:rsid w:val="00794836"/>
    <w:rsid w:val="00796AF1"/>
    <w:rsid w:val="00796E05"/>
    <w:rsid w:val="00797643"/>
    <w:rsid w:val="007A0BB8"/>
    <w:rsid w:val="007A11DE"/>
    <w:rsid w:val="007A1865"/>
    <w:rsid w:val="007A1DA4"/>
    <w:rsid w:val="007A1E03"/>
    <w:rsid w:val="007A3F4F"/>
    <w:rsid w:val="007A4BDF"/>
    <w:rsid w:val="007A4C3B"/>
    <w:rsid w:val="007A4E7B"/>
    <w:rsid w:val="007A5317"/>
    <w:rsid w:val="007A570A"/>
    <w:rsid w:val="007A69CD"/>
    <w:rsid w:val="007A6D15"/>
    <w:rsid w:val="007A7978"/>
    <w:rsid w:val="007A7C4B"/>
    <w:rsid w:val="007A7FE1"/>
    <w:rsid w:val="007B0011"/>
    <w:rsid w:val="007B09A0"/>
    <w:rsid w:val="007B0D39"/>
    <w:rsid w:val="007B1E60"/>
    <w:rsid w:val="007B3071"/>
    <w:rsid w:val="007B35A2"/>
    <w:rsid w:val="007B3F34"/>
    <w:rsid w:val="007B4A16"/>
    <w:rsid w:val="007B4A78"/>
    <w:rsid w:val="007B4EE1"/>
    <w:rsid w:val="007B5C0A"/>
    <w:rsid w:val="007B6452"/>
    <w:rsid w:val="007B6A53"/>
    <w:rsid w:val="007B7431"/>
    <w:rsid w:val="007B7831"/>
    <w:rsid w:val="007B7B13"/>
    <w:rsid w:val="007C032A"/>
    <w:rsid w:val="007C0C5C"/>
    <w:rsid w:val="007C0EE1"/>
    <w:rsid w:val="007C11A5"/>
    <w:rsid w:val="007C2402"/>
    <w:rsid w:val="007C24AB"/>
    <w:rsid w:val="007C267D"/>
    <w:rsid w:val="007C4F9C"/>
    <w:rsid w:val="007C5DE7"/>
    <w:rsid w:val="007C6221"/>
    <w:rsid w:val="007C7409"/>
    <w:rsid w:val="007C78C0"/>
    <w:rsid w:val="007C7E29"/>
    <w:rsid w:val="007D025A"/>
    <w:rsid w:val="007D05E5"/>
    <w:rsid w:val="007D07E3"/>
    <w:rsid w:val="007D17C4"/>
    <w:rsid w:val="007D3795"/>
    <w:rsid w:val="007D3EF3"/>
    <w:rsid w:val="007D445C"/>
    <w:rsid w:val="007D4A75"/>
    <w:rsid w:val="007D557E"/>
    <w:rsid w:val="007D5649"/>
    <w:rsid w:val="007D649D"/>
    <w:rsid w:val="007D6F6E"/>
    <w:rsid w:val="007D7773"/>
    <w:rsid w:val="007D786F"/>
    <w:rsid w:val="007E0043"/>
    <w:rsid w:val="007E0903"/>
    <w:rsid w:val="007E1D58"/>
    <w:rsid w:val="007E327B"/>
    <w:rsid w:val="007E3A66"/>
    <w:rsid w:val="007E3B3E"/>
    <w:rsid w:val="007E4194"/>
    <w:rsid w:val="007E4239"/>
    <w:rsid w:val="007E60D1"/>
    <w:rsid w:val="007E74BC"/>
    <w:rsid w:val="007E7B7A"/>
    <w:rsid w:val="007F23DB"/>
    <w:rsid w:val="007F25D1"/>
    <w:rsid w:val="007F2AAA"/>
    <w:rsid w:val="007F2B0D"/>
    <w:rsid w:val="007F38DC"/>
    <w:rsid w:val="007F3D84"/>
    <w:rsid w:val="007F461D"/>
    <w:rsid w:val="007F51C5"/>
    <w:rsid w:val="007F55E8"/>
    <w:rsid w:val="007F5A1E"/>
    <w:rsid w:val="007F5B93"/>
    <w:rsid w:val="007F613B"/>
    <w:rsid w:val="007F6B68"/>
    <w:rsid w:val="00801486"/>
    <w:rsid w:val="008022DF"/>
    <w:rsid w:val="00802E5B"/>
    <w:rsid w:val="00802FA5"/>
    <w:rsid w:val="00803CD0"/>
    <w:rsid w:val="0080496B"/>
    <w:rsid w:val="00804B23"/>
    <w:rsid w:val="00804FD7"/>
    <w:rsid w:val="0080575F"/>
    <w:rsid w:val="008062EA"/>
    <w:rsid w:val="00806A59"/>
    <w:rsid w:val="00807DEC"/>
    <w:rsid w:val="00811A0B"/>
    <w:rsid w:val="0081209E"/>
    <w:rsid w:val="00812198"/>
    <w:rsid w:val="008139CE"/>
    <w:rsid w:val="008142FA"/>
    <w:rsid w:val="008143AF"/>
    <w:rsid w:val="00814B24"/>
    <w:rsid w:val="00814F0F"/>
    <w:rsid w:val="00820FCA"/>
    <w:rsid w:val="00821075"/>
    <w:rsid w:val="008210A9"/>
    <w:rsid w:val="00821835"/>
    <w:rsid w:val="00821A5B"/>
    <w:rsid w:val="00821ADC"/>
    <w:rsid w:val="00822963"/>
    <w:rsid w:val="00822E1A"/>
    <w:rsid w:val="00824D88"/>
    <w:rsid w:val="008257ED"/>
    <w:rsid w:val="00826A74"/>
    <w:rsid w:val="00826A97"/>
    <w:rsid w:val="00826EE7"/>
    <w:rsid w:val="008270EE"/>
    <w:rsid w:val="00830679"/>
    <w:rsid w:val="00830810"/>
    <w:rsid w:val="008308FE"/>
    <w:rsid w:val="00831BD2"/>
    <w:rsid w:val="00831F22"/>
    <w:rsid w:val="00832235"/>
    <w:rsid w:val="008338A2"/>
    <w:rsid w:val="00833EEC"/>
    <w:rsid w:val="008343A0"/>
    <w:rsid w:val="008354FC"/>
    <w:rsid w:val="0083584F"/>
    <w:rsid w:val="008363B8"/>
    <w:rsid w:val="008369A8"/>
    <w:rsid w:val="00836B83"/>
    <w:rsid w:val="00837690"/>
    <w:rsid w:val="0084070C"/>
    <w:rsid w:val="00840AA7"/>
    <w:rsid w:val="00840C69"/>
    <w:rsid w:val="00841642"/>
    <w:rsid w:val="008416F4"/>
    <w:rsid w:val="00841913"/>
    <w:rsid w:val="008419DA"/>
    <w:rsid w:val="00842584"/>
    <w:rsid w:val="0084265E"/>
    <w:rsid w:val="008430DF"/>
    <w:rsid w:val="0084352F"/>
    <w:rsid w:val="008436B4"/>
    <w:rsid w:val="00843E42"/>
    <w:rsid w:val="00844210"/>
    <w:rsid w:val="008451B0"/>
    <w:rsid w:val="008456EA"/>
    <w:rsid w:val="00845A41"/>
    <w:rsid w:val="00845C64"/>
    <w:rsid w:val="008460BF"/>
    <w:rsid w:val="00846138"/>
    <w:rsid w:val="00846492"/>
    <w:rsid w:val="008465BC"/>
    <w:rsid w:val="008472BA"/>
    <w:rsid w:val="00847FD5"/>
    <w:rsid w:val="0085035D"/>
    <w:rsid w:val="008504E2"/>
    <w:rsid w:val="00850D1A"/>
    <w:rsid w:val="00851254"/>
    <w:rsid w:val="00851392"/>
    <w:rsid w:val="00852FA2"/>
    <w:rsid w:val="00853257"/>
    <w:rsid w:val="00853E49"/>
    <w:rsid w:val="00855177"/>
    <w:rsid w:val="008561D1"/>
    <w:rsid w:val="0085633F"/>
    <w:rsid w:val="00856C23"/>
    <w:rsid w:val="008578DD"/>
    <w:rsid w:val="0086014C"/>
    <w:rsid w:val="008602F8"/>
    <w:rsid w:val="00860F21"/>
    <w:rsid w:val="00861318"/>
    <w:rsid w:val="00861CCA"/>
    <w:rsid w:val="0086374D"/>
    <w:rsid w:val="0086374E"/>
    <w:rsid w:val="00864041"/>
    <w:rsid w:val="008641FF"/>
    <w:rsid w:val="00864B05"/>
    <w:rsid w:val="00864D69"/>
    <w:rsid w:val="00865617"/>
    <w:rsid w:val="00865936"/>
    <w:rsid w:val="00865D07"/>
    <w:rsid w:val="00867274"/>
    <w:rsid w:val="00867DB2"/>
    <w:rsid w:val="0087079D"/>
    <w:rsid w:val="00871426"/>
    <w:rsid w:val="00871EAB"/>
    <w:rsid w:val="00872139"/>
    <w:rsid w:val="00874815"/>
    <w:rsid w:val="00874A2E"/>
    <w:rsid w:val="00874C21"/>
    <w:rsid w:val="0087532D"/>
    <w:rsid w:val="00875640"/>
    <w:rsid w:val="00875BE9"/>
    <w:rsid w:val="00876588"/>
    <w:rsid w:val="00876CF5"/>
    <w:rsid w:val="00876DDD"/>
    <w:rsid w:val="008777B6"/>
    <w:rsid w:val="00877D06"/>
    <w:rsid w:val="008802AE"/>
    <w:rsid w:val="00880971"/>
    <w:rsid w:val="00881257"/>
    <w:rsid w:val="00881AC1"/>
    <w:rsid w:val="00882FC3"/>
    <w:rsid w:val="00883AC4"/>
    <w:rsid w:val="00884159"/>
    <w:rsid w:val="008841B3"/>
    <w:rsid w:val="008845E8"/>
    <w:rsid w:val="0088498D"/>
    <w:rsid w:val="00885020"/>
    <w:rsid w:val="00886389"/>
    <w:rsid w:val="0088643C"/>
    <w:rsid w:val="00886DFC"/>
    <w:rsid w:val="00887492"/>
    <w:rsid w:val="0089094D"/>
    <w:rsid w:val="008909F3"/>
    <w:rsid w:val="00891331"/>
    <w:rsid w:val="00891B3D"/>
    <w:rsid w:val="00891F31"/>
    <w:rsid w:val="00892566"/>
    <w:rsid w:val="00892828"/>
    <w:rsid w:val="00892F2A"/>
    <w:rsid w:val="00892F90"/>
    <w:rsid w:val="00893174"/>
    <w:rsid w:val="0089326C"/>
    <w:rsid w:val="008937C4"/>
    <w:rsid w:val="00893808"/>
    <w:rsid w:val="00893CC2"/>
    <w:rsid w:val="0089461A"/>
    <w:rsid w:val="008948D3"/>
    <w:rsid w:val="00895183"/>
    <w:rsid w:val="0089542A"/>
    <w:rsid w:val="008958CB"/>
    <w:rsid w:val="00895F65"/>
    <w:rsid w:val="008962EF"/>
    <w:rsid w:val="0089659E"/>
    <w:rsid w:val="008A0035"/>
    <w:rsid w:val="008A06A2"/>
    <w:rsid w:val="008A0E09"/>
    <w:rsid w:val="008A162F"/>
    <w:rsid w:val="008A21B7"/>
    <w:rsid w:val="008A251F"/>
    <w:rsid w:val="008A2E83"/>
    <w:rsid w:val="008A41D6"/>
    <w:rsid w:val="008A4A1B"/>
    <w:rsid w:val="008A4BEC"/>
    <w:rsid w:val="008A4E60"/>
    <w:rsid w:val="008A55D6"/>
    <w:rsid w:val="008A5A7D"/>
    <w:rsid w:val="008A6415"/>
    <w:rsid w:val="008A75AE"/>
    <w:rsid w:val="008B08FA"/>
    <w:rsid w:val="008B0BB2"/>
    <w:rsid w:val="008B1318"/>
    <w:rsid w:val="008B25EB"/>
    <w:rsid w:val="008B2CA0"/>
    <w:rsid w:val="008B2DE8"/>
    <w:rsid w:val="008B3734"/>
    <w:rsid w:val="008B4CFA"/>
    <w:rsid w:val="008B5016"/>
    <w:rsid w:val="008B582A"/>
    <w:rsid w:val="008B58B9"/>
    <w:rsid w:val="008B69AE"/>
    <w:rsid w:val="008B70C0"/>
    <w:rsid w:val="008B73EC"/>
    <w:rsid w:val="008B7811"/>
    <w:rsid w:val="008C076C"/>
    <w:rsid w:val="008C0B26"/>
    <w:rsid w:val="008C235A"/>
    <w:rsid w:val="008C31BE"/>
    <w:rsid w:val="008C3DA4"/>
    <w:rsid w:val="008C44C6"/>
    <w:rsid w:val="008C44E0"/>
    <w:rsid w:val="008C47F5"/>
    <w:rsid w:val="008C48CF"/>
    <w:rsid w:val="008C4929"/>
    <w:rsid w:val="008C578E"/>
    <w:rsid w:val="008C57F5"/>
    <w:rsid w:val="008C5971"/>
    <w:rsid w:val="008C61CB"/>
    <w:rsid w:val="008C69AC"/>
    <w:rsid w:val="008C7093"/>
    <w:rsid w:val="008C7457"/>
    <w:rsid w:val="008C7601"/>
    <w:rsid w:val="008D0314"/>
    <w:rsid w:val="008D036D"/>
    <w:rsid w:val="008D07F7"/>
    <w:rsid w:val="008D2511"/>
    <w:rsid w:val="008D25D7"/>
    <w:rsid w:val="008D28A1"/>
    <w:rsid w:val="008D294A"/>
    <w:rsid w:val="008D3020"/>
    <w:rsid w:val="008D3BEF"/>
    <w:rsid w:val="008D4580"/>
    <w:rsid w:val="008D45CF"/>
    <w:rsid w:val="008D5120"/>
    <w:rsid w:val="008D5441"/>
    <w:rsid w:val="008D601A"/>
    <w:rsid w:val="008D654E"/>
    <w:rsid w:val="008D655C"/>
    <w:rsid w:val="008D6589"/>
    <w:rsid w:val="008D7268"/>
    <w:rsid w:val="008D7B26"/>
    <w:rsid w:val="008E026D"/>
    <w:rsid w:val="008E0336"/>
    <w:rsid w:val="008E0877"/>
    <w:rsid w:val="008E0D38"/>
    <w:rsid w:val="008E10F8"/>
    <w:rsid w:val="008E1D87"/>
    <w:rsid w:val="008E2192"/>
    <w:rsid w:val="008E2215"/>
    <w:rsid w:val="008E2D73"/>
    <w:rsid w:val="008E2FAA"/>
    <w:rsid w:val="008E396E"/>
    <w:rsid w:val="008E42DC"/>
    <w:rsid w:val="008E4468"/>
    <w:rsid w:val="008E544F"/>
    <w:rsid w:val="008E5B6E"/>
    <w:rsid w:val="008E68B2"/>
    <w:rsid w:val="008E7307"/>
    <w:rsid w:val="008E77B4"/>
    <w:rsid w:val="008E7BF6"/>
    <w:rsid w:val="008F01A6"/>
    <w:rsid w:val="008F0AC2"/>
    <w:rsid w:val="008F19C3"/>
    <w:rsid w:val="008F1A04"/>
    <w:rsid w:val="008F2B98"/>
    <w:rsid w:val="008F3A95"/>
    <w:rsid w:val="008F5298"/>
    <w:rsid w:val="008F5EEE"/>
    <w:rsid w:val="008F673E"/>
    <w:rsid w:val="008F6AD3"/>
    <w:rsid w:val="008F6C0D"/>
    <w:rsid w:val="008F759E"/>
    <w:rsid w:val="009007BA"/>
    <w:rsid w:val="00900ACC"/>
    <w:rsid w:val="0090212D"/>
    <w:rsid w:val="00902F5C"/>
    <w:rsid w:val="00903D01"/>
    <w:rsid w:val="00904853"/>
    <w:rsid w:val="00904E0F"/>
    <w:rsid w:val="00905BB0"/>
    <w:rsid w:val="00907279"/>
    <w:rsid w:val="0090785E"/>
    <w:rsid w:val="00910675"/>
    <w:rsid w:val="009107E9"/>
    <w:rsid w:val="00910FED"/>
    <w:rsid w:val="00911218"/>
    <w:rsid w:val="00912DA7"/>
    <w:rsid w:val="00913185"/>
    <w:rsid w:val="00914F13"/>
    <w:rsid w:val="0091667D"/>
    <w:rsid w:val="009167FE"/>
    <w:rsid w:val="00916CE8"/>
    <w:rsid w:val="00916FCB"/>
    <w:rsid w:val="00917B5F"/>
    <w:rsid w:val="00920965"/>
    <w:rsid w:val="009209E9"/>
    <w:rsid w:val="009210FA"/>
    <w:rsid w:val="009218ED"/>
    <w:rsid w:val="00921DA0"/>
    <w:rsid w:val="00922491"/>
    <w:rsid w:val="00922596"/>
    <w:rsid w:val="00923C04"/>
    <w:rsid w:val="00923EBC"/>
    <w:rsid w:val="00923F85"/>
    <w:rsid w:val="00924432"/>
    <w:rsid w:val="009246A6"/>
    <w:rsid w:val="00924AFB"/>
    <w:rsid w:val="0092520C"/>
    <w:rsid w:val="00925C16"/>
    <w:rsid w:val="00926485"/>
    <w:rsid w:val="009274BC"/>
    <w:rsid w:val="009274CF"/>
    <w:rsid w:val="00927C22"/>
    <w:rsid w:val="00927D13"/>
    <w:rsid w:val="00930372"/>
    <w:rsid w:val="00930707"/>
    <w:rsid w:val="00930897"/>
    <w:rsid w:val="0093091C"/>
    <w:rsid w:val="00932136"/>
    <w:rsid w:val="00932AF8"/>
    <w:rsid w:val="00932E5B"/>
    <w:rsid w:val="009337B2"/>
    <w:rsid w:val="00933A22"/>
    <w:rsid w:val="00933FE0"/>
    <w:rsid w:val="0093477F"/>
    <w:rsid w:val="009347F8"/>
    <w:rsid w:val="00934BFC"/>
    <w:rsid w:val="0093657E"/>
    <w:rsid w:val="00936EA4"/>
    <w:rsid w:val="00936FE3"/>
    <w:rsid w:val="00937572"/>
    <w:rsid w:val="00937FFB"/>
    <w:rsid w:val="009406DB"/>
    <w:rsid w:val="00941ABC"/>
    <w:rsid w:val="00941E18"/>
    <w:rsid w:val="00941EB4"/>
    <w:rsid w:val="009425E6"/>
    <w:rsid w:val="0094275A"/>
    <w:rsid w:val="0094310F"/>
    <w:rsid w:val="00943467"/>
    <w:rsid w:val="00943C1C"/>
    <w:rsid w:val="00944BA5"/>
    <w:rsid w:val="00945C5E"/>
    <w:rsid w:val="00946303"/>
    <w:rsid w:val="009467AA"/>
    <w:rsid w:val="00946844"/>
    <w:rsid w:val="009471A6"/>
    <w:rsid w:val="00947DE0"/>
    <w:rsid w:val="00951734"/>
    <w:rsid w:val="00951ADE"/>
    <w:rsid w:val="009526B1"/>
    <w:rsid w:val="00952A81"/>
    <w:rsid w:val="009535E5"/>
    <w:rsid w:val="009537A6"/>
    <w:rsid w:val="00954336"/>
    <w:rsid w:val="00954E41"/>
    <w:rsid w:val="00954F28"/>
    <w:rsid w:val="00954F80"/>
    <w:rsid w:val="00955422"/>
    <w:rsid w:val="009566E6"/>
    <w:rsid w:val="0095671E"/>
    <w:rsid w:val="00956993"/>
    <w:rsid w:val="00956CEB"/>
    <w:rsid w:val="00957373"/>
    <w:rsid w:val="0095743F"/>
    <w:rsid w:val="009579DF"/>
    <w:rsid w:val="00957B2E"/>
    <w:rsid w:val="00957BD2"/>
    <w:rsid w:val="0096014B"/>
    <w:rsid w:val="009603C1"/>
    <w:rsid w:val="009605A6"/>
    <w:rsid w:val="0096062C"/>
    <w:rsid w:val="00960CD1"/>
    <w:rsid w:val="00960E5B"/>
    <w:rsid w:val="009621BB"/>
    <w:rsid w:val="009622F1"/>
    <w:rsid w:val="0096233C"/>
    <w:rsid w:val="00962766"/>
    <w:rsid w:val="009627FA"/>
    <w:rsid w:val="00963118"/>
    <w:rsid w:val="0096337B"/>
    <w:rsid w:val="00963663"/>
    <w:rsid w:val="00964CCD"/>
    <w:rsid w:val="00965C5E"/>
    <w:rsid w:val="00965E0E"/>
    <w:rsid w:val="00966422"/>
    <w:rsid w:val="0096715D"/>
    <w:rsid w:val="009676AB"/>
    <w:rsid w:val="00970BF6"/>
    <w:rsid w:val="00971A5E"/>
    <w:rsid w:val="0097238F"/>
    <w:rsid w:val="00972E84"/>
    <w:rsid w:val="00973C07"/>
    <w:rsid w:val="00974D2C"/>
    <w:rsid w:val="00974DEF"/>
    <w:rsid w:val="00974E77"/>
    <w:rsid w:val="009755B7"/>
    <w:rsid w:val="009759F7"/>
    <w:rsid w:val="00975F79"/>
    <w:rsid w:val="00976154"/>
    <w:rsid w:val="009768A4"/>
    <w:rsid w:val="00976A76"/>
    <w:rsid w:val="00976E4E"/>
    <w:rsid w:val="00977877"/>
    <w:rsid w:val="0097789A"/>
    <w:rsid w:val="009800D7"/>
    <w:rsid w:val="00980FD4"/>
    <w:rsid w:val="009810FE"/>
    <w:rsid w:val="00981162"/>
    <w:rsid w:val="00981662"/>
    <w:rsid w:val="0098442D"/>
    <w:rsid w:val="0098473C"/>
    <w:rsid w:val="00984C82"/>
    <w:rsid w:val="009850D1"/>
    <w:rsid w:val="00985525"/>
    <w:rsid w:val="009857B8"/>
    <w:rsid w:val="0098606E"/>
    <w:rsid w:val="0098799B"/>
    <w:rsid w:val="00987EFB"/>
    <w:rsid w:val="00990373"/>
    <w:rsid w:val="00990C99"/>
    <w:rsid w:val="00990DF1"/>
    <w:rsid w:val="00991487"/>
    <w:rsid w:val="0099149D"/>
    <w:rsid w:val="00991553"/>
    <w:rsid w:val="009915E7"/>
    <w:rsid w:val="00992852"/>
    <w:rsid w:val="0099378D"/>
    <w:rsid w:val="009943CF"/>
    <w:rsid w:val="00994447"/>
    <w:rsid w:val="0099458D"/>
    <w:rsid w:val="00994AD6"/>
    <w:rsid w:val="00994CBE"/>
    <w:rsid w:val="0099550F"/>
    <w:rsid w:val="0099776A"/>
    <w:rsid w:val="009A01D9"/>
    <w:rsid w:val="009A1C7C"/>
    <w:rsid w:val="009A1DAA"/>
    <w:rsid w:val="009A2854"/>
    <w:rsid w:val="009A2D8B"/>
    <w:rsid w:val="009A30FA"/>
    <w:rsid w:val="009A43ED"/>
    <w:rsid w:val="009A468B"/>
    <w:rsid w:val="009A4AF9"/>
    <w:rsid w:val="009A696E"/>
    <w:rsid w:val="009A7290"/>
    <w:rsid w:val="009A7835"/>
    <w:rsid w:val="009B0648"/>
    <w:rsid w:val="009B0A0B"/>
    <w:rsid w:val="009B0CF9"/>
    <w:rsid w:val="009B0E6E"/>
    <w:rsid w:val="009B0ED0"/>
    <w:rsid w:val="009B135F"/>
    <w:rsid w:val="009B22F2"/>
    <w:rsid w:val="009B24D3"/>
    <w:rsid w:val="009B5209"/>
    <w:rsid w:val="009B5505"/>
    <w:rsid w:val="009B598A"/>
    <w:rsid w:val="009B5CA0"/>
    <w:rsid w:val="009B6D32"/>
    <w:rsid w:val="009C024A"/>
    <w:rsid w:val="009C07A2"/>
    <w:rsid w:val="009C0DDE"/>
    <w:rsid w:val="009C0E14"/>
    <w:rsid w:val="009C29F2"/>
    <w:rsid w:val="009C316D"/>
    <w:rsid w:val="009C4DC6"/>
    <w:rsid w:val="009C4F6F"/>
    <w:rsid w:val="009C5BE7"/>
    <w:rsid w:val="009C7C72"/>
    <w:rsid w:val="009C7CD3"/>
    <w:rsid w:val="009C7E64"/>
    <w:rsid w:val="009C7EC0"/>
    <w:rsid w:val="009D0FC4"/>
    <w:rsid w:val="009D258C"/>
    <w:rsid w:val="009D3397"/>
    <w:rsid w:val="009D3559"/>
    <w:rsid w:val="009D3FB0"/>
    <w:rsid w:val="009D4B56"/>
    <w:rsid w:val="009D61B4"/>
    <w:rsid w:val="009D7857"/>
    <w:rsid w:val="009D7AB3"/>
    <w:rsid w:val="009D7BAE"/>
    <w:rsid w:val="009E07DF"/>
    <w:rsid w:val="009E0A18"/>
    <w:rsid w:val="009E1721"/>
    <w:rsid w:val="009E1F4F"/>
    <w:rsid w:val="009E2256"/>
    <w:rsid w:val="009E5225"/>
    <w:rsid w:val="009E5801"/>
    <w:rsid w:val="009E59C3"/>
    <w:rsid w:val="009E65C9"/>
    <w:rsid w:val="009E6635"/>
    <w:rsid w:val="009E7301"/>
    <w:rsid w:val="009F076A"/>
    <w:rsid w:val="009F0DD9"/>
    <w:rsid w:val="009F0FFE"/>
    <w:rsid w:val="009F1464"/>
    <w:rsid w:val="009F17CE"/>
    <w:rsid w:val="009F1B8A"/>
    <w:rsid w:val="009F1C83"/>
    <w:rsid w:val="009F1E20"/>
    <w:rsid w:val="009F22DC"/>
    <w:rsid w:val="009F24BD"/>
    <w:rsid w:val="009F26E4"/>
    <w:rsid w:val="009F4133"/>
    <w:rsid w:val="009F42DE"/>
    <w:rsid w:val="009F45C1"/>
    <w:rsid w:val="009F46F0"/>
    <w:rsid w:val="009F4A97"/>
    <w:rsid w:val="009F4B57"/>
    <w:rsid w:val="009F64C9"/>
    <w:rsid w:val="009F766B"/>
    <w:rsid w:val="00A005AA"/>
    <w:rsid w:val="00A00825"/>
    <w:rsid w:val="00A0083B"/>
    <w:rsid w:val="00A00C6A"/>
    <w:rsid w:val="00A00DF2"/>
    <w:rsid w:val="00A01EBB"/>
    <w:rsid w:val="00A020F7"/>
    <w:rsid w:val="00A024A4"/>
    <w:rsid w:val="00A02A7D"/>
    <w:rsid w:val="00A02D51"/>
    <w:rsid w:val="00A033C1"/>
    <w:rsid w:val="00A03A6A"/>
    <w:rsid w:val="00A04650"/>
    <w:rsid w:val="00A05571"/>
    <w:rsid w:val="00A06487"/>
    <w:rsid w:val="00A07347"/>
    <w:rsid w:val="00A10DA8"/>
    <w:rsid w:val="00A10FB0"/>
    <w:rsid w:val="00A114AE"/>
    <w:rsid w:val="00A11D0E"/>
    <w:rsid w:val="00A12396"/>
    <w:rsid w:val="00A126D5"/>
    <w:rsid w:val="00A127FA"/>
    <w:rsid w:val="00A136D2"/>
    <w:rsid w:val="00A13E85"/>
    <w:rsid w:val="00A1490E"/>
    <w:rsid w:val="00A14FE5"/>
    <w:rsid w:val="00A15428"/>
    <w:rsid w:val="00A15FDD"/>
    <w:rsid w:val="00A162BB"/>
    <w:rsid w:val="00A1699F"/>
    <w:rsid w:val="00A16E17"/>
    <w:rsid w:val="00A16F07"/>
    <w:rsid w:val="00A1759F"/>
    <w:rsid w:val="00A17E2A"/>
    <w:rsid w:val="00A20251"/>
    <w:rsid w:val="00A2044B"/>
    <w:rsid w:val="00A20CCD"/>
    <w:rsid w:val="00A210A2"/>
    <w:rsid w:val="00A2269D"/>
    <w:rsid w:val="00A22B59"/>
    <w:rsid w:val="00A22FAA"/>
    <w:rsid w:val="00A23258"/>
    <w:rsid w:val="00A2325B"/>
    <w:rsid w:val="00A23B0C"/>
    <w:rsid w:val="00A23D19"/>
    <w:rsid w:val="00A254EE"/>
    <w:rsid w:val="00A263B5"/>
    <w:rsid w:val="00A26E3A"/>
    <w:rsid w:val="00A27EAC"/>
    <w:rsid w:val="00A27EB8"/>
    <w:rsid w:val="00A30EB4"/>
    <w:rsid w:val="00A31597"/>
    <w:rsid w:val="00A33830"/>
    <w:rsid w:val="00A33B4E"/>
    <w:rsid w:val="00A3418E"/>
    <w:rsid w:val="00A3422D"/>
    <w:rsid w:val="00A351DA"/>
    <w:rsid w:val="00A3550E"/>
    <w:rsid w:val="00A36766"/>
    <w:rsid w:val="00A36E9D"/>
    <w:rsid w:val="00A37B4A"/>
    <w:rsid w:val="00A41674"/>
    <w:rsid w:val="00A417F8"/>
    <w:rsid w:val="00A42199"/>
    <w:rsid w:val="00A4245E"/>
    <w:rsid w:val="00A452E9"/>
    <w:rsid w:val="00A45479"/>
    <w:rsid w:val="00A45ABC"/>
    <w:rsid w:val="00A45EEE"/>
    <w:rsid w:val="00A46DED"/>
    <w:rsid w:val="00A47172"/>
    <w:rsid w:val="00A5039E"/>
    <w:rsid w:val="00A50EC0"/>
    <w:rsid w:val="00A51013"/>
    <w:rsid w:val="00A5116B"/>
    <w:rsid w:val="00A517C0"/>
    <w:rsid w:val="00A5258E"/>
    <w:rsid w:val="00A53254"/>
    <w:rsid w:val="00A53491"/>
    <w:rsid w:val="00A543C9"/>
    <w:rsid w:val="00A54EFA"/>
    <w:rsid w:val="00A54FBB"/>
    <w:rsid w:val="00A55660"/>
    <w:rsid w:val="00A55F4F"/>
    <w:rsid w:val="00A561FB"/>
    <w:rsid w:val="00A564B2"/>
    <w:rsid w:val="00A5658D"/>
    <w:rsid w:val="00A56E6C"/>
    <w:rsid w:val="00A56FA9"/>
    <w:rsid w:val="00A57D58"/>
    <w:rsid w:val="00A60207"/>
    <w:rsid w:val="00A60AB7"/>
    <w:rsid w:val="00A616BA"/>
    <w:rsid w:val="00A61A41"/>
    <w:rsid w:val="00A61F43"/>
    <w:rsid w:val="00A6216E"/>
    <w:rsid w:val="00A628E6"/>
    <w:rsid w:val="00A64134"/>
    <w:rsid w:val="00A647FA"/>
    <w:rsid w:val="00A65266"/>
    <w:rsid w:val="00A65C71"/>
    <w:rsid w:val="00A65F54"/>
    <w:rsid w:val="00A6620A"/>
    <w:rsid w:val="00A66278"/>
    <w:rsid w:val="00A6702C"/>
    <w:rsid w:val="00A6703E"/>
    <w:rsid w:val="00A67625"/>
    <w:rsid w:val="00A679C9"/>
    <w:rsid w:val="00A701DA"/>
    <w:rsid w:val="00A713B1"/>
    <w:rsid w:val="00A728C3"/>
    <w:rsid w:val="00A72FED"/>
    <w:rsid w:val="00A7371A"/>
    <w:rsid w:val="00A7438B"/>
    <w:rsid w:val="00A743B4"/>
    <w:rsid w:val="00A74D1A"/>
    <w:rsid w:val="00A753AF"/>
    <w:rsid w:val="00A75D22"/>
    <w:rsid w:val="00A76560"/>
    <w:rsid w:val="00A76EE9"/>
    <w:rsid w:val="00A7777E"/>
    <w:rsid w:val="00A779D4"/>
    <w:rsid w:val="00A80A51"/>
    <w:rsid w:val="00A812E7"/>
    <w:rsid w:val="00A81B33"/>
    <w:rsid w:val="00A81C83"/>
    <w:rsid w:val="00A82D18"/>
    <w:rsid w:val="00A82F81"/>
    <w:rsid w:val="00A84114"/>
    <w:rsid w:val="00A84419"/>
    <w:rsid w:val="00A84FB9"/>
    <w:rsid w:val="00A84FCC"/>
    <w:rsid w:val="00A8537F"/>
    <w:rsid w:val="00A8545B"/>
    <w:rsid w:val="00A85602"/>
    <w:rsid w:val="00A86F29"/>
    <w:rsid w:val="00A87D3A"/>
    <w:rsid w:val="00A9000C"/>
    <w:rsid w:val="00A909A6"/>
    <w:rsid w:val="00A91953"/>
    <w:rsid w:val="00A91A3B"/>
    <w:rsid w:val="00A91CED"/>
    <w:rsid w:val="00A92C19"/>
    <w:rsid w:val="00A93DC0"/>
    <w:rsid w:val="00A94715"/>
    <w:rsid w:val="00A94F33"/>
    <w:rsid w:val="00A95859"/>
    <w:rsid w:val="00A96819"/>
    <w:rsid w:val="00A968BB"/>
    <w:rsid w:val="00A96ACB"/>
    <w:rsid w:val="00AA147E"/>
    <w:rsid w:val="00AA1BFB"/>
    <w:rsid w:val="00AA2017"/>
    <w:rsid w:val="00AA37D4"/>
    <w:rsid w:val="00AA463F"/>
    <w:rsid w:val="00AA50FC"/>
    <w:rsid w:val="00AA54D0"/>
    <w:rsid w:val="00AA6A55"/>
    <w:rsid w:val="00AB0045"/>
    <w:rsid w:val="00AB1845"/>
    <w:rsid w:val="00AB1A7B"/>
    <w:rsid w:val="00AB215A"/>
    <w:rsid w:val="00AB2DAB"/>
    <w:rsid w:val="00AB2DB0"/>
    <w:rsid w:val="00AB32E8"/>
    <w:rsid w:val="00AB36FA"/>
    <w:rsid w:val="00AB3845"/>
    <w:rsid w:val="00AB406F"/>
    <w:rsid w:val="00AB59CB"/>
    <w:rsid w:val="00AB63B4"/>
    <w:rsid w:val="00AB713E"/>
    <w:rsid w:val="00AC179D"/>
    <w:rsid w:val="00AC1A7F"/>
    <w:rsid w:val="00AC1C05"/>
    <w:rsid w:val="00AC363B"/>
    <w:rsid w:val="00AC3A7A"/>
    <w:rsid w:val="00AC3D04"/>
    <w:rsid w:val="00AC48EE"/>
    <w:rsid w:val="00AC6188"/>
    <w:rsid w:val="00AC6507"/>
    <w:rsid w:val="00AC673B"/>
    <w:rsid w:val="00AC743C"/>
    <w:rsid w:val="00AC7756"/>
    <w:rsid w:val="00AC77F1"/>
    <w:rsid w:val="00AD1B55"/>
    <w:rsid w:val="00AD4CE6"/>
    <w:rsid w:val="00AD7F70"/>
    <w:rsid w:val="00AD7FD6"/>
    <w:rsid w:val="00AE06C7"/>
    <w:rsid w:val="00AE0BDC"/>
    <w:rsid w:val="00AE10E9"/>
    <w:rsid w:val="00AE1148"/>
    <w:rsid w:val="00AE272E"/>
    <w:rsid w:val="00AE2BAA"/>
    <w:rsid w:val="00AE2E6C"/>
    <w:rsid w:val="00AE2F26"/>
    <w:rsid w:val="00AE3513"/>
    <w:rsid w:val="00AE3CFA"/>
    <w:rsid w:val="00AE3ECE"/>
    <w:rsid w:val="00AE4040"/>
    <w:rsid w:val="00AE4617"/>
    <w:rsid w:val="00AE4805"/>
    <w:rsid w:val="00AE4E85"/>
    <w:rsid w:val="00AE4F94"/>
    <w:rsid w:val="00AE5A02"/>
    <w:rsid w:val="00AE603E"/>
    <w:rsid w:val="00AE6A3E"/>
    <w:rsid w:val="00AE6C89"/>
    <w:rsid w:val="00AE75C5"/>
    <w:rsid w:val="00AE7B61"/>
    <w:rsid w:val="00AF00A5"/>
    <w:rsid w:val="00AF05C8"/>
    <w:rsid w:val="00AF07F6"/>
    <w:rsid w:val="00AF11E0"/>
    <w:rsid w:val="00AF15FC"/>
    <w:rsid w:val="00AF211C"/>
    <w:rsid w:val="00AF2351"/>
    <w:rsid w:val="00AF2C7D"/>
    <w:rsid w:val="00AF2E52"/>
    <w:rsid w:val="00AF363D"/>
    <w:rsid w:val="00AF37A4"/>
    <w:rsid w:val="00AF48AC"/>
    <w:rsid w:val="00AF4EC8"/>
    <w:rsid w:val="00AF580E"/>
    <w:rsid w:val="00AF5929"/>
    <w:rsid w:val="00AF5B0E"/>
    <w:rsid w:val="00AF5E11"/>
    <w:rsid w:val="00AF5E42"/>
    <w:rsid w:val="00AF6CEA"/>
    <w:rsid w:val="00AF6EAC"/>
    <w:rsid w:val="00AF7237"/>
    <w:rsid w:val="00AF7691"/>
    <w:rsid w:val="00B00731"/>
    <w:rsid w:val="00B00AA5"/>
    <w:rsid w:val="00B01938"/>
    <w:rsid w:val="00B023D0"/>
    <w:rsid w:val="00B030CF"/>
    <w:rsid w:val="00B03AE5"/>
    <w:rsid w:val="00B0402A"/>
    <w:rsid w:val="00B045C2"/>
    <w:rsid w:val="00B061DC"/>
    <w:rsid w:val="00B06556"/>
    <w:rsid w:val="00B06658"/>
    <w:rsid w:val="00B06AEA"/>
    <w:rsid w:val="00B07A7B"/>
    <w:rsid w:val="00B103DF"/>
    <w:rsid w:val="00B106BE"/>
    <w:rsid w:val="00B10DC0"/>
    <w:rsid w:val="00B11875"/>
    <w:rsid w:val="00B11C50"/>
    <w:rsid w:val="00B1217C"/>
    <w:rsid w:val="00B12264"/>
    <w:rsid w:val="00B1271B"/>
    <w:rsid w:val="00B12846"/>
    <w:rsid w:val="00B12B10"/>
    <w:rsid w:val="00B130DF"/>
    <w:rsid w:val="00B13389"/>
    <w:rsid w:val="00B136A9"/>
    <w:rsid w:val="00B13982"/>
    <w:rsid w:val="00B1398A"/>
    <w:rsid w:val="00B13C08"/>
    <w:rsid w:val="00B14550"/>
    <w:rsid w:val="00B15E81"/>
    <w:rsid w:val="00B162C9"/>
    <w:rsid w:val="00B16AE0"/>
    <w:rsid w:val="00B176F6"/>
    <w:rsid w:val="00B2058B"/>
    <w:rsid w:val="00B2068C"/>
    <w:rsid w:val="00B20829"/>
    <w:rsid w:val="00B2152B"/>
    <w:rsid w:val="00B22406"/>
    <w:rsid w:val="00B232A9"/>
    <w:rsid w:val="00B249A0"/>
    <w:rsid w:val="00B24BBC"/>
    <w:rsid w:val="00B24E9E"/>
    <w:rsid w:val="00B270BA"/>
    <w:rsid w:val="00B271A3"/>
    <w:rsid w:val="00B27719"/>
    <w:rsid w:val="00B278E9"/>
    <w:rsid w:val="00B27C5D"/>
    <w:rsid w:val="00B301B1"/>
    <w:rsid w:val="00B30A0E"/>
    <w:rsid w:val="00B31276"/>
    <w:rsid w:val="00B3144C"/>
    <w:rsid w:val="00B31497"/>
    <w:rsid w:val="00B31D7D"/>
    <w:rsid w:val="00B31F0A"/>
    <w:rsid w:val="00B3312C"/>
    <w:rsid w:val="00B33276"/>
    <w:rsid w:val="00B3336C"/>
    <w:rsid w:val="00B3369F"/>
    <w:rsid w:val="00B33868"/>
    <w:rsid w:val="00B33ABB"/>
    <w:rsid w:val="00B33B79"/>
    <w:rsid w:val="00B3544D"/>
    <w:rsid w:val="00B35B16"/>
    <w:rsid w:val="00B35E3F"/>
    <w:rsid w:val="00B376C4"/>
    <w:rsid w:val="00B4041F"/>
    <w:rsid w:val="00B40864"/>
    <w:rsid w:val="00B40CAD"/>
    <w:rsid w:val="00B425BB"/>
    <w:rsid w:val="00B42FD4"/>
    <w:rsid w:val="00B4368C"/>
    <w:rsid w:val="00B436A3"/>
    <w:rsid w:val="00B43B20"/>
    <w:rsid w:val="00B44100"/>
    <w:rsid w:val="00B44363"/>
    <w:rsid w:val="00B445E5"/>
    <w:rsid w:val="00B44658"/>
    <w:rsid w:val="00B45188"/>
    <w:rsid w:val="00B45E63"/>
    <w:rsid w:val="00B46669"/>
    <w:rsid w:val="00B470FB"/>
    <w:rsid w:val="00B4735C"/>
    <w:rsid w:val="00B50058"/>
    <w:rsid w:val="00B50A35"/>
    <w:rsid w:val="00B50B16"/>
    <w:rsid w:val="00B50D30"/>
    <w:rsid w:val="00B50EC1"/>
    <w:rsid w:val="00B51058"/>
    <w:rsid w:val="00B512D2"/>
    <w:rsid w:val="00B527D5"/>
    <w:rsid w:val="00B53230"/>
    <w:rsid w:val="00B5336E"/>
    <w:rsid w:val="00B5425E"/>
    <w:rsid w:val="00B54824"/>
    <w:rsid w:val="00B56DEB"/>
    <w:rsid w:val="00B575F4"/>
    <w:rsid w:val="00B57692"/>
    <w:rsid w:val="00B57946"/>
    <w:rsid w:val="00B57C40"/>
    <w:rsid w:val="00B6096F"/>
    <w:rsid w:val="00B609A2"/>
    <w:rsid w:val="00B60BA6"/>
    <w:rsid w:val="00B60C8C"/>
    <w:rsid w:val="00B61517"/>
    <w:rsid w:val="00B61CC7"/>
    <w:rsid w:val="00B61F99"/>
    <w:rsid w:val="00B6315A"/>
    <w:rsid w:val="00B634C5"/>
    <w:rsid w:val="00B639A7"/>
    <w:rsid w:val="00B65E19"/>
    <w:rsid w:val="00B66F43"/>
    <w:rsid w:val="00B71C56"/>
    <w:rsid w:val="00B72418"/>
    <w:rsid w:val="00B728DE"/>
    <w:rsid w:val="00B73090"/>
    <w:rsid w:val="00B73762"/>
    <w:rsid w:val="00B739CF"/>
    <w:rsid w:val="00B73A61"/>
    <w:rsid w:val="00B74294"/>
    <w:rsid w:val="00B74971"/>
    <w:rsid w:val="00B74F06"/>
    <w:rsid w:val="00B75971"/>
    <w:rsid w:val="00B75B0C"/>
    <w:rsid w:val="00B760BD"/>
    <w:rsid w:val="00B7633E"/>
    <w:rsid w:val="00B76A2E"/>
    <w:rsid w:val="00B76F87"/>
    <w:rsid w:val="00B7792A"/>
    <w:rsid w:val="00B807CE"/>
    <w:rsid w:val="00B80F4A"/>
    <w:rsid w:val="00B811AD"/>
    <w:rsid w:val="00B81421"/>
    <w:rsid w:val="00B820F6"/>
    <w:rsid w:val="00B82671"/>
    <w:rsid w:val="00B82C39"/>
    <w:rsid w:val="00B83F4E"/>
    <w:rsid w:val="00B84254"/>
    <w:rsid w:val="00B84DF0"/>
    <w:rsid w:val="00B852E4"/>
    <w:rsid w:val="00B87107"/>
    <w:rsid w:val="00B908DE"/>
    <w:rsid w:val="00B909E4"/>
    <w:rsid w:val="00B91498"/>
    <w:rsid w:val="00B91795"/>
    <w:rsid w:val="00B91B00"/>
    <w:rsid w:val="00B92A32"/>
    <w:rsid w:val="00B92F01"/>
    <w:rsid w:val="00B93BF1"/>
    <w:rsid w:val="00B942D2"/>
    <w:rsid w:val="00B95678"/>
    <w:rsid w:val="00B96746"/>
    <w:rsid w:val="00B96C97"/>
    <w:rsid w:val="00B9710D"/>
    <w:rsid w:val="00BA0379"/>
    <w:rsid w:val="00BA0C92"/>
    <w:rsid w:val="00BA10C1"/>
    <w:rsid w:val="00BA252C"/>
    <w:rsid w:val="00BA270A"/>
    <w:rsid w:val="00BA344C"/>
    <w:rsid w:val="00BA374C"/>
    <w:rsid w:val="00BA46A3"/>
    <w:rsid w:val="00BA64E9"/>
    <w:rsid w:val="00BA6CA2"/>
    <w:rsid w:val="00BA6DDC"/>
    <w:rsid w:val="00BA7A51"/>
    <w:rsid w:val="00BB005C"/>
    <w:rsid w:val="00BB17E2"/>
    <w:rsid w:val="00BB290C"/>
    <w:rsid w:val="00BB2F70"/>
    <w:rsid w:val="00BB403A"/>
    <w:rsid w:val="00BB474D"/>
    <w:rsid w:val="00BB573D"/>
    <w:rsid w:val="00BB5F61"/>
    <w:rsid w:val="00BB630A"/>
    <w:rsid w:val="00BB6534"/>
    <w:rsid w:val="00BB6DD5"/>
    <w:rsid w:val="00BB74D1"/>
    <w:rsid w:val="00BC07D3"/>
    <w:rsid w:val="00BC1AA9"/>
    <w:rsid w:val="00BC1CC1"/>
    <w:rsid w:val="00BC2BC5"/>
    <w:rsid w:val="00BC3951"/>
    <w:rsid w:val="00BC3C7F"/>
    <w:rsid w:val="00BC3F8E"/>
    <w:rsid w:val="00BC438A"/>
    <w:rsid w:val="00BC4539"/>
    <w:rsid w:val="00BC49BD"/>
    <w:rsid w:val="00BC4B61"/>
    <w:rsid w:val="00BC4DD6"/>
    <w:rsid w:val="00BC4F0C"/>
    <w:rsid w:val="00BC5F4C"/>
    <w:rsid w:val="00BC6200"/>
    <w:rsid w:val="00BC65CB"/>
    <w:rsid w:val="00BC66CB"/>
    <w:rsid w:val="00BC708D"/>
    <w:rsid w:val="00BC77E6"/>
    <w:rsid w:val="00BC786E"/>
    <w:rsid w:val="00BC7DEB"/>
    <w:rsid w:val="00BD072A"/>
    <w:rsid w:val="00BD089C"/>
    <w:rsid w:val="00BD0C74"/>
    <w:rsid w:val="00BD0D7B"/>
    <w:rsid w:val="00BD143E"/>
    <w:rsid w:val="00BD192A"/>
    <w:rsid w:val="00BD226D"/>
    <w:rsid w:val="00BD25F8"/>
    <w:rsid w:val="00BD458B"/>
    <w:rsid w:val="00BD4E29"/>
    <w:rsid w:val="00BD518A"/>
    <w:rsid w:val="00BD5A74"/>
    <w:rsid w:val="00BD5CD5"/>
    <w:rsid w:val="00BD639A"/>
    <w:rsid w:val="00BD6626"/>
    <w:rsid w:val="00BD720F"/>
    <w:rsid w:val="00BD78EF"/>
    <w:rsid w:val="00BD7DFB"/>
    <w:rsid w:val="00BE030D"/>
    <w:rsid w:val="00BE049B"/>
    <w:rsid w:val="00BE0B9D"/>
    <w:rsid w:val="00BE12FF"/>
    <w:rsid w:val="00BE1EF6"/>
    <w:rsid w:val="00BE224D"/>
    <w:rsid w:val="00BE266A"/>
    <w:rsid w:val="00BE268C"/>
    <w:rsid w:val="00BE5186"/>
    <w:rsid w:val="00BE5264"/>
    <w:rsid w:val="00BE5310"/>
    <w:rsid w:val="00BE55E8"/>
    <w:rsid w:val="00BE620B"/>
    <w:rsid w:val="00BE6792"/>
    <w:rsid w:val="00BE7302"/>
    <w:rsid w:val="00BF0215"/>
    <w:rsid w:val="00BF09DE"/>
    <w:rsid w:val="00BF0BA4"/>
    <w:rsid w:val="00BF0D1A"/>
    <w:rsid w:val="00BF10D9"/>
    <w:rsid w:val="00BF10F5"/>
    <w:rsid w:val="00BF12E1"/>
    <w:rsid w:val="00BF2594"/>
    <w:rsid w:val="00BF2BBB"/>
    <w:rsid w:val="00BF3249"/>
    <w:rsid w:val="00BF3847"/>
    <w:rsid w:val="00BF416F"/>
    <w:rsid w:val="00BF43E5"/>
    <w:rsid w:val="00BF45D2"/>
    <w:rsid w:val="00BF6943"/>
    <w:rsid w:val="00BF69C7"/>
    <w:rsid w:val="00BF6A55"/>
    <w:rsid w:val="00BF6A73"/>
    <w:rsid w:val="00BF7931"/>
    <w:rsid w:val="00BF7C0F"/>
    <w:rsid w:val="00C00127"/>
    <w:rsid w:val="00C00DA3"/>
    <w:rsid w:val="00C02108"/>
    <w:rsid w:val="00C025EF"/>
    <w:rsid w:val="00C040CA"/>
    <w:rsid w:val="00C0415A"/>
    <w:rsid w:val="00C042B2"/>
    <w:rsid w:val="00C04B3B"/>
    <w:rsid w:val="00C04FA8"/>
    <w:rsid w:val="00C0569B"/>
    <w:rsid w:val="00C07EAF"/>
    <w:rsid w:val="00C10174"/>
    <w:rsid w:val="00C10B4A"/>
    <w:rsid w:val="00C1110E"/>
    <w:rsid w:val="00C11625"/>
    <w:rsid w:val="00C11BE0"/>
    <w:rsid w:val="00C12499"/>
    <w:rsid w:val="00C1294F"/>
    <w:rsid w:val="00C13F1F"/>
    <w:rsid w:val="00C145E4"/>
    <w:rsid w:val="00C149E6"/>
    <w:rsid w:val="00C155F5"/>
    <w:rsid w:val="00C15781"/>
    <w:rsid w:val="00C163DE"/>
    <w:rsid w:val="00C165DF"/>
    <w:rsid w:val="00C166B3"/>
    <w:rsid w:val="00C1682B"/>
    <w:rsid w:val="00C16DB9"/>
    <w:rsid w:val="00C1720B"/>
    <w:rsid w:val="00C178B8"/>
    <w:rsid w:val="00C2035C"/>
    <w:rsid w:val="00C2071C"/>
    <w:rsid w:val="00C2071E"/>
    <w:rsid w:val="00C21412"/>
    <w:rsid w:val="00C214D0"/>
    <w:rsid w:val="00C22CEE"/>
    <w:rsid w:val="00C2304C"/>
    <w:rsid w:val="00C238DC"/>
    <w:rsid w:val="00C23DE7"/>
    <w:rsid w:val="00C24078"/>
    <w:rsid w:val="00C24CF8"/>
    <w:rsid w:val="00C24E95"/>
    <w:rsid w:val="00C2521D"/>
    <w:rsid w:val="00C25710"/>
    <w:rsid w:val="00C25BB1"/>
    <w:rsid w:val="00C26BA1"/>
    <w:rsid w:val="00C26E7E"/>
    <w:rsid w:val="00C27830"/>
    <w:rsid w:val="00C30A58"/>
    <w:rsid w:val="00C31373"/>
    <w:rsid w:val="00C31433"/>
    <w:rsid w:val="00C316D9"/>
    <w:rsid w:val="00C32989"/>
    <w:rsid w:val="00C32D29"/>
    <w:rsid w:val="00C332F8"/>
    <w:rsid w:val="00C33AE4"/>
    <w:rsid w:val="00C33B63"/>
    <w:rsid w:val="00C33EDD"/>
    <w:rsid w:val="00C34339"/>
    <w:rsid w:val="00C349D5"/>
    <w:rsid w:val="00C34A9F"/>
    <w:rsid w:val="00C34BDC"/>
    <w:rsid w:val="00C350AF"/>
    <w:rsid w:val="00C3525F"/>
    <w:rsid w:val="00C359F9"/>
    <w:rsid w:val="00C36640"/>
    <w:rsid w:val="00C371EA"/>
    <w:rsid w:val="00C375C4"/>
    <w:rsid w:val="00C4085B"/>
    <w:rsid w:val="00C40BCD"/>
    <w:rsid w:val="00C4259E"/>
    <w:rsid w:val="00C4273B"/>
    <w:rsid w:val="00C43EB5"/>
    <w:rsid w:val="00C44196"/>
    <w:rsid w:val="00C4516E"/>
    <w:rsid w:val="00C4526A"/>
    <w:rsid w:val="00C46041"/>
    <w:rsid w:val="00C523E3"/>
    <w:rsid w:val="00C527A0"/>
    <w:rsid w:val="00C5354D"/>
    <w:rsid w:val="00C53751"/>
    <w:rsid w:val="00C53C93"/>
    <w:rsid w:val="00C544F2"/>
    <w:rsid w:val="00C54D19"/>
    <w:rsid w:val="00C54D33"/>
    <w:rsid w:val="00C5581E"/>
    <w:rsid w:val="00C55FFF"/>
    <w:rsid w:val="00C562E3"/>
    <w:rsid w:val="00C57754"/>
    <w:rsid w:val="00C6053D"/>
    <w:rsid w:val="00C60894"/>
    <w:rsid w:val="00C60C48"/>
    <w:rsid w:val="00C619E3"/>
    <w:rsid w:val="00C62B16"/>
    <w:rsid w:val="00C63082"/>
    <w:rsid w:val="00C63AD3"/>
    <w:rsid w:val="00C6507E"/>
    <w:rsid w:val="00C66256"/>
    <w:rsid w:val="00C675F2"/>
    <w:rsid w:val="00C67E6E"/>
    <w:rsid w:val="00C701CF"/>
    <w:rsid w:val="00C70218"/>
    <w:rsid w:val="00C7048D"/>
    <w:rsid w:val="00C70AFF"/>
    <w:rsid w:val="00C70CF1"/>
    <w:rsid w:val="00C70FE0"/>
    <w:rsid w:val="00C710FE"/>
    <w:rsid w:val="00C7177F"/>
    <w:rsid w:val="00C71ED3"/>
    <w:rsid w:val="00C72B9A"/>
    <w:rsid w:val="00C72F18"/>
    <w:rsid w:val="00C7384E"/>
    <w:rsid w:val="00C73C41"/>
    <w:rsid w:val="00C73F63"/>
    <w:rsid w:val="00C7402D"/>
    <w:rsid w:val="00C74916"/>
    <w:rsid w:val="00C752A7"/>
    <w:rsid w:val="00C75ABA"/>
    <w:rsid w:val="00C7747B"/>
    <w:rsid w:val="00C77838"/>
    <w:rsid w:val="00C77AF6"/>
    <w:rsid w:val="00C81041"/>
    <w:rsid w:val="00C81054"/>
    <w:rsid w:val="00C81D4C"/>
    <w:rsid w:val="00C81F7E"/>
    <w:rsid w:val="00C827C0"/>
    <w:rsid w:val="00C82A60"/>
    <w:rsid w:val="00C85EBD"/>
    <w:rsid w:val="00C86155"/>
    <w:rsid w:val="00C87314"/>
    <w:rsid w:val="00C90057"/>
    <w:rsid w:val="00C9253E"/>
    <w:rsid w:val="00C92576"/>
    <w:rsid w:val="00C928D8"/>
    <w:rsid w:val="00C92E4C"/>
    <w:rsid w:val="00C9312F"/>
    <w:rsid w:val="00C964D7"/>
    <w:rsid w:val="00C96937"/>
    <w:rsid w:val="00C969D6"/>
    <w:rsid w:val="00C97CD3"/>
    <w:rsid w:val="00C97D0A"/>
    <w:rsid w:val="00CA06FC"/>
    <w:rsid w:val="00CA0711"/>
    <w:rsid w:val="00CA09AF"/>
    <w:rsid w:val="00CA1A21"/>
    <w:rsid w:val="00CA1D38"/>
    <w:rsid w:val="00CA2D83"/>
    <w:rsid w:val="00CA4854"/>
    <w:rsid w:val="00CA4E21"/>
    <w:rsid w:val="00CA6B19"/>
    <w:rsid w:val="00CA6C3B"/>
    <w:rsid w:val="00CA71FE"/>
    <w:rsid w:val="00CA74D7"/>
    <w:rsid w:val="00CA7EEC"/>
    <w:rsid w:val="00CB03E4"/>
    <w:rsid w:val="00CB0424"/>
    <w:rsid w:val="00CB0EC8"/>
    <w:rsid w:val="00CB18DB"/>
    <w:rsid w:val="00CB2886"/>
    <w:rsid w:val="00CB31FA"/>
    <w:rsid w:val="00CB3A22"/>
    <w:rsid w:val="00CB3BB3"/>
    <w:rsid w:val="00CB440B"/>
    <w:rsid w:val="00CB44F7"/>
    <w:rsid w:val="00CB46F2"/>
    <w:rsid w:val="00CB51B9"/>
    <w:rsid w:val="00CB52CE"/>
    <w:rsid w:val="00CB59FD"/>
    <w:rsid w:val="00CB5C1F"/>
    <w:rsid w:val="00CB6145"/>
    <w:rsid w:val="00CB6CCC"/>
    <w:rsid w:val="00CB7884"/>
    <w:rsid w:val="00CB7C61"/>
    <w:rsid w:val="00CC0747"/>
    <w:rsid w:val="00CC080E"/>
    <w:rsid w:val="00CC0B2D"/>
    <w:rsid w:val="00CC37F0"/>
    <w:rsid w:val="00CC459A"/>
    <w:rsid w:val="00CC4AF1"/>
    <w:rsid w:val="00CC6B7F"/>
    <w:rsid w:val="00CD02AD"/>
    <w:rsid w:val="00CD0F03"/>
    <w:rsid w:val="00CD119C"/>
    <w:rsid w:val="00CD30A9"/>
    <w:rsid w:val="00CD4056"/>
    <w:rsid w:val="00CD4DCA"/>
    <w:rsid w:val="00CD502C"/>
    <w:rsid w:val="00CD52BB"/>
    <w:rsid w:val="00CD58DC"/>
    <w:rsid w:val="00CD5985"/>
    <w:rsid w:val="00CD6E8D"/>
    <w:rsid w:val="00CD6F25"/>
    <w:rsid w:val="00CE03AC"/>
    <w:rsid w:val="00CE0738"/>
    <w:rsid w:val="00CE0F40"/>
    <w:rsid w:val="00CE111D"/>
    <w:rsid w:val="00CE1249"/>
    <w:rsid w:val="00CE142A"/>
    <w:rsid w:val="00CE20F3"/>
    <w:rsid w:val="00CE28A6"/>
    <w:rsid w:val="00CE380B"/>
    <w:rsid w:val="00CE3C47"/>
    <w:rsid w:val="00CE41FA"/>
    <w:rsid w:val="00CE4CFE"/>
    <w:rsid w:val="00CE5B16"/>
    <w:rsid w:val="00CE6229"/>
    <w:rsid w:val="00CE627B"/>
    <w:rsid w:val="00CE627F"/>
    <w:rsid w:val="00CF1ECA"/>
    <w:rsid w:val="00CF2806"/>
    <w:rsid w:val="00CF2B3D"/>
    <w:rsid w:val="00CF3A17"/>
    <w:rsid w:val="00CF44D3"/>
    <w:rsid w:val="00CF4600"/>
    <w:rsid w:val="00CF4CF2"/>
    <w:rsid w:val="00CF4DFF"/>
    <w:rsid w:val="00CF5630"/>
    <w:rsid w:val="00CF6D7C"/>
    <w:rsid w:val="00CF769C"/>
    <w:rsid w:val="00CF7DDA"/>
    <w:rsid w:val="00D00FDC"/>
    <w:rsid w:val="00D016C0"/>
    <w:rsid w:val="00D019CB"/>
    <w:rsid w:val="00D02677"/>
    <w:rsid w:val="00D02A46"/>
    <w:rsid w:val="00D02B9B"/>
    <w:rsid w:val="00D03015"/>
    <w:rsid w:val="00D03270"/>
    <w:rsid w:val="00D03277"/>
    <w:rsid w:val="00D03B43"/>
    <w:rsid w:val="00D03C20"/>
    <w:rsid w:val="00D04C9F"/>
    <w:rsid w:val="00D05400"/>
    <w:rsid w:val="00D056F1"/>
    <w:rsid w:val="00D0583B"/>
    <w:rsid w:val="00D061DB"/>
    <w:rsid w:val="00D06487"/>
    <w:rsid w:val="00D07343"/>
    <w:rsid w:val="00D0758F"/>
    <w:rsid w:val="00D075EC"/>
    <w:rsid w:val="00D10CAC"/>
    <w:rsid w:val="00D1211D"/>
    <w:rsid w:val="00D12216"/>
    <w:rsid w:val="00D1229E"/>
    <w:rsid w:val="00D12A47"/>
    <w:rsid w:val="00D12EA3"/>
    <w:rsid w:val="00D144E6"/>
    <w:rsid w:val="00D14BB9"/>
    <w:rsid w:val="00D14DF5"/>
    <w:rsid w:val="00D14FD3"/>
    <w:rsid w:val="00D1594D"/>
    <w:rsid w:val="00D16EC1"/>
    <w:rsid w:val="00D17E46"/>
    <w:rsid w:val="00D2134C"/>
    <w:rsid w:val="00D214FD"/>
    <w:rsid w:val="00D21C85"/>
    <w:rsid w:val="00D2264F"/>
    <w:rsid w:val="00D22ADB"/>
    <w:rsid w:val="00D24178"/>
    <w:rsid w:val="00D251B9"/>
    <w:rsid w:val="00D2569D"/>
    <w:rsid w:val="00D26EE5"/>
    <w:rsid w:val="00D26FD1"/>
    <w:rsid w:val="00D27384"/>
    <w:rsid w:val="00D27490"/>
    <w:rsid w:val="00D27964"/>
    <w:rsid w:val="00D307E8"/>
    <w:rsid w:val="00D3092B"/>
    <w:rsid w:val="00D30C52"/>
    <w:rsid w:val="00D30F86"/>
    <w:rsid w:val="00D31155"/>
    <w:rsid w:val="00D321E9"/>
    <w:rsid w:val="00D325DD"/>
    <w:rsid w:val="00D32E03"/>
    <w:rsid w:val="00D331E2"/>
    <w:rsid w:val="00D34F70"/>
    <w:rsid w:val="00D3566F"/>
    <w:rsid w:val="00D362A0"/>
    <w:rsid w:val="00D36B8D"/>
    <w:rsid w:val="00D3740A"/>
    <w:rsid w:val="00D37A55"/>
    <w:rsid w:val="00D4026B"/>
    <w:rsid w:val="00D409EE"/>
    <w:rsid w:val="00D40E6A"/>
    <w:rsid w:val="00D42497"/>
    <w:rsid w:val="00D42A8C"/>
    <w:rsid w:val="00D42C0B"/>
    <w:rsid w:val="00D43A46"/>
    <w:rsid w:val="00D44181"/>
    <w:rsid w:val="00D452F1"/>
    <w:rsid w:val="00D455BC"/>
    <w:rsid w:val="00D45855"/>
    <w:rsid w:val="00D45B2B"/>
    <w:rsid w:val="00D4676E"/>
    <w:rsid w:val="00D469F3"/>
    <w:rsid w:val="00D46B60"/>
    <w:rsid w:val="00D471A5"/>
    <w:rsid w:val="00D50192"/>
    <w:rsid w:val="00D50BF8"/>
    <w:rsid w:val="00D513DD"/>
    <w:rsid w:val="00D51D62"/>
    <w:rsid w:val="00D53C28"/>
    <w:rsid w:val="00D53F94"/>
    <w:rsid w:val="00D554E1"/>
    <w:rsid w:val="00D55A12"/>
    <w:rsid w:val="00D567C4"/>
    <w:rsid w:val="00D56D4F"/>
    <w:rsid w:val="00D56D61"/>
    <w:rsid w:val="00D56D94"/>
    <w:rsid w:val="00D5729E"/>
    <w:rsid w:val="00D57723"/>
    <w:rsid w:val="00D57C18"/>
    <w:rsid w:val="00D57C3A"/>
    <w:rsid w:val="00D608AE"/>
    <w:rsid w:val="00D61ABF"/>
    <w:rsid w:val="00D61E40"/>
    <w:rsid w:val="00D61F43"/>
    <w:rsid w:val="00D6280A"/>
    <w:rsid w:val="00D62C54"/>
    <w:rsid w:val="00D62D65"/>
    <w:rsid w:val="00D633BE"/>
    <w:rsid w:val="00D64605"/>
    <w:rsid w:val="00D65214"/>
    <w:rsid w:val="00D65B75"/>
    <w:rsid w:val="00D66037"/>
    <w:rsid w:val="00D66695"/>
    <w:rsid w:val="00D668AD"/>
    <w:rsid w:val="00D66B26"/>
    <w:rsid w:val="00D67B92"/>
    <w:rsid w:val="00D70693"/>
    <w:rsid w:val="00D7069C"/>
    <w:rsid w:val="00D71EF8"/>
    <w:rsid w:val="00D71FB1"/>
    <w:rsid w:val="00D72540"/>
    <w:rsid w:val="00D739D5"/>
    <w:rsid w:val="00D74942"/>
    <w:rsid w:val="00D74C24"/>
    <w:rsid w:val="00D75509"/>
    <w:rsid w:val="00D75FCF"/>
    <w:rsid w:val="00D7618D"/>
    <w:rsid w:val="00D76548"/>
    <w:rsid w:val="00D76708"/>
    <w:rsid w:val="00D76D60"/>
    <w:rsid w:val="00D8113F"/>
    <w:rsid w:val="00D81DC1"/>
    <w:rsid w:val="00D824FE"/>
    <w:rsid w:val="00D827DD"/>
    <w:rsid w:val="00D82B1E"/>
    <w:rsid w:val="00D837E8"/>
    <w:rsid w:val="00D84782"/>
    <w:rsid w:val="00D851B8"/>
    <w:rsid w:val="00D85982"/>
    <w:rsid w:val="00D85D7B"/>
    <w:rsid w:val="00D864C7"/>
    <w:rsid w:val="00D864C8"/>
    <w:rsid w:val="00D86F58"/>
    <w:rsid w:val="00D86FD4"/>
    <w:rsid w:val="00D87E8D"/>
    <w:rsid w:val="00D87FE7"/>
    <w:rsid w:val="00D90A71"/>
    <w:rsid w:val="00D90E7F"/>
    <w:rsid w:val="00D91461"/>
    <w:rsid w:val="00D91664"/>
    <w:rsid w:val="00D92BE7"/>
    <w:rsid w:val="00D93103"/>
    <w:rsid w:val="00D938DA"/>
    <w:rsid w:val="00D93A04"/>
    <w:rsid w:val="00D95741"/>
    <w:rsid w:val="00D957BE"/>
    <w:rsid w:val="00D96B10"/>
    <w:rsid w:val="00D970BD"/>
    <w:rsid w:val="00D972DB"/>
    <w:rsid w:val="00D97621"/>
    <w:rsid w:val="00D977A7"/>
    <w:rsid w:val="00D97A2A"/>
    <w:rsid w:val="00D97F7D"/>
    <w:rsid w:val="00DA01A9"/>
    <w:rsid w:val="00DA17B1"/>
    <w:rsid w:val="00DA1CEB"/>
    <w:rsid w:val="00DA2722"/>
    <w:rsid w:val="00DA47A4"/>
    <w:rsid w:val="00DA49C4"/>
    <w:rsid w:val="00DA4C42"/>
    <w:rsid w:val="00DA4CFF"/>
    <w:rsid w:val="00DA4F56"/>
    <w:rsid w:val="00DA61BC"/>
    <w:rsid w:val="00DA61CF"/>
    <w:rsid w:val="00DB0E81"/>
    <w:rsid w:val="00DB170F"/>
    <w:rsid w:val="00DB20DB"/>
    <w:rsid w:val="00DB217A"/>
    <w:rsid w:val="00DB2225"/>
    <w:rsid w:val="00DB29D3"/>
    <w:rsid w:val="00DB2D0B"/>
    <w:rsid w:val="00DB2E14"/>
    <w:rsid w:val="00DB3004"/>
    <w:rsid w:val="00DB3920"/>
    <w:rsid w:val="00DB50E9"/>
    <w:rsid w:val="00DB57A0"/>
    <w:rsid w:val="00DB58C3"/>
    <w:rsid w:val="00DB6138"/>
    <w:rsid w:val="00DB6468"/>
    <w:rsid w:val="00DB690C"/>
    <w:rsid w:val="00DB6BA0"/>
    <w:rsid w:val="00DB7A7E"/>
    <w:rsid w:val="00DC03B3"/>
    <w:rsid w:val="00DC0557"/>
    <w:rsid w:val="00DC05BB"/>
    <w:rsid w:val="00DC087D"/>
    <w:rsid w:val="00DC0986"/>
    <w:rsid w:val="00DC0CD8"/>
    <w:rsid w:val="00DC1884"/>
    <w:rsid w:val="00DC2912"/>
    <w:rsid w:val="00DC63A5"/>
    <w:rsid w:val="00DC66F8"/>
    <w:rsid w:val="00DC6932"/>
    <w:rsid w:val="00DC7885"/>
    <w:rsid w:val="00DC7B87"/>
    <w:rsid w:val="00DD067C"/>
    <w:rsid w:val="00DD157E"/>
    <w:rsid w:val="00DD2431"/>
    <w:rsid w:val="00DD2D5B"/>
    <w:rsid w:val="00DD49F9"/>
    <w:rsid w:val="00DD5A84"/>
    <w:rsid w:val="00DD6069"/>
    <w:rsid w:val="00DD621B"/>
    <w:rsid w:val="00DD6B84"/>
    <w:rsid w:val="00DD6BA4"/>
    <w:rsid w:val="00DD749A"/>
    <w:rsid w:val="00DD78F4"/>
    <w:rsid w:val="00DD7A1E"/>
    <w:rsid w:val="00DE07E1"/>
    <w:rsid w:val="00DE12DD"/>
    <w:rsid w:val="00DE2433"/>
    <w:rsid w:val="00DE34F3"/>
    <w:rsid w:val="00DE46E6"/>
    <w:rsid w:val="00DE4A30"/>
    <w:rsid w:val="00DE5A95"/>
    <w:rsid w:val="00DE6016"/>
    <w:rsid w:val="00DE6217"/>
    <w:rsid w:val="00DE63E1"/>
    <w:rsid w:val="00DE655B"/>
    <w:rsid w:val="00DE6865"/>
    <w:rsid w:val="00DE68F4"/>
    <w:rsid w:val="00DE70AD"/>
    <w:rsid w:val="00DE792F"/>
    <w:rsid w:val="00DF0617"/>
    <w:rsid w:val="00DF1C67"/>
    <w:rsid w:val="00DF2B6D"/>
    <w:rsid w:val="00DF37F4"/>
    <w:rsid w:val="00DF42A6"/>
    <w:rsid w:val="00DF4580"/>
    <w:rsid w:val="00DF4883"/>
    <w:rsid w:val="00DF5187"/>
    <w:rsid w:val="00DF5923"/>
    <w:rsid w:val="00DF63A0"/>
    <w:rsid w:val="00DF7066"/>
    <w:rsid w:val="00DF7108"/>
    <w:rsid w:val="00DF730B"/>
    <w:rsid w:val="00DF7ECD"/>
    <w:rsid w:val="00E0051A"/>
    <w:rsid w:val="00E00D92"/>
    <w:rsid w:val="00E019D7"/>
    <w:rsid w:val="00E01E5C"/>
    <w:rsid w:val="00E02303"/>
    <w:rsid w:val="00E027F8"/>
    <w:rsid w:val="00E029D2"/>
    <w:rsid w:val="00E0382C"/>
    <w:rsid w:val="00E03FCC"/>
    <w:rsid w:val="00E041EB"/>
    <w:rsid w:val="00E04AA2"/>
    <w:rsid w:val="00E066DE"/>
    <w:rsid w:val="00E06DE1"/>
    <w:rsid w:val="00E06F58"/>
    <w:rsid w:val="00E070FF"/>
    <w:rsid w:val="00E07696"/>
    <w:rsid w:val="00E10819"/>
    <w:rsid w:val="00E10BF8"/>
    <w:rsid w:val="00E10CBA"/>
    <w:rsid w:val="00E11AB8"/>
    <w:rsid w:val="00E1275D"/>
    <w:rsid w:val="00E1363F"/>
    <w:rsid w:val="00E138FE"/>
    <w:rsid w:val="00E13A7B"/>
    <w:rsid w:val="00E140DD"/>
    <w:rsid w:val="00E142B1"/>
    <w:rsid w:val="00E14B04"/>
    <w:rsid w:val="00E1524A"/>
    <w:rsid w:val="00E15EBB"/>
    <w:rsid w:val="00E160EB"/>
    <w:rsid w:val="00E170C7"/>
    <w:rsid w:val="00E20CAA"/>
    <w:rsid w:val="00E216CC"/>
    <w:rsid w:val="00E21824"/>
    <w:rsid w:val="00E21C42"/>
    <w:rsid w:val="00E227C5"/>
    <w:rsid w:val="00E22CAE"/>
    <w:rsid w:val="00E24D62"/>
    <w:rsid w:val="00E2578A"/>
    <w:rsid w:val="00E25B61"/>
    <w:rsid w:val="00E2609C"/>
    <w:rsid w:val="00E2639D"/>
    <w:rsid w:val="00E26881"/>
    <w:rsid w:val="00E273A5"/>
    <w:rsid w:val="00E27747"/>
    <w:rsid w:val="00E27AD8"/>
    <w:rsid w:val="00E32D7B"/>
    <w:rsid w:val="00E33420"/>
    <w:rsid w:val="00E33AD2"/>
    <w:rsid w:val="00E33FB8"/>
    <w:rsid w:val="00E3403A"/>
    <w:rsid w:val="00E34567"/>
    <w:rsid w:val="00E34612"/>
    <w:rsid w:val="00E34F0C"/>
    <w:rsid w:val="00E35CDB"/>
    <w:rsid w:val="00E367D9"/>
    <w:rsid w:val="00E36DD8"/>
    <w:rsid w:val="00E37A5E"/>
    <w:rsid w:val="00E4050E"/>
    <w:rsid w:val="00E40E45"/>
    <w:rsid w:val="00E41500"/>
    <w:rsid w:val="00E4152E"/>
    <w:rsid w:val="00E41780"/>
    <w:rsid w:val="00E42826"/>
    <w:rsid w:val="00E42985"/>
    <w:rsid w:val="00E42F23"/>
    <w:rsid w:val="00E43D89"/>
    <w:rsid w:val="00E44263"/>
    <w:rsid w:val="00E44696"/>
    <w:rsid w:val="00E44706"/>
    <w:rsid w:val="00E44965"/>
    <w:rsid w:val="00E44BE3"/>
    <w:rsid w:val="00E45034"/>
    <w:rsid w:val="00E45CDD"/>
    <w:rsid w:val="00E47189"/>
    <w:rsid w:val="00E47529"/>
    <w:rsid w:val="00E50290"/>
    <w:rsid w:val="00E509D1"/>
    <w:rsid w:val="00E5105D"/>
    <w:rsid w:val="00E53384"/>
    <w:rsid w:val="00E53412"/>
    <w:rsid w:val="00E536ED"/>
    <w:rsid w:val="00E53727"/>
    <w:rsid w:val="00E543E1"/>
    <w:rsid w:val="00E5451E"/>
    <w:rsid w:val="00E54619"/>
    <w:rsid w:val="00E548EA"/>
    <w:rsid w:val="00E550D7"/>
    <w:rsid w:val="00E60C78"/>
    <w:rsid w:val="00E60EA8"/>
    <w:rsid w:val="00E612C2"/>
    <w:rsid w:val="00E6171D"/>
    <w:rsid w:val="00E62005"/>
    <w:rsid w:val="00E62892"/>
    <w:rsid w:val="00E632F1"/>
    <w:rsid w:val="00E649C8"/>
    <w:rsid w:val="00E64AB6"/>
    <w:rsid w:val="00E64B5F"/>
    <w:rsid w:val="00E64F51"/>
    <w:rsid w:val="00E655D3"/>
    <w:rsid w:val="00E65A68"/>
    <w:rsid w:val="00E6696F"/>
    <w:rsid w:val="00E66A13"/>
    <w:rsid w:val="00E66B5F"/>
    <w:rsid w:val="00E67D06"/>
    <w:rsid w:val="00E67E7C"/>
    <w:rsid w:val="00E7048E"/>
    <w:rsid w:val="00E7078E"/>
    <w:rsid w:val="00E709BE"/>
    <w:rsid w:val="00E70ACE"/>
    <w:rsid w:val="00E70CB5"/>
    <w:rsid w:val="00E71002"/>
    <w:rsid w:val="00E71F20"/>
    <w:rsid w:val="00E7246C"/>
    <w:rsid w:val="00E72DA0"/>
    <w:rsid w:val="00E73383"/>
    <w:rsid w:val="00E733AF"/>
    <w:rsid w:val="00E747B9"/>
    <w:rsid w:val="00E74B5D"/>
    <w:rsid w:val="00E75057"/>
    <w:rsid w:val="00E75E7E"/>
    <w:rsid w:val="00E766ED"/>
    <w:rsid w:val="00E76A45"/>
    <w:rsid w:val="00E7714F"/>
    <w:rsid w:val="00E77520"/>
    <w:rsid w:val="00E777DB"/>
    <w:rsid w:val="00E77AE2"/>
    <w:rsid w:val="00E77D4C"/>
    <w:rsid w:val="00E813C5"/>
    <w:rsid w:val="00E81A57"/>
    <w:rsid w:val="00E81C61"/>
    <w:rsid w:val="00E8213A"/>
    <w:rsid w:val="00E8223C"/>
    <w:rsid w:val="00E83019"/>
    <w:rsid w:val="00E830A5"/>
    <w:rsid w:val="00E831FF"/>
    <w:rsid w:val="00E83251"/>
    <w:rsid w:val="00E833FC"/>
    <w:rsid w:val="00E83D6D"/>
    <w:rsid w:val="00E843DC"/>
    <w:rsid w:val="00E84655"/>
    <w:rsid w:val="00E84D26"/>
    <w:rsid w:val="00E85034"/>
    <w:rsid w:val="00E8555F"/>
    <w:rsid w:val="00E8572B"/>
    <w:rsid w:val="00E85B5B"/>
    <w:rsid w:val="00E8634F"/>
    <w:rsid w:val="00E8682D"/>
    <w:rsid w:val="00E868FD"/>
    <w:rsid w:val="00E87132"/>
    <w:rsid w:val="00E877B5"/>
    <w:rsid w:val="00E87C09"/>
    <w:rsid w:val="00E87C86"/>
    <w:rsid w:val="00E87CFF"/>
    <w:rsid w:val="00E902AE"/>
    <w:rsid w:val="00E9049D"/>
    <w:rsid w:val="00E906FE"/>
    <w:rsid w:val="00E91785"/>
    <w:rsid w:val="00E9278C"/>
    <w:rsid w:val="00E92E14"/>
    <w:rsid w:val="00E934EC"/>
    <w:rsid w:val="00E93B10"/>
    <w:rsid w:val="00E93F72"/>
    <w:rsid w:val="00E93FBA"/>
    <w:rsid w:val="00E946D7"/>
    <w:rsid w:val="00E9501A"/>
    <w:rsid w:val="00E95384"/>
    <w:rsid w:val="00E9650F"/>
    <w:rsid w:val="00E968FE"/>
    <w:rsid w:val="00E96AB2"/>
    <w:rsid w:val="00E97015"/>
    <w:rsid w:val="00EA1CED"/>
    <w:rsid w:val="00EA31B1"/>
    <w:rsid w:val="00EA378D"/>
    <w:rsid w:val="00EA395B"/>
    <w:rsid w:val="00EA57D5"/>
    <w:rsid w:val="00EA69AC"/>
    <w:rsid w:val="00EA6A10"/>
    <w:rsid w:val="00EA7266"/>
    <w:rsid w:val="00EA74AA"/>
    <w:rsid w:val="00EA77ED"/>
    <w:rsid w:val="00EA7936"/>
    <w:rsid w:val="00EA7AF5"/>
    <w:rsid w:val="00EB2979"/>
    <w:rsid w:val="00EB383C"/>
    <w:rsid w:val="00EB3FB9"/>
    <w:rsid w:val="00EB53C8"/>
    <w:rsid w:val="00EB571A"/>
    <w:rsid w:val="00EB5DFA"/>
    <w:rsid w:val="00EB5E89"/>
    <w:rsid w:val="00EB6365"/>
    <w:rsid w:val="00EB6911"/>
    <w:rsid w:val="00EB6DA4"/>
    <w:rsid w:val="00EB7759"/>
    <w:rsid w:val="00EC020D"/>
    <w:rsid w:val="00EC0459"/>
    <w:rsid w:val="00EC2F96"/>
    <w:rsid w:val="00EC36BC"/>
    <w:rsid w:val="00EC3D62"/>
    <w:rsid w:val="00EC3D80"/>
    <w:rsid w:val="00EC416C"/>
    <w:rsid w:val="00EC4B3F"/>
    <w:rsid w:val="00EC4F6B"/>
    <w:rsid w:val="00EC58D6"/>
    <w:rsid w:val="00EC5D6E"/>
    <w:rsid w:val="00EC5DD4"/>
    <w:rsid w:val="00EC6005"/>
    <w:rsid w:val="00EC7EC4"/>
    <w:rsid w:val="00ED063C"/>
    <w:rsid w:val="00ED13CC"/>
    <w:rsid w:val="00ED1A87"/>
    <w:rsid w:val="00ED1EA9"/>
    <w:rsid w:val="00ED222A"/>
    <w:rsid w:val="00ED3009"/>
    <w:rsid w:val="00ED4BE7"/>
    <w:rsid w:val="00ED4E0C"/>
    <w:rsid w:val="00ED5AAC"/>
    <w:rsid w:val="00ED64C1"/>
    <w:rsid w:val="00ED6F77"/>
    <w:rsid w:val="00EE0194"/>
    <w:rsid w:val="00EE0E0A"/>
    <w:rsid w:val="00EE16FB"/>
    <w:rsid w:val="00EE1DC9"/>
    <w:rsid w:val="00EE240B"/>
    <w:rsid w:val="00EE25F7"/>
    <w:rsid w:val="00EE2F72"/>
    <w:rsid w:val="00EE2FE0"/>
    <w:rsid w:val="00EE3E9F"/>
    <w:rsid w:val="00EE3EDB"/>
    <w:rsid w:val="00EE41CF"/>
    <w:rsid w:val="00EE7B64"/>
    <w:rsid w:val="00EE7B9B"/>
    <w:rsid w:val="00EF1121"/>
    <w:rsid w:val="00EF133F"/>
    <w:rsid w:val="00EF13DB"/>
    <w:rsid w:val="00EF2F5B"/>
    <w:rsid w:val="00EF3E39"/>
    <w:rsid w:val="00EF3ED6"/>
    <w:rsid w:val="00EF431A"/>
    <w:rsid w:val="00EF4D0E"/>
    <w:rsid w:val="00EF5AB9"/>
    <w:rsid w:val="00EF6345"/>
    <w:rsid w:val="00EF7EB1"/>
    <w:rsid w:val="00F00A36"/>
    <w:rsid w:val="00F00EDA"/>
    <w:rsid w:val="00F01B52"/>
    <w:rsid w:val="00F02970"/>
    <w:rsid w:val="00F03301"/>
    <w:rsid w:val="00F05884"/>
    <w:rsid w:val="00F06D92"/>
    <w:rsid w:val="00F06F32"/>
    <w:rsid w:val="00F0717D"/>
    <w:rsid w:val="00F1033F"/>
    <w:rsid w:val="00F11247"/>
    <w:rsid w:val="00F12107"/>
    <w:rsid w:val="00F1373A"/>
    <w:rsid w:val="00F1384B"/>
    <w:rsid w:val="00F13DBA"/>
    <w:rsid w:val="00F13F9E"/>
    <w:rsid w:val="00F147E4"/>
    <w:rsid w:val="00F1556C"/>
    <w:rsid w:val="00F1745E"/>
    <w:rsid w:val="00F21539"/>
    <w:rsid w:val="00F21CAE"/>
    <w:rsid w:val="00F21FF2"/>
    <w:rsid w:val="00F22A3D"/>
    <w:rsid w:val="00F237B9"/>
    <w:rsid w:val="00F243A1"/>
    <w:rsid w:val="00F25044"/>
    <w:rsid w:val="00F27464"/>
    <w:rsid w:val="00F3048D"/>
    <w:rsid w:val="00F30610"/>
    <w:rsid w:val="00F31B71"/>
    <w:rsid w:val="00F329C3"/>
    <w:rsid w:val="00F32B96"/>
    <w:rsid w:val="00F33CFA"/>
    <w:rsid w:val="00F35C00"/>
    <w:rsid w:val="00F36808"/>
    <w:rsid w:val="00F36987"/>
    <w:rsid w:val="00F36E18"/>
    <w:rsid w:val="00F37412"/>
    <w:rsid w:val="00F37DF2"/>
    <w:rsid w:val="00F408A8"/>
    <w:rsid w:val="00F41684"/>
    <w:rsid w:val="00F4177B"/>
    <w:rsid w:val="00F41D11"/>
    <w:rsid w:val="00F420E5"/>
    <w:rsid w:val="00F43185"/>
    <w:rsid w:val="00F43820"/>
    <w:rsid w:val="00F43AA6"/>
    <w:rsid w:val="00F440F8"/>
    <w:rsid w:val="00F44330"/>
    <w:rsid w:val="00F452A0"/>
    <w:rsid w:val="00F45486"/>
    <w:rsid w:val="00F45BEA"/>
    <w:rsid w:val="00F46048"/>
    <w:rsid w:val="00F46DC3"/>
    <w:rsid w:val="00F46FF7"/>
    <w:rsid w:val="00F470D5"/>
    <w:rsid w:val="00F477F9"/>
    <w:rsid w:val="00F5159B"/>
    <w:rsid w:val="00F529CC"/>
    <w:rsid w:val="00F533C8"/>
    <w:rsid w:val="00F53A89"/>
    <w:rsid w:val="00F53BC3"/>
    <w:rsid w:val="00F53C81"/>
    <w:rsid w:val="00F54933"/>
    <w:rsid w:val="00F559EB"/>
    <w:rsid w:val="00F55AF0"/>
    <w:rsid w:val="00F5640E"/>
    <w:rsid w:val="00F56CD0"/>
    <w:rsid w:val="00F57430"/>
    <w:rsid w:val="00F57960"/>
    <w:rsid w:val="00F60208"/>
    <w:rsid w:val="00F60941"/>
    <w:rsid w:val="00F61498"/>
    <w:rsid w:val="00F61683"/>
    <w:rsid w:val="00F62309"/>
    <w:rsid w:val="00F62795"/>
    <w:rsid w:val="00F62AF8"/>
    <w:rsid w:val="00F62CC2"/>
    <w:rsid w:val="00F62EB8"/>
    <w:rsid w:val="00F62F0C"/>
    <w:rsid w:val="00F6518A"/>
    <w:rsid w:val="00F6603C"/>
    <w:rsid w:val="00F66636"/>
    <w:rsid w:val="00F67944"/>
    <w:rsid w:val="00F7034C"/>
    <w:rsid w:val="00F70487"/>
    <w:rsid w:val="00F71377"/>
    <w:rsid w:val="00F73403"/>
    <w:rsid w:val="00F74025"/>
    <w:rsid w:val="00F7428A"/>
    <w:rsid w:val="00F74A32"/>
    <w:rsid w:val="00F74C71"/>
    <w:rsid w:val="00F764CC"/>
    <w:rsid w:val="00F767A0"/>
    <w:rsid w:val="00F77701"/>
    <w:rsid w:val="00F809AE"/>
    <w:rsid w:val="00F81EAD"/>
    <w:rsid w:val="00F82230"/>
    <w:rsid w:val="00F82A46"/>
    <w:rsid w:val="00F82C44"/>
    <w:rsid w:val="00F82E6C"/>
    <w:rsid w:val="00F831C3"/>
    <w:rsid w:val="00F85A9A"/>
    <w:rsid w:val="00F86632"/>
    <w:rsid w:val="00F86787"/>
    <w:rsid w:val="00F874B8"/>
    <w:rsid w:val="00F87663"/>
    <w:rsid w:val="00F90AC2"/>
    <w:rsid w:val="00F90E33"/>
    <w:rsid w:val="00F91B69"/>
    <w:rsid w:val="00F92006"/>
    <w:rsid w:val="00F922FC"/>
    <w:rsid w:val="00F933E1"/>
    <w:rsid w:val="00F94AEF"/>
    <w:rsid w:val="00F96417"/>
    <w:rsid w:val="00F96451"/>
    <w:rsid w:val="00F966BF"/>
    <w:rsid w:val="00F972B8"/>
    <w:rsid w:val="00F97901"/>
    <w:rsid w:val="00FA060D"/>
    <w:rsid w:val="00FA0DA5"/>
    <w:rsid w:val="00FA1230"/>
    <w:rsid w:val="00FA1564"/>
    <w:rsid w:val="00FA2E4D"/>
    <w:rsid w:val="00FA36A0"/>
    <w:rsid w:val="00FA3BEA"/>
    <w:rsid w:val="00FA4153"/>
    <w:rsid w:val="00FA4B27"/>
    <w:rsid w:val="00FA53F5"/>
    <w:rsid w:val="00FA66C0"/>
    <w:rsid w:val="00FA6A40"/>
    <w:rsid w:val="00FA744E"/>
    <w:rsid w:val="00FA7BDB"/>
    <w:rsid w:val="00FB0147"/>
    <w:rsid w:val="00FB0192"/>
    <w:rsid w:val="00FB12D8"/>
    <w:rsid w:val="00FB2187"/>
    <w:rsid w:val="00FB261A"/>
    <w:rsid w:val="00FB29E7"/>
    <w:rsid w:val="00FB2A4F"/>
    <w:rsid w:val="00FB303D"/>
    <w:rsid w:val="00FB3B40"/>
    <w:rsid w:val="00FB42F6"/>
    <w:rsid w:val="00FB48BE"/>
    <w:rsid w:val="00FB4E4A"/>
    <w:rsid w:val="00FB50BE"/>
    <w:rsid w:val="00FB53F6"/>
    <w:rsid w:val="00FC02F8"/>
    <w:rsid w:val="00FC0683"/>
    <w:rsid w:val="00FC13BC"/>
    <w:rsid w:val="00FC167D"/>
    <w:rsid w:val="00FC1847"/>
    <w:rsid w:val="00FC1DD4"/>
    <w:rsid w:val="00FC203C"/>
    <w:rsid w:val="00FC31BC"/>
    <w:rsid w:val="00FC3DEA"/>
    <w:rsid w:val="00FC3F42"/>
    <w:rsid w:val="00FC46C5"/>
    <w:rsid w:val="00FC4992"/>
    <w:rsid w:val="00FC4D2C"/>
    <w:rsid w:val="00FC55B8"/>
    <w:rsid w:val="00FC55C3"/>
    <w:rsid w:val="00FC5985"/>
    <w:rsid w:val="00FC5BE2"/>
    <w:rsid w:val="00FC5C49"/>
    <w:rsid w:val="00FC6444"/>
    <w:rsid w:val="00FC6DF7"/>
    <w:rsid w:val="00FC7BEB"/>
    <w:rsid w:val="00FD00F4"/>
    <w:rsid w:val="00FD107A"/>
    <w:rsid w:val="00FD114C"/>
    <w:rsid w:val="00FD14E7"/>
    <w:rsid w:val="00FD1D30"/>
    <w:rsid w:val="00FD29B5"/>
    <w:rsid w:val="00FD37D4"/>
    <w:rsid w:val="00FD4194"/>
    <w:rsid w:val="00FD4564"/>
    <w:rsid w:val="00FD4E2A"/>
    <w:rsid w:val="00FD518E"/>
    <w:rsid w:val="00FD6F84"/>
    <w:rsid w:val="00FD70E0"/>
    <w:rsid w:val="00FD7342"/>
    <w:rsid w:val="00FE09A7"/>
    <w:rsid w:val="00FE13AA"/>
    <w:rsid w:val="00FE13E2"/>
    <w:rsid w:val="00FE1D76"/>
    <w:rsid w:val="00FE2B1F"/>
    <w:rsid w:val="00FE3C73"/>
    <w:rsid w:val="00FE44EC"/>
    <w:rsid w:val="00FE681D"/>
    <w:rsid w:val="00FE719E"/>
    <w:rsid w:val="00FF0A33"/>
    <w:rsid w:val="00FF1A06"/>
    <w:rsid w:val="00FF3753"/>
    <w:rsid w:val="00FF39D5"/>
    <w:rsid w:val="00FF468C"/>
    <w:rsid w:val="00FF59CE"/>
    <w:rsid w:val="00FF5BD0"/>
    <w:rsid w:val="00FF6985"/>
    <w:rsid w:val="00FF6D70"/>
    <w:rsid w:val="00FF70F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DBC"/>
    <w:rPr>
      <w:rFonts w:eastAsia="Times New Roman"/>
      <w:sz w:val="28"/>
      <w:szCs w:val="20"/>
    </w:rPr>
  </w:style>
  <w:style w:type="paragraph" w:styleId="Heading1">
    <w:name w:val="heading 1"/>
    <w:basedOn w:val="Normal"/>
    <w:next w:val="Normal"/>
    <w:link w:val="Heading1Char"/>
    <w:uiPriority w:val="99"/>
    <w:qFormat/>
    <w:rsid w:val="001D4DBC"/>
    <w:pPr>
      <w:keepNext/>
      <w:widowControl w:val="0"/>
      <w:spacing w:line="360" w:lineRule="auto"/>
      <w:outlineLvl w:val="0"/>
    </w:pPr>
    <w:rPr>
      <w:b/>
      <w:sz w:val="3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D4DBC"/>
    <w:rPr>
      <w:rFonts w:eastAsia="Times New Roman" w:cs="Times New Roman"/>
      <w:b/>
      <w:sz w:val="20"/>
      <w:szCs w:val="20"/>
      <w:lang w:eastAsia="ru-RU"/>
    </w:rPr>
  </w:style>
  <w:style w:type="paragraph" w:styleId="Header">
    <w:name w:val="header"/>
    <w:basedOn w:val="Normal"/>
    <w:link w:val="HeaderChar"/>
    <w:uiPriority w:val="99"/>
    <w:rsid w:val="001D4DBC"/>
    <w:pPr>
      <w:tabs>
        <w:tab w:val="center" w:pos="4153"/>
        <w:tab w:val="right" w:pos="8306"/>
      </w:tabs>
    </w:pPr>
  </w:style>
  <w:style w:type="character" w:customStyle="1" w:styleId="HeaderChar">
    <w:name w:val="Header Char"/>
    <w:basedOn w:val="DefaultParagraphFont"/>
    <w:link w:val="Header"/>
    <w:uiPriority w:val="99"/>
    <w:locked/>
    <w:rsid w:val="001D4DBC"/>
    <w:rPr>
      <w:rFonts w:eastAsia="Times New Roman" w:cs="Times New Roman"/>
      <w:sz w:val="20"/>
      <w:szCs w:val="20"/>
      <w:lang w:eastAsia="ru-RU"/>
    </w:rPr>
  </w:style>
  <w:style w:type="paragraph" w:styleId="BodyTextIndent">
    <w:name w:val="Body Text Indent"/>
    <w:basedOn w:val="Normal"/>
    <w:link w:val="BodyTextIndentChar"/>
    <w:uiPriority w:val="99"/>
    <w:semiHidden/>
    <w:rsid w:val="001D4DBC"/>
    <w:pPr>
      <w:widowControl w:val="0"/>
      <w:spacing w:line="360" w:lineRule="auto"/>
      <w:ind w:firstLine="709"/>
      <w:jc w:val="both"/>
    </w:pPr>
    <w:rPr>
      <w:sz w:val="26"/>
    </w:rPr>
  </w:style>
  <w:style w:type="character" w:customStyle="1" w:styleId="BodyTextIndentChar">
    <w:name w:val="Body Text Indent Char"/>
    <w:basedOn w:val="DefaultParagraphFont"/>
    <w:link w:val="BodyTextIndent"/>
    <w:uiPriority w:val="99"/>
    <w:semiHidden/>
    <w:locked/>
    <w:rsid w:val="001D4DBC"/>
    <w:rPr>
      <w:rFonts w:eastAsia="Times New Roman" w:cs="Times New Roman"/>
      <w:sz w:val="20"/>
      <w:szCs w:val="20"/>
      <w:lang w:eastAsia="ru-RU"/>
    </w:rPr>
  </w:style>
  <w:style w:type="paragraph" w:customStyle="1" w:styleId="ConsPlusNormal">
    <w:name w:val="ConsPlusNormal"/>
    <w:uiPriority w:val="99"/>
    <w:rsid w:val="001D4DB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1D4DBC"/>
    <w:pPr>
      <w:autoSpaceDE w:val="0"/>
      <w:autoSpaceDN w:val="0"/>
      <w:adjustRightInd w:val="0"/>
    </w:pPr>
    <w:rPr>
      <w:rFonts w:ascii="Arial" w:eastAsia="Times New Roman" w:hAnsi="Arial" w:cs="Arial"/>
      <w:b/>
      <w:bCs/>
      <w:sz w:val="20"/>
      <w:szCs w:val="20"/>
    </w:rPr>
  </w:style>
  <w:style w:type="paragraph" w:styleId="ListParagraph">
    <w:name w:val="List Paragraph"/>
    <w:basedOn w:val="Normal"/>
    <w:uiPriority w:val="99"/>
    <w:qFormat/>
    <w:rsid w:val="001D4DBC"/>
    <w:pPr>
      <w:spacing w:after="200" w:line="276" w:lineRule="auto"/>
      <w:ind w:left="720"/>
      <w:contextualSpacing/>
    </w:pPr>
    <w:rPr>
      <w:rFonts w:ascii="Calibri" w:hAnsi="Calibri"/>
      <w:sz w:val="22"/>
      <w:szCs w:val="22"/>
      <w:lang w:eastAsia="en-US"/>
    </w:rPr>
  </w:style>
  <w:style w:type="paragraph" w:styleId="Footer">
    <w:name w:val="footer"/>
    <w:basedOn w:val="Normal"/>
    <w:link w:val="FooterChar"/>
    <w:uiPriority w:val="99"/>
    <w:semiHidden/>
    <w:rsid w:val="003E60BA"/>
    <w:pPr>
      <w:tabs>
        <w:tab w:val="center" w:pos="4677"/>
        <w:tab w:val="right" w:pos="9355"/>
      </w:tabs>
    </w:pPr>
  </w:style>
  <w:style w:type="character" w:customStyle="1" w:styleId="FooterChar">
    <w:name w:val="Footer Char"/>
    <w:basedOn w:val="DefaultParagraphFont"/>
    <w:link w:val="Footer"/>
    <w:uiPriority w:val="99"/>
    <w:semiHidden/>
    <w:locked/>
    <w:rsid w:val="003E60BA"/>
    <w:rPr>
      <w:rFonts w:eastAsia="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324969565">
      <w:marLeft w:val="0"/>
      <w:marRight w:val="0"/>
      <w:marTop w:val="0"/>
      <w:marBottom w:val="0"/>
      <w:divBdr>
        <w:top w:val="none" w:sz="0" w:space="0" w:color="auto"/>
        <w:left w:val="none" w:sz="0" w:space="0" w:color="auto"/>
        <w:bottom w:val="none" w:sz="0" w:space="0" w:color="auto"/>
        <w:right w:val="none" w:sz="0" w:space="0" w:color="auto"/>
      </w:divBdr>
    </w:div>
    <w:div w:id="1324969566">
      <w:marLeft w:val="0"/>
      <w:marRight w:val="0"/>
      <w:marTop w:val="0"/>
      <w:marBottom w:val="0"/>
      <w:divBdr>
        <w:top w:val="none" w:sz="0" w:space="0" w:color="auto"/>
        <w:left w:val="none" w:sz="0" w:space="0" w:color="auto"/>
        <w:bottom w:val="none" w:sz="0" w:space="0" w:color="auto"/>
        <w:right w:val="none" w:sz="0" w:space="0" w:color="auto"/>
      </w:divBdr>
    </w:div>
    <w:div w:id="1324969567">
      <w:marLeft w:val="0"/>
      <w:marRight w:val="0"/>
      <w:marTop w:val="0"/>
      <w:marBottom w:val="0"/>
      <w:divBdr>
        <w:top w:val="none" w:sz="0" w:space="0" w:color="auto"/>
        <w:left w:val="none" w:sz="0" w:space="0" w:color="auto"/>
        <w:bottom w:val="none" w:sz="0" w:space="0" w:color="auto"/>
        <w:right w:val="none" w:sz="0" w:space="0" w:color="auto"/>
      </w:divBdr>
    </w:div>
    <w:div w:id="13249695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54</TotalTime>
  <Pages>5</Pages>
  <Words>1531</Words>
  <Characters>8732</Characters>
  <Application>Microsoft Office Outlook</Application>
  <DocSecurity>0</DocSecurity>
  <Lines>0</Lines>
  <Paragraphs>0</Paragraphs>
  <ScaleCrop>false</ScaleCrop>
  <Company>zspk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Марченко</dc:creator>
  <cp:keywords/>
  <dc:description/>
  <cp:lastModifiedBy>babuhina_a_v</cp:lastModifiedBy>
  <cp:revision>7</cp:revision>
  <dcterms:created xsi:type="dcterms:W3CDTF">2012-08-23T03:04:00Z</dcterms:created>
  <dcterms:modified xsi:type="dcterms:W3CDTF">2012-08-24T03:05:00Z</dcterms:modified>
</cp:coreProperties>
</file>