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ABE" w:rsidRPr="00E46E48" w:rsidRDefault="00E93CE6" w:rsidP="00E87ABE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4486055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265"/>
        <w:gridCol w:w="3263"/>
        <w:gridCol w:w="754"/>
        <w:gridCol w:w="904"/>
      </w:tblGrid>
      <w:tr w:rsidR="00E87ABE" w:rsidTr="006E7F0C">
        <w:trPr>
          <w:cantSplit/>
          <w:trHeight w:val="1141"/>
        </w:trPr>
        <w:tc>
          <w:tcPr>
            <w:tcW w:w="5000" w:type="pct"/>
            <w:gridSpan w:val="5"/>
          </w:tcPr>
          <w:p w:rsidR="00E87ABE" w:rsidRPr="00E77161" w:rsidRDefault="00E87ABE" w:rsidP="006E7F0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87ABE" w:rsidRPr="00383131" w:rsidRDefault="00E87ABE" w:rsidP="006E7F0C">
            <w:pPr>
              <w:rPr>
                <w:sz w:val="20"/>
              </w:rPr>
            </w:pPr>
          </w:p>
          <w:p w:rsidR="00E87ABE" w:rsidRPr="00A6112C" w:rsidRDefault="00E87ABE" w:rsidP="006E7F0C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E87ABE" w:rsidRDefault="00E87ABE" w:rsidP="006E7F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E87ABE" w:rsidRPr="00A6112C" w:rsidRDefault="00E87ABE" w:rsidP="006E7F0C">
            <w:pPr>
              <w:jc w:val="center"/>
              <w:rPr>
                <w:b/>
                <w:sz w:val="24"/>
                <w:szCs w:val="24"/>
              </w:rPr>
            </w:pPr>
          </w:p>
          <w:p w:rsidR="00E87ABE" w:rsidRPr="00E77161" w:rsidRDefault="00E87ABE" w:rsidP="006E7F0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87ABE" w:rsidRPr="009F0165" w:rsidRDefault="00E87ABE" w:rsidP="006E7F0C">
            <w:pPr>
              <w:rPr>
                <w:sz w:val="20"/>
              </w:rPr>
            </w:pPr>
          </w:p>
        </w:tc>
      </w:tr>
      <w:tr w:rsidR="00E87ABE" w:rsidTr="006E7F0C">
        <w:trPr>
          <w:cantSplit/>
        </w:trPr>
        <w:tc>
          <w:tcPr>
            <w:tcW w:w="1694" w:type="pct"/>
          </w:tcPr>
          <w:p w:rsidR="00E87ABE" w:rsidRPr="005E520C" w:rsidRDefault="0004206A" w:rsidP="00E93CE6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2</w:t>
            </w:r>
            <w:r w:rsidR="00E93CE6">
              <w:rPr>
                <w:sz w:val="24"/>
              </w:rPr>
              <w:t>0</w:t>
            </w:r>
            <w:bookmarkStart w:id="0" w:name="_GoBack"/>
            <w:bookmarkEnd w:id="0"/>
            <w:r w:rsidR="007A45C9">
              <w:rPr>
                <w:sz w:val="24"/>
              </w:rPr>
              <w:t>.0</w:t>
            </w:r>
            <w:r w:rsidR="00A908C9">
              <w:rPr>
                <w:sz w:val="24"/>
              </w:rPr>
              <w:t>7</w:t>
            </w:r>
            <w:r w:rsidR="007A45C9">
              <w:rPr>
                <w:sz w:val="24"/>
              </w:rPr>
              <w:t>.2026</w:t>
            </w:r>
          </w:p>
        </w:tc>
        <w:tc>
          <w:tcPr>
            <w:tcW w:w="2420" w:type="pct"/>
            <w:gridSpan w:val="2"/>
          </w:tcPr>
          <w:p w:rsidR="00E87ABE" w:rsidRPr="00CB7079" w:rsidRDefault="00E87ABE" w:rsidP="006E7F0C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E87ABE" w:rsidRPr="006B6684" w:rsidRDefault="00E87ABE" w:rsidP="006E7F0C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E87ABE" w:rsidRPr="006B6684" w:rsidRDefault="00E87ABE" w:rsidP="006E7F0C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E87ABE" w:rsidTr="006E7F0C">
        <w:trPr>
          <w:cantSplit/>
        </w:trPr>
        <w:tc>
          <w:tcPr>
            <w:tcW w:w="5000" w:type="pct"/>
            <w:gridSpan w:val="5"/>
          </w:tcPr>
          <w:p w:rsidR="00E87ABE" w:rsidRPr="003D4A28" w:rsidRDefault="00E87ABE" w:rsidP="006E7F0C">
            <w:pPr>
              <w:jc w:val="center"/>
              <w:rPr>
                <w:sz w:val="24"/>
                <w:szCs w:val="24"/>
              </w:rPr>
            </w:pPr>
          </w:p>
        </w:tc>
      </w:tr>
      <w:tr w:rsidR="00E87ABE" w:rsidRPr="001D5FEC" w:rsidTr="006E7F0C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E87ABE" w:rsidRPr="001D5FEC" w:rsidRDefault="00E87ABE" w:rsidP="007A45C9">
            <w:pPr>
              <w:widowControl w:val="0"/>
              <w:tabs>
                <w:tab w:val="left" w:pos="2205"/>
              </w:tabs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="00A908C9" w:rsidRPr="00A908C9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(второе чтение)</w:t>
            </w:r>
          </w:p>
        </w:tc>
      </w:tr>
    </w:tbl>
    <w:p w:rsidR="00E87ABE" w:rsidRDefault="00E87ABE" w:rsidP="00E87ABE">
      <w:pPr>
        <w:jc w:val="both"/>
      </w:pPr>
    </w:p>
    <w:p w:rsidR="00E87ABE" w:rsidRDefault="00E87ABE" w:rsidP="00E87ABE">
      <w:pPr>
        <w:ind w:firstLine="709"/>
        <w:jc w:val="both"/>
        <w:rPr>
          <w:szCs w:val="28"/>
        </w:rPr>
      </w:pPr>
      <w:r w:rsidRPr="00D14B2A">
        <w:t xml:space="preserve">Рассмотрев проект </w:t>
      </w:r>
      <w:r>
        <w:t xml:space="preserve">закона </w:t>
      </w:r>
      <w:r w:rsidRPr="00D14B2A">
        <w:t>Приморского края</w:t>
      </w:r>
      <w:r w:rsidRPr="00D14B2A">
        <w:rPr>
          <w:szCs w:val="28"/>
        </w:rPr>
        <w:t xml:space="preserve"> </w:t>
      </w:r>
      <w:r>
        <w:rPr>
          <w:szCs w:val="28"/>
        </w:rPr>
        <w:t>"</w:t>
      </w:r>
      <w:r w:rsidR="00A908C9" w:rsidRPr="00A908C9">
        <w:rPr>
          <w:szCs w:val="28"/>
        </w:rPr>
        <w:t>О внесении изменений в отдельные законодательные акты Приморского края</w:t>
      </w:r>
      <w:r w:rsidRPr="00CF6D19">
        <w:rPr>
          <w:szCs w:val="28"/>
        </w:rPr>
        <w:t>"</w:t>
      </w:r>
      <w:r>
        <w:rPr>
          <w:szCs w:val="28"/>
        </w:rPr>
        <w:t>,</w:t>
      </w:r>
    </w:p>
    <w:p w:rsidR="00A80C24" w:rsidRDefault="008F0259" w:rsidP="008F025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F0259">
        <w:rPr>
          <w:rFonts w:eastAsiaTheme="minorEastAsia"/>
        </w:rPr>
        <w:t>подготовленный комитетом Законодательного Собрания по региональной политике, законности и международному сотрудничеству с целью приведения законодательства Приморского края в соответствие</w:t>
      </w:r>
      <w:r>
        <w:rPr>
          <w:rFonts w:eastAsiaTheme="minorEastAsia"/>
        </w:rPr>
        <w:t xml:space="preserve"> </w:t>
      </w:r>
      <w:r w:rsidRPr="008F0259">
        <w:rPr>
          <w:rFonts w:eastAsiaTheme="minorEastAsia"/>
        </w:rPr>
        <w:t>с Федеральным законом от 2 мая 2026 года № 130-ФЗ "О внесении изменений в отдельные законодательные акты Российской Федерации" (далее - Федеральный закон)</w:t>
      </w:r>
      <w:r w:rsidR="00A80C24">
        <w:t>,</w:t>
      </w:r>
    </w:p>
    <w:p w:rsidR="00E87ABE" w:rsidRPr="00AC3BE2" w:rsidRDefault="007E2171" w:rsidP="00E87ABE">
      <w:pPr>
        <w:ind w:firstLine="709"/>
        <w:jc w:val="both"/>
        <w:rPr>
          <w:b/>
          <w:szCs w:val="28"/>
        </w:rPr>
      </w:pPr>
      <w:r>
        <w:rPr>
          <w:szCs w:val="28"/>
        </w:rPr>
        <w:t xml:space="preserve">рассмотренный комитетом Законодательного </w:t>
      </w:r>
      <w:r w:rsidR="00E87ABE">
        <w:rPr>
          <w:szCs w:val="28"/>
        </w:rPr>
        <w:t>Собрания по региональной политике, законности и международному сотрудничеству</w:t>
      </w:r>
      <w:r w:rsidR="00E87ABE" w:rsidRPr="00004CDA">
        <w:rPr>
          <w:szCs w:val="28"/>
        </w:rPr>
        <w:t xml:space="preserve"> в </w:t>
      </w:r>
      <w:r w:rsidR="00E87ABE" w:rsidRPr="00AC3BE2">
        <w:rPr>
          <w:szCs w:val="28"/>
        </w:rPr>
        <w:t xml:space="preserve">первом чтении (решение комитета </w:t>
      </w:r>
      <w:r w:rsidR="008F0259" w:rsidRPr="00AC3BE2">
        <w:rPr>
          <w:szCs w:val="28"/>
        </w:rPr>
        <w:t>от 23.06.2026 № 775</w:t>
      </w:r>
      <w:r w:rsidR="00E87ABE" w:rsidRPr="00AC3BE2">
        <w:rPr>
          <w:szCs w:val="28"/>
        </w:rPr>
        <w:t>),</w:t>
      </w:r>
    </w:p>
    <w:p w:rsidR="00E87ABE" w:rsidRPr="006A28AA" w:rsidRDefault="00E87ABE" w:rsidP="00892B42">
      <w:pPr>
        <w:autoSpaceDE w:val="0"/>
        <w:autoSpaceDN w:val="0"/>
        <w:adjustRightInd w:val="0"/>
        <w:ind w:firstLine="708"/>
        <w:jc w:val="both"/>
      </w:pPr>
      <w:r w:rsidRPr="00AC3BE2">
        <w:rPr>
          <w:szCs w:val="28"/>
        </w:rPr>
        <w:t>рассмотрев поправки, подготовленные комитетом Законодательного Собрания Приморского края по региональной политике, законности и</w:t>
      </w:r>
      <w:r w:rsidR="000928E6" w:rsidRPr="00AC3BE2">
        <w:rPr>
          <w:szCs w:val="28"/>
        </w:rPr>
        <w:t xml:space="preserve"> международному сотрудничеству, предлагающие </w:t>
      </w:r>
      <w:r w:rsidR="00892B42" w:rsidRPr="00AC3BE2">
        <w:rPr>
          <w:szCs w:val="28"/>
        </w:rPr>
        <w:t>пункт</w:t>
      </w:r>
      <w:r w:rsidR="00AC3BE2" w:rsidRPr="00AC3BE2">
        <w:rPr>
          <w:szCs w:val="28"/>
        </w:rPr>
        <w:t xml:space="preserve"> 4 статьи 1</w:t>
      </w:r>
      <w:r w:rsidR="00AC3BE2" w:rsidRPr="00AC3BE2">
        <w:t xml:space="preserve"> и п</w:t>
      </w:r>
      <w:r w:rsidR="00AC3BE2" w:rsidRPr="00AC3BE2">
        <w:rPr>
          <w:szCs w:val="28"/>
        </w:rPr>
        <w:t xml:space="preserve">ункт 4 статьи 2 </w:t>
      </w:r>
      <w:r w:rsidR="00892B42" w:rsidRPr="00AC3BE2">
        <w:rPr>
          <w:szCs w:val="28"/>
        </w:rPr>
        <w:t xml:space="preserve">законопроекта изложить в новой редакции, </w:t>
      </w:r>
      <w:r w:rsidRPr="00AC3BE2">
        <w:rPr>
          <w:bCs/>
          <w:color w:val="000000"/>
          <w:szCs w:val="28"/>
        </w:rPr>
        <w:t>комитет</w:t>
      </w:r>
    </w:p>
    <w:p w:rsidR="00E87ABE" w:rsidRPr="00D14B2A" w:rsidRDefault="00E87ABE" w:rsidP="00E87ABE">
      <w:pPr>
        <w:jc w:val="both"/>
        <w:rPr>
          <w:szCs w:val="28"/>
        </w:rPr>
      </w:pPr>
    </w:p>
    <w:p w:rsidR="00E87ABE" w:rsidRPr="00D14B2A" w:rsidRDefault="00E87ABE" w:rsidP="00E87ABE">
      <w:r w:rsidRPr="00D14B2A">
        <w:t>РЕШИЛ:</w:t>
      </w:r>
    </w:p>
    <w:p w:rsidR="00E87ABE" w:rsidRPr="00D14B2A" w:rsidRDefault="00E87ABE" w:rsidP="00E87ABE">
      <w:pPr>
        <w:rPr>
          <w:highlight w:val="lightGray"/>
        </w:rPr>
      </w:pPr>
    </w:p>
    <w:p w:rsidR="00E87ABE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  <w:r>
        <w:t xml:space="preserve">1.Включить </w:t>
      </w:r>
      <w:r w:rsidRPr="00892B42">
        <w:t xml:space="preserve">поправки </w:t>
      </w:r>
      <w:r w:rsidRPr="00892B42">
        <w:rPr>
          <w:rFonts w:eastAsia="Calibri"/>
          <w:szCs w:val="28"/>
          <w:lang w:eastAsia="en-US"/>
        </w:rPr>
        <w:t>комитета Законодательного Собрания Приморского края по региональной политике, законности и международному сотрудничеству</w:t>
      </w:r>
      <w:r>
        <w:rPr>
          <w:rFonts w:eastAsia="Calibri"/>
          <w:szCs w:val="28"/>
          <w:lang w:eastAsia="en-US"/>
        </w:rPr>
        <w:t xml:space="preserve"> к проекту </w:t>
      </w:r>
      <w:r>
        <w:rPr>
          <w:szCs w:val="28"/>
        </w:rPr>
        <w:t xml:space="preserve">закона Приморского края </w:t>
      </w:r>
      <w:r w:rsidRPr="00D27D9A">
        <w:rPr>
          <w:szCs w:val="28"/>
        </w:rPr>
        <w:t>"</w:t>
      </w:r>
      <w:r w:rsidR="008F0259" w:rsidRPr="008F0259">
        <w:rPr>
          <w:szCs w:val="28"/>
        </w:rPr>
        <w:t>О внесении изменений в отдельные законодательные акты Приморского края</w:t>
      </w:r>
      <w:r w:rsidRPr="00876659">
        <w:rPr>
          <w:szCs w:val="28"/>
        </w:rPr>
        <w:t>"</w:t>
      </w:r>
      <w:r>
        <w:rPr>
          <w:szCs w:val="28"/>
        </w:rPr>
        <w:t xml:space="preserve"> в таблицу поправок, рекомендуемых комитетом </w:t>
      </w:r>
      <w:r w:rsidRPr="00416F8D">
        <w:rPr>
          <w:i/>
          <w:szCs w:val="28"/>
        </w:rPr>
        <w:t>к принятию (отклонению)</w:t>
      </w:r>
      <w:r w:rsidRPr="00416F8D">
        <w:rPr>
          <w:szCs w:val="28"/>
        </w:rPr>
        <w:t xml:space="preserve"> </w:t>
      </w:r>
      <w:r>
        <w:rPr>
          <w:szCs w:val="28"/>
        </w:rPr>
        <w:t>(прилагается).</w:t>
      </w:r>
    </w:p>
    <w:p w:rsidR="000B1CC5" w:rsidRDefault="000B1CC5" w:rsidP="00E87ABE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</w:p>
    <w:p w:rsidR="00E87ABE" w:rsidRPr="00680522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t>2</w:t>
      </w:r>
      <w:r w:rsidRPr="00680522">
        <w:t xml:space="preserve">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</w:t>
      </w:r>
      <w:r w:rsidR="008F0259" w:rsidRPr="008F0259">
        <w:rPr>
          <w:szCs w:val="28"/>
        </w:rPr>
        <w:t>О внесении изменений в отдельные законодательные акты Приморского края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в </w:t>
      </w:r>
      <w:r w:rsidR="008F0259">
        <w:t>июле</w:t>
      </w:r>
      <w:r w:rsidR="00CF1E43">
        <w:t xml:space="preserve"> </w:t>
      </w:r>
      <w:r w:rsidRPr="00680522">
        <w:t>202</w:t>
      </w:r>
      <w:r w:rsidR="007E2171">
        <w:t>6</w:t>
      </w:r>
      <w:r w:rsidRPr="00680522">
        <w:t xml:space="preserve"> года в</w:t>
      </w:r>
      <w:r>
        <w:t>о</w:t>
      </w:r>
      <w:r w:rsidRPr="00680522">
        <w:t xml:space="preserve"> </w:t>
      </w:r>
      <w:r>
        <w:t>втором</w:t>
      </w:r>
      <w:r w:rsidRPr="00680522">
        <w:t xml:space="preserve"> чтении.</w:t>
      </w:r>
    </w:p>
    <w:p w:rsidR="00E87ABE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E87ABE" w:rsidRDefault="00E87ABE" w:rsidP="00E87ABE">
      <w:pPr>
        <w:widowControl w:val="0"/>
        <w:ind w:firstLine="709"/>
        <w:jc w:val="both"/>
      </w:pPr>
      <w:r>
        <w:t>3</w:t>
      </w:r>
      <w:r w:rsidRPr="00876659">
        <w:t>.</w:t>
      </w:r>
      <w:r>
        <w:t>Рекомендовать Законодательному Собранию Приморского края:</w:t>
      </w:r>
    </w:p>
    <w:p w:rsidR="00E87ABE" w:rsidRDefault="00E87ABE" w:rsidP="00E87ABE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2E575C">
        <w:rPr>
          <w:i/>
        </w:rPr>
        <w:lastRenderedPageBreak/>
        <w:t>принять (отклонить)</w:t>
      </w:r>
      <w:r>
        <w:t xml:space="preserve"> поправки к законо</w:t>
      </w:r>
      <w:r>
        <w:rPr>
          <w:szCs w:val="28"/>
        </w:rPr>
        <w:t>проекту</w:t>
      </w:r>
      <w:r>
        <w:t xml:space="preserve">, рекомендуемые комитетом </w:t>
      </w:r>
      <w:r w:rsidRPr="002E575C">
        <w:rPr>
          <w:i/>
        </w:rPr>
        <w:t>к принятию (отклонению</w:t>
      </w:r>
      <w:r>
        <w:t>)</w:t>
      </w:r>
      <w:r>
        <w:rPr>
          <w:i/>
        </w:rPr>
        <w:t>;</w:t>
      </w:r>
    </w:p>
    <w:p w:rsidR="00E87ABE" w:rsidRDefault="00E87ABE" w:rsidP="00E87ABE">
      <w:pPr>
        <w:widowControl w:val="0"/>
        <w:ind w:firstLine="709"/>
        <w:jc w:val="both"/>
      </w:pPr>
      <w:r w:rsidRPr="002E575C">
        <w:rPr>
          <w:i/>
        </w:rPr>
        <w:t>принять (отклонить)</w:t>
      </w:r>
      <w:r>
        <w:t xml:space="preserve"> проект закона </w:t>
      </w:r>
      <w:r>
        <w:rPr>
          <w:szCs w:val="28"/>
        </w:rPr>
        <w:t xml:space="preserve">Приморского края </w:t>
      </w:r>
      <w:r w:rsidRPr="00876659">
        <w:rPr>
          <w:szCs w:val="28"/>
        </w:rPr>
        <w:t>"</w:t>
      </w:r>
      <w:r w:rsidR="008F0259" w:rsidRPr="008F0259">
        <w:rPr>
          <w:szCs w:val="28"/>
        </w:rPr>
        <w:t>О внесении изменений в отдельные законодательные акты Приморского края</w:t>
      </w:r>
      <w:r w:rsidRPr="00876659">
        <w:rPr>
          <w:szCs w:val="28"/>
        </w:rPr>
        <w:t>"</w:t>
      </w:r>
      <w:r>
        <w:rPr>
          <w:szCs w:val="28"/>
        </w:rPr>
        <w:t xml:space="preserve"> </w:t>
      </w:r>
      <w:r>
        <w:t xml:space="preserve">во втором чтении </w:t>
      </w:r>
      <w:r w:rsidRPr="00416F8D">
        <w:rPr>
          <w:i/>
        </w:rPr>
        <w:t>с учетом принят</w:t>
      </w:r>
      <w:r>
        <w:rPr>
          <w:i/>
        </w:rPr>
        <w:t>ых (отклоненных)</w:t>
      </w:r>
      <w:r w:rsidRPr="00416F8D">
        <w:rPr>
          <w:i/>
        </w:rPr>
        <w:t xml:space="preserve"> поправ</w:t>
      </w:r>
      <w:r>
        <w:rPr>
          <w:i/>
        </w:rPr>
        <w:t>ок.</w:t>
      </w:r>
    </w:p>
    <w:p w:rsidR="00E87ABE" w:rsidRPr="00680522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E87ABE" w:rsidRPr="00680522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t>4</w:t>
      </w:r>
      <w:r w:rsidRPr="00680522">
        <w:t>.Поручить Текиеву Джамбулату Абдулхалимовичу,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</w:t>
      </w:r>
      <w:r>
        <w:t xml:space="preserve">о Собрания Приморского края с </w:t>
      </w:r>
      <w:r w:rsidRPr="00680522">
        <w:t>докладом по данному вопросу.</w:t>
      </w:r>
    </w:p>
    <w:p w:rsidR="00E87ABE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E87ABE" w:rsidRPr="00D14B2A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ab/>
      </w:r>
      <w:r>
        <w:t>5</w:t>
      </w:r>
      <w:r w:rsidRPr="00680522">
        <w:t>.Определить время рассмотрения вопроса - 5 минут</w:t>
      </w:r>
      <w:r>
        <w:t>, из них для доклада - 1 минута</w:t>
      </w:r>
      <w:r w:rsidRPr="00680522">
        <w:t>.</w:t>
      </w:r>
    </w:p>
    <w:p w:rsidR="00E87ABE" w:rsidRPr="00D14B2A" w:rsidRDefault="00E87ABE" w:rsidP="00E87ABE">
      <w:pPr>
        <w:jc w:val="both"/>
      </w:pPr>
    </w:p>
    <w:p w:rsidR="00E87ABE" w:rsidRDefault="00E87ABE" w:rsidP="00E87ABE">
      <w:pPr>
        <w:pStyle w:val="a3"/>
        <w:tabs>
          <w:tab w:val="clear" w:pos="4153"/>
          <w:tab w:val="clear" w:pos="8306"/>
        </w:tabs>
        <w:jc w:val="both"/>
      </w:pPr>
    </w:p>
    <w:p w:rsidR="00E87ABE" w:rsidRDefault="00E87ABE" w:rsidP="00E87ABE">
      <w:pPr>
        <w:pStyle w:val="a3"/>
        <w:tabs>
          <w:tab w:val="clear" w:pos="4153"/>
          <w:tab w:val="clear" w:pos="8306"/>
        </w:tabs>
        <w:jc w:val="both"/>
      </w:pPr>
    </w:p>
    <w:p w:rsidR="00E87ABE" w:rsidRDefault="00E87ABE" w:rsidP="00E87AB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E87ABE" w:rsidRDefault="00E87ABE" w:rsidP="00E87ABE"/>
    <w:p w:rsidR="00987D16" w:rsidRDefault="00987D16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F62" w:rsidRDefault="001D2F62">
      <w:r>
        <w:separator/>
      </w:r>
    </w:p>
  </w:endnote>
  <w:endnote w:type="continuationSeparator" w:id="0">
    <w:p w:rsidR="001D2F62" w:rsidRDefault="001D2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F62" w:rsidRDefault="001D2F62">
      <w:r>
        <w:separator/>
      </w:r>
    </w:p>
  </w:footnote>
  <w:footnote w:type="continuationSeparator" w:id="0">
    <w:p w:rsidR="001D2F62" w:rsidRDefault="001D2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E87ABE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93CE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E87ABE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ABE"/>
    <w:rsid w:val="000346EB"/>
    <w:rsid w:val="0004206A"/>
    <w:rsid w:val="000928E6"/>
    <w:rsid w:val="000B1CC5"/>
    <w:rsid w:val="001D2F62"/>
    <w:rsid w:val="002A07AC"/>
    <w:rsid w:val="0034441C"/>
    <w:rsid w:val="00461952"/>
    <w:rsid w:val="004A3D28"/>
    <w:rsid w:val="004B30DE"/>
    <w:rsid w:val="00583836"/>
    <w:rsid w:val="00593DE0"/>
    <w:rsid w:val="00690A91"/>
    <w:rsid w:val="006A28AA"/>
    <w:rsid w:val="007A45C9"/>
    <w:rsid w:val="007E2171"/>
    <w:rsid w:val="00892B42"/>
    <w:rsid w:val="008F0259"/>
    <w:rsid w:val="009358A7"/>
    <w:rsid w:val="00987D16"/>
    <w:rsid w:val="00A44F79"/>
    <w:rsid w:val="00A80C24"/>
    <w:rsid w:val="00A908C9"/>
    <w:rsid w:val="00AC3BE2"/>
    <w:rsid w:val="00CF1E43"/>
    <w:rsid w:val="00D47EF2"/>
    <w:rsid w:val="00D835C1"/>
    <w:rsid w:val="00E87ABE"/>
    <w:rsid w:val="00E93CE6"/>
    <w:rsid w:val="00ED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EE6E25"/>
  <w15:chartTrackingRefBased/>
  <w15:docId w15:val="{44AC7D53-2000-441A-992B-4290C1B5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ABE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87AB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87AB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87AB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7ABE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87ABE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87ABE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87A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7ABE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Деменева Алина Олеговна</cp:lastModifiedBy>
  <cp:revision>20</cp:revision>
  <dcterms:created xsi:type="dcterms:W3CDTF">2025-11-18T06:04:00Z</dcterms:created>
  <dcterms:modified xsi:type="dcterms:W3CDTF">2026-07-06T06:29:00Z</dcterms:modified>
</cp:coreProperties>
</file>