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7AA" w:rsidRPr="00E46E48" w:rsidRDefault="00E237AA" w:rsidP="00E237AA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5.5pt" o:ole="" fillcolor="window">
            <v:imagedata r:id="rId6" o:title="" grayscale="t"/>
          </v:shape>
          <o:OLEObject Type="Embed" ProgID="Word.Picture.8" ShapeID="_x0000_i1025" DrawAspect="Content" ObjectID="_1844860702" r:id="rId7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093"/>
        <w:gridCol w:w="3435"/>
        <w:gridCol w:w="754"/>
        <w:gridCol w:w="904"/>
      </w:tblGrid>
      <w:tr w:rsidR="00E237AA" w:rsidTr="004C2696">
        <w:trPr>
          <w:cantSplit/>
          <w:trHeight w:val="1141"/>
        </w:trPr>
        <w:tc>
          <w:tcPr>
            <w:tcW w:w="5000" w:type="pct"/>
            <w:gridSpan w:val="5"/>
          </w:tcPr>
          <w:p w:rsidR="00E237AA" w:rsidRPr="00E77161" w:rsidRDefault="00E237AA" w:rsidP="004C2696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E237AA" w:rsidRPr="00383131" w:rsidRDefault="00E237AA" w:rsidP="004C2696">
            <w:pPr>
              <w:rPr>
                <w:sz w:val="20"/>
              </w:rPr>
            </w:pPr>
          </w:p>
          <w:p w:rsidR="00E237AA" w:rsidRPr="00A6112C" w:rsidRDefault="00E237AA" w:rsidP="004C2696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E237AA" w:rsidRDefault="00E237AA" w:rsidP="004C26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E237AA" w:rsidRDefault="00E237AA" w:rsidP="004C269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E237AA" w:rsidRPr="00E77161" w:rsidRDefault="00E237AA" w:rsidP="004C269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E237AA" w:rsidRPr="009F0165" w:rsidRDefault="00E237AA" w:rsidP="004C2696">
            <w:pPr>
              <w:rPr>
                <w:sz w:val="20"/>
              </w:rPr>
            </w:pPr>
          </w:p>
        </w:tc>
      </w:tr>
      <w:tr w:rsidR="00E237AA" w:rsidRPr="0081219E" w:rsidTr="004C2696">
        <w:trPr>
          <w:cantSplit/>
        </w:trPr>
        <w:tc>
          <w:tcPr>
            <w:tcW w:w="1694" w:type="pct"/>
          </w:tcPr>
          <w:p w:rsidR="00E237AA" w:rsidRPr="0081219E" w:rsidRDefault="00076156" w:rsidP="00740914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bookmarkStart w:id="0" w:name="_GoBack"/>
            <w:bookmarkEnd w:id="0"/>
            <w:r w:rsidR="00E237AA">
              <w:rPr>
                <w:sz w:val="24"/>
                <w:szCs w:val="24"/>
              </w:rPr>
              <w:t>.0</w:t>
            </w:r>
            <w:r w:rsidR="00740914">
              <w:rPr>
                <w:sz w:val="24"/>
                <w:szCs w:val="24"/>
              </w:rPr>
              <w:t>7</w:t>
            </w:r>
            <w:r w:rsidR="00E237AA">
              <w:rPr>
                <w:sz w:val="24"/>
                <w:szCs w:val="24"/>
              </w:rPr>
              <w:t>.2026</w:t>
            </w:r>
          </w:p>
        </w:tc>
        <w:tc>
          <w:tcPr>
            <w:tcW w:w="2420" w:type="pct"/>
            <w:gridSpan w:val="2"/>
          </w:tcPr>
          <w:p w:rsidR="00E237AA" w:rsidRPr="00FF0684" w:rsidRDefault="00E237AA" w:rsidP="004C2696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E237AA" w:rsidRPr="005D2E4E" w:rsidRDefault="00E237AA" w:rsidP="004C2696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E237AA" w:rsidRPr="005D2E4E" w:rsidRDefault="00E237AA" w:rsidP="004C2696">
            <w:pPr>
              <w:ind w:hanging="107"/>
              <w:rPr>
                <w:sz w:val="24"/>
                <w:szCs w:val="24"/>
              </w:rPr>
            </w:pPr>
          </w:p>
        </w:tc>
      </w:tr>
      <w:tr w:rsidR="00E237AA" w:rsidTr="004C2696">
        <w:trPr>
          <w:cantSplit/>
        </w:trPr>
        <w:tc>
          <w:tcPr>
            <w:tcW w:w="5000" w:type="pct"/>
            <w:gridSpan w:val="5"/>
          </w:tcPr>
          <w:p w:rsidR="00E237AA" w:rsidRPr="003D4A28" w:rsidRDefault="00E237AA" w:rsidP="004C2696">
            <w:pPr>
              <w:jc w:val="center"/>
              <w:rPr>
                <w:sz w:val="24"/>
                <w:szCs w:val="24"/>
              </w:rPr>
            </w:pPr>
          </w:p>
        </w:tc>
      </w:tr>
      <w:tr w:rsidR="00E237AA" w:rsidTr="004C2696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E237AA" w:rsidRPr="0054583C" w:rsidRDefault="00E237AA" w:rsidP="00E237A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646E5">
              <w:rPr>
                <w:szCs w:val="28"/>
              </w:rPr>
              <w:t xml:space="preserve">О проекте закона Приморского края </w:t>
            </w:r>
            <w:r w:rsidRPr="0054583C"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</w:t>
            </w:r>
            <w:r w:rsidR="000A2AA0">
              <w:rPr>
                <w:szCs w:val="28"/>
              </w:rPr>
              <w:t xml:space="preserve">статью 3 </w:t>
            </w:r>
            <w:r>
              <w:rPr>
                <w:szCs w:val="28"/>
              </w:rPr>
              <w:t>Закон</w:t>
            </w:r>
            <w:r w:rsidR="000A2AA0">
              <w:rPr>
                <w:szCs w:val="28"/>
              </w:rPr>
              <w:t xml:space="preserve">а Приморского края </w:t>
            </w:r>
            <w:r w:rsidRPr="0054583C">
              <w:rPr>
                <w:szCs w:val="28"/>
              </w:rPr>
              <w:t>"Об обеспече</w:t>
            </w:r>
            <w:r>
              <w:rPr>
                <w:szCs w:val="28"/>
              </w:rPr>
              <w:t xml:space="preserve">нии оказания юридической помощи </w:t>
            </w:r>
            <w:r w:rsidRPr="0054583C">
              <w:rPr>
                <w:szCs w:val="28"/>
              </w:rPr>
              <w:t>на территории Приморского края"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E237AA" w:rsidRPr="00EC2B41" w:rsidRDefault="00E237AA" w:rsidP="00E237AA">
      <w:pPr>
        <w:pStyle w:val="a5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Pr="0054583C">
        <w:rPr>
          <w:rFonts w:ascii="Times New Roman" w:hAnsi="Times New Roman"/>
          <w:b w:val="0"/>
          <w:sz w:val="28"/>
          <w:szCs w:val="28"/>
        </w:rPr>
        <w:t xml:space="preserve">"О внесении изменений </w:t>
      </w:r>
      <w:r w:rsidR="000A2AA0" w:rsidRPr="000A2AA0">
        <w:rPr>
          <w:rFonts w:ascii="Times New Roman" w:hAnsi="Times New Roman"/>
          <w:b w:val="0"/>
          <w:sz w:val="28"/>
          <w:szCs w:val="28"/>
        </w:rPr>
        <w:t xml:space="preserve">в статью 3 Закона </w:t>
      </w:r>
      <w:r w:rsidRPr="0054583C">
        <w:rPr>
          <w:rFonts w:ascii="Times New Roman" w:hAnsi="Times New Roman"/>
          <w:b w:val="0"/>
          <w:sz w:val="28"/>
          <w:szCs w:val="28"/>
        </w:rPr>
        <w:t>Приморского края "Об обеспечении оказания юридической помощи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54583C">
        <w:rPr>
          <w:rFonts w:ascii="Times New Roman" w:hAnsi="Times New Roman"/>
          <w:b w:val="0"/>
          <w:sz w:val="28"/>
          <w:szCs w:val="28"/>
        </w:rPr>
        <w:t>на территории Приморского края"</w:t>
      </w:r>
      <w:r w:rsidR="009B12E0">
        <w:rPr>
          <w:rFonts w:ascii="Times New Roman" w:hAnsi="Times New Roman"/>
          <w:b w:val="0"/>
          <w:sz w:val="28"/>
          <w:szCs w:val="28"/>
        </w:rPr>
        <w:t>,</w:t>
      </w:r>
    </w:p>
    <w:p w:rsidR="00E237AA" w:rsidRPr="00274849" w:rsidRDefault="00E237AA" w:rsidP="00E237AA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746A3">
        <w:rPr>
          <w:rFonts w:ascii="Times New Roman" w:hAnsi="Times New Roman"/>
          <w:b w:val="0"/>
          <w:sz w:val="28"/>
          <w:szCs w:val="28"/>
        </w:rPr>
        <w:t xml:space="preserve">внесенный </w:t>
      </w:r>
      <w:r>
        <w:rPr>
          <w:rFonts w:ascii="Times New Roman" w:hAnsi="Times New Roman"/>
          <w:b w:val="0"/>
          <w:sz w:val="28"/>
          <w:szCs w:val="28"/>
        </w:rPr>
        <w:t xml:space="preserve">Уполномоченным по правам человека в Приморском крае </w:t>
      </w:r>
      <w:r w:rsidRPr="009746A3">
        <w:rPr>
          <w:rFonts w:ascii="Times New Roman" w:hAnsi="Times New Roman"/>
          <w:b w:val="0"/>
          <w:sz w:val="28"/>
          <w:szCs w:val="28"/>
        </w:rPr>
        <w:t xml:space="preserve">в Законодательное Собрание Приморского края в качестве законодательной </w:t>
      </w:r>
      <w:r w:rsidRPr="00274849">
        <w:rPr>
          <w:rFonts w:ascii="Times New Roman" w:hAnsi="Times New Roman"/>
          <w:b w:val="0"/>
          <w:sz w:val="28"/>
          <w:szCs w:val="28"/>
        </w:rPr>
        <w:t xml:space="preserve">инициативы (от </w:t>
      </w:r>
      <w:r w:rsidR="00B464E8">
        <w:rPr>
          <w:rFonts w:ascii="Times New Roman" w:hAnsi="Times New Roman"/>
          <w:b w:val="0"/>
          <w:sz w:val="28"/>
          <w:szCs w:val="28"/>
        </w:rPr>
        <w:t>02.07</w:t>
      </w:r>
      <w:r w:rsidRPr="00274849">
        <w:rPr>
          <w:rFonts w:ascii="Times New Roman" w:hAnsi="Times New Roman"/>
          <w:b w:val="0"/>
          <w:sz w:val="28"/>
          <w:szCs w:val="28"/>
        </w:rPr>
        <w:t>.2026 № 11</w:t>
      </w:r>
      <w:r w:rsidR="00B464E8">
        <w:rPr>
          <w:rFonts w:ascii="Times New Roman" w:hAnsi="Times New Roman"/>
          <w:b w:val="0"/>
          <w:sz w:val="28"/>
          <w:szCs w:val="28"/>
        </w:rPr>
        <w:t>98</w:t>
      </w:r>
      <w:r w:rsidRPr="00274849">
        <w:rPr>
          <w:rFonts w:ascii="Times New Roman" w:hAnsi="Times New Roman"/>
          <w:b w:val="0"/>
          <w:sz w:val="28"/>
          <w:szCs w:val="28"/>
        </w:rPr>
        <w:t>-ПР),</w:t>
      </w:r>
    </w:p>
    <w:p w:rsidR="007B19D6" w:rsidRDefault="00E237AA" w:rsidP="007B19D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274849">
        <w:rPr>
          <w:rFonts w:eastAsia="SimSun"/>
          <w:szCs w:val="28"/>
          <w:lang w:eastAsia="zh-CN"/>
        </w:rPr>
        <w:t xml:space="preserve">разработанный в целях </w:t>
      </w:r>
      <w:r w:rsidR="00274849" w:rsidRPr="00274849">
        <w:rPr>
          <w:rFonts w:eastAsia="SimSun"/>
          <w:szCs w:val="28"/>
          <w:lang w:eastAsia="zh-CN"/>
        </w:rPr>
        <w:t xml:space="preserve">создания дополнительных гарантий реализации права на получение бесплатной юридической помощи </w:t>
      </w:r>
      <w:r w:rsidR="007B19D6" w:rsidRPr="007B19D6">
        <w:rPr>
          <w:rFonts w:eastAsia="SimSun"/>
          <w:szCs w:val="28"/>
          <w:lang w:eastAsia="zh-CN"/>
        </w:rPr>
        <w:t>для граждан пожилого возраста и инвалидов, проживающих в расположенных на территории Приморского края организациях социального обслуживания, предоставляющих социальные услуги в стационарной форме</w:t>
      </w:r>
      <w:r w:rsidR="009B12E0">
        <w:rPr>
          <w:rFonts w:eastAsia="SimSun"/>
          <w:szCs w:val="28"/>
          <w:lang w:eastAsia="zh-CN"/>
        </w:rPr>
        <w:t>,</w:t>
      </w:r>
    </w:p>
    <w:p w:rsidR="007B19D6" w:rsidRDefault="007B19D6" w:rsidP="007B19D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направленный на оказание содействия в дополнительной судебной защите указанной категории граждан с целью возмещения затрат на проживание в полном объеме организациям социального обслуживания, финансируемых за счет бюджета Приморского края,</w:t>
      </w:r>
    </w:p>
    <w:p w:rsidR="00B464E8" w:rsidRDefault="00F30233" w:rsidP="007B19D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0233">
        <w:rPr>
          <w:rFonts w:eastAsia="SimSun"/>
          <w:szCs w:val="28"/>
          <w:lang w:eastAsia="zh-CN"/>
        </w:rPr>
        <w:t xml:space="preserve">а также, </w:t>
      </w:r>
      <w:r w:rsidR="00B464E8" w:rsidRPr="00B464E8">
        <w:rPr>
          <w:rFonts w:eastAsia="SimSun"/>
          <w:szCs w:val="28"/>
          <w:lang w:eastAsia="zh-CN"/>
        </w:rPr>
        <w:t>направлен</w:t>
      </w:r>
      <w:r w:rsidR="00B464E8">
        <w:rPr>
          <w:rFonts w:eastAsia="SimSun"/>
          <w:szCs w:val="28"/>
          <w:lang w:eastAsia="zh-CN"/>
        </w:rPr>
        <w:t>ный</w:t>
      </w:r>
      <w:r w:rsidR="00B464E8" w:rsidRPr="00B464E8">
        <w:rPr>
          <w:rFonts w:eastAsia="SimSun"/>
          <w:szCs w:val="28"/>
          <w:lang w:eastAsia="zh-CN"/>
        </w:rPr>
        <w:t xml:space="preserve"> на реализацию Указа Президента Российской Федерации от 15.05.2026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</w:t>
      </w:r>
      <w:r w:rsidR="002269D5">
        <w:rPr>
          <w:rFonts w:eastAsia="SimSun"/>
          <w:szCs w:val="28"/>
          <w:lang w:eastAsia="zh-CN"/>
        </w:rPr>
        <w:t>,</w:t>
      </w:r>
    </w:p>
    <w:p w:rsidR="00B464E8" w:rsidRDefault="00B464E8" w:rsidP="007B19D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предусматривающий,</w:t>
      </w:r>
      <w:r w:rsidRPr="00B464E8">
        <w:rPr>
          <w:rFonts w:eastAsia="SimSun"/>
          <w:szCs w:val="28"/>
          <w:lang w:eastAsia="zh-CN"/>
        </w:rPr>
        <w:t xml:space="preserve"> что членами семьи лиц, принимающих (принимавших) участие в специ</w:t>
      </w:r>
      <w:r w:rsidR="00AF1ED1">
        <w:rPr>
          <w:rFonts w:eastAsia="SimSun"/>
          <w:szCs w:val="28"/>
          <w:lang w:eastAsia="zh-CN"/>
        </w:rPr>
        <w:t>альной военной операции (далее -</w:t>
      </w:r>
      <w:r w:rsidRPr="00B464E8">
        <w:rPr>
          <w:rFonts w:eastAsia="SimSun"/>
          <w:szCs w:val="28"/>
          <w:lang w:eastAsia="zh-CN"/>
        </w:rPr>
        <w:t xml:space="preserve"> участники СВО) признаются </w:t>
      </w:r>
      <w:r w:rsidR="00F30233">
        <w:rPr>
          <w:rFonts w:eastAsia="SimSun"/>
          <w:szCs w:val="28"/>
          <w:lang w:eastAsia="zh-CN"/>
        </w:rPr>
        <w:t>в том числе</w:t>
      </w:r>
      <w:r w:rsidRPr="00B464E8">
        <w:rPr>
          <w:rFonts w:eastAsia="SimSun"/>
          <w:szCs w:val="28"/>
          <w:lang w:eastAsia="zh-CN"/>
        </w:rPr>
        <w:t xml:space="preserve"> дети, которые рождены после гибели (смерти) участников СВО, </w:t>
      </w:r>
      <w:r w:rsidR="006B07F1">
        <w:rPr>
          <w:rFonts w:eastAsia="SimSun"/>
          <w:szCs w:val="28"/>
          <w:lang w:eastAsia="zh-CN"/>
        </w:rPr>
        <w:t>если отцовство в отношении них установлено в соответствии с законодательством,</w:t>
      </w:r>
      <w:r w:rsidRPr="00B464E8">
        <w:rPr>
          <w:rFonts w:eastAsia="SimSun"/>
          <w:szCs w:val="28"/>
          <w:lang w:eastAsia="zh-CN"/>
        </w:rPr>
        <w:t xml:space="preserve"> </w:t>
      </w:r>
      <w:r w:rsidR="00F30233">
        <w:rPr>
          <w:rFonts w:eastAsia="SimSun"/>
          <w:szCs w:val="28"/>
          <w:lang w:eastAsia="zh-CN"/>
        </w:rPr>
        <w:t xml:space="preserve">и дополняющий </w:t>
      </w:r>
      <w:r w:rsidRPr="00B464E8">
        <w:rPr>
          <w:rFonts w:eastAsia="SimSun"/>
          <w:szCs w:val="28"/>
          <w:lang w:eastAsia="zh-CN"/>
        </w:rPr>
        <w:t>определение участника СВО лицами, признанными в установленном порядке безвестно отсутствующими</w:t>
      </w:r>
      <w:r w:rsidR="00F30233">
        <w:rPr>
          <w:rFonts w:eastAsia="SimSun"/>
          <w:szCs w:val="28"/>
          <w:lang w:eastAsia="zh-CN"/>
        </w:rPr>
        <w:t>,</w:t>
      </w:r>
    </w:p>
    <w:p w:rsidR="00E237AA" w:rsidRPr="00A35EEE" w:rsidRDefault="00E237AA" w:rsidP="00E237AA">
      <w:pPr>
        <w:ind w:firstLine="709"/>
        <w:jc w:val="both"/>
        <w:rPr>
          <w:rFonts w:eastAsia="SimSun"/>
          <w:lang w:eastAsia="zh-CN"/>
        </w:rPr>
      </w:pPr>
      <w:r w:rsidRPr="00274849">
        <w:rPr>
          <w:szCs w:val="28"/>
        </w:rPr>
        <w:t>учитывая положительное заключение Губернатора Приморского края на данный законопроект, комитет</w:t>
      </w: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</w:pPr>
      <w:r>
        <w:lastRenderedPageBreak/>
        <w:t>РЕШИЛ:</w:t>
      </w: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</w:pPr>
    </w:p>
    <w:p w:rsidR="00E237AA" w:rsidRPr="00A35EEE" w:rsidRDefault="00E237AA" w:rsidP="00E237AA">
      <w:pPr>
        <w:widowControl w:val="0"/>
        <w:ind w:firstLine="709"/>
        <w:jc w:val="both"/>
        <w:rPr>
          <w:szCs w:val="28"/>
        </w:rPr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Pr="0054583C">
        <w:rPr>
          <w:szCs w:val="28"/>
        </w:rPr>
        <w:t xml:space="preserve">"О внесении изменений </w:t>
      </w:r>
      <w:r>
        <w:rPr>
          <w:szCs w:val="28"/>
        </w:rPr>
        <w:br/>
      </w:r>
      <w:r w:rsidRPr="0054583C">
        <w:rPr>
          <w:szCs w:val="28"/>
        </w:rPr>
        <w:t xml:space="preserve">в </w:t>
      </w:r>
      <w:r w:rsidR="000A2AA0">
        <w:rPr>
          <w:szCs w:val="28"/>
        </w:rPr>
        <w:t xml:space="preserve">статью 3 </w:t>
      </w:r>
      <w:r w:rsidRPr="0054583C">
        <w:rPr>
          <w:szCs w:val="28"/>
        </w:rPr>
        <w:t>Закон</w:t>
      </w:r>
      <w:r w:rsidR="000A2AA0">
        <w:rPr>
          <w:szCs w:val="28"/>
        </w:rPr>
        <w:t>а</w:t>
      </w:r>
      <w:r w:rsidRPr="0054583C">
        <w:rPr>
          <w:szCs w:val="28"/>
        </w:rPr>
        <w:t xml:space="preserve"> Приморского края "Об обеспечении оказания юридической помощи</w:t>
      </w:r>
      <w:r>
        <w:rPr>
          <w:szCs w:val="28"/>
        </w:rPr>
        <w:t xml:space="preserve"> </w:t>
      </w:r>
      <w:r w:rsidRPr="0054583C">
        <w:rPr>
          <w:szCs w:val="28"/>
        </w:rPr>
        <w:t>на территории Приморского края"</w:t>
      </w:r>
      <w:r w:rsidRPr="00744F67">
        <w:rPr>
          <w:szCs w:val="28"/>
        </w:rPr>
        <w:t xml:space="preserve"> </w:t>
      </w:r>
      <w:r w:rsidRPr="00744F67">
        <w:t>на очередном заседании Законодательн</w:t>
      </w:r>
      <w:r>
        <w:t xml:space="preserve">ого Собрания Приморского края в </w:t>
      </w:r>
      <w:r w:rsidR="00740914">
        <w:t>июле</w:t>
      </w:r>
      <w:r>
        <w:t xml:space="preserve"> 2026 года в первом чтении.</w:t>
      </w:r>
    </w:p>
    <w:p w:rsidR="007B19D6" w:rsidRDefault="007B19D6" w:rsidP="00E237AA">
      <w:pPr>
        <w:widowControl w:val="0"/>
        <w:ind w:firstLine="709"/>
        <w:jc w:val="both"/>
      </w:pPr>
    </w:p>
    <w:p w:rsidR="00E237AA" w:rsidRDefault="00E237AA" w:rsidP="00E237AA">
      <w:pPr>
        <w:widowControl w:val="0"/>
        <w:ind w:firstLine="709"/>
        <w:jc w:val="both"/>
      </w:pPr>
      <w:r>
        <w:t>2</w:t>
      </w:r>
      <w:r w:rsidRPr="00744F67">
        <w:t xml:space="preserve">.Рекомендовать Законодательному Собранию Приморского края </w:t>
      </w:r>
      <w:r w:rsidRPr="006749BE">
        <w:rPr>
          <w:i/>
        </w:rPr>
        <w:t>принять (отклонить)</w:t>
      </w:r>
      <w:r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Pr="0054583C">
        <w:rPr>
          <w:szCs w:val="28"/>
        </w:rPr>
        <w:t>"О внесении изменений в</w:t>
      </w:r>
      <w:r w:rsidR="000A2AA0">
        <w:rPr>
          <w:szCs w:val="28"/>
        </w:rPr>
        <w:t xml:space="preserve"> статью 3</w:t>
      </w:r>
      <w:r w:rsidRPr="0054583C">
        <w:rPr>
          <w:szCs w:val="28"/>
        </w:rPr>
        <w:t xml:space="preserve"> Закон</w:t>
      </w:r>
      <w:r w:rsidR="000A2AA0">
        <w:rPr>
          <w:szCs w:val="28"/>
        </w:rPr>
        <w:t>а</w:t>
      </w:r>
      <w:r w:rsidRPr="0054583C">
        <w:rPr>
          <w:szCs w:val="28"/>
        </w:rPr>
        <w:t xml:space="preserve"> Приморского края "Об обеспече</w:t>
      </w:r>
      <w:r>
        <w:rPr>
          <w:szCs w:val="28"/>
        </w:rPr>
        <w:t xml:space="preserve">нии оказания юридической помощи </w:t>
      </w:r>
      <w:r w:rsidRPr="0054583C">
        <w:rPr>
          <w:szCs w:val="28"/>
        </w:rPr>
        <w:t>на территории Приморского края"</w:t>
      </w:r>
      <w:r w:rsidRPr="00744F67">
        <w:rPr>
          <w:szCs w:val="28"/>
        </w:rPr>
        <w:t xml:space="preserve"> </w:t>
      </w:r>
      <w:r>
        <w:t>в первом чтении.</w:t>
      </w:r>
    </w:p>
    <w:p w:rsidR="00E237AA" w:rsidRPr="0054583C" w:rsidRDefault="00E237AA" w:rsidP="00E237AA">
      <w:pPr>
        <w:widowControl w:val="0"/>
        <w:ind w:firstLine="709"/>
        <w:jc w:val="both"/>
        <w:rPr>
          <w:szCs w:val="28"/>
        </w:rPr>
      </w:pPr>
    </w:p>
    <w:p w:rsidR="00E237AA" w:rsidRDefault="00E237AA" w:rsidP="00E237AA">
      <w:pPr>
        <w:ind w:firstLine="709"/>
        <w:jc w:val="both"/>
      </w:pPr>
      <w:r>
        <w:t>3.Поручить</w:t>
      </w:r>
      <w:r>
        <w:rPr>
          <w:snapToGrid w:val="0"/>
          <w:color w:val="000000"/>
        </w:rPr>
        <w:t xml:space="preserve"> </w:t>
      </w:r>
      <w:proofErr w:type="spellStart"/>
      <w:r w:rsidR="00AA7E5D" w:rsidRPr="00AA7E5D">
        <w:rPr>
          <w:snapToGrid w:val="0"/>
          <w:color w:val="000000"/>
        </w:rPr>
        <w:t>Кочугов</w:t>
      </w:r>
      <w:r w:rsidR="00AA7E5D">
        <w:rPr>
          <w:snapToGrid w:val="0"/>
          <w:color w:val="000000"/>
        </w:rPr>
        <w:t>ой</w:t>
      </w:r>
      <w:proofErr w:type="spellEnd"/>
      <w:r w:rsidR="00AA7E5D" w:rsidRPr="00AA7E5D">
        <w:rPr>
          <w:snapToGrid w:val="0"/>
          <w:color w:val="000000"/>
        </w:rPr>
        <w:t xml:space="preserve"> Наталь</w:t>
      </w:r>
      <w:r w:rsidR="00AA7E5D">
        <w:rPr>
          <w:snapToGrid w:val="0"/>
          <w:color w:val="000000"/>
        </w:rPr>
        <w:t>е</w:t>
      </w:r>
      <w:r w:rsidR="00AA7E5D" w:rsidRPr="00AA7E5D">
        <w:rPr>
          <w:snapToGrid w:val="0"/>
          <w:color w:val="000000"/>
        </w:rPr>
        <w:t xml:space="preserve"> Юрьевн</w:t>
      </w:r>
      <w:r w:rsidR="00AA7E5D">
        <w:rPr>
          <w:snapToGrid w:val="0"/>
          <w:color w:val="000000"/>
        </w:rPr>
        <w:t>е</w:t>
      </w:r>
      <w:r w:rsidR="00AA7E5D" w:rsidRPr="00AA7E5D">
        <w:rPr>
          <w:snapToGrid w:val="0"/>
          <w:color w:val="000000"/>
        </w:rPr>
        <w:t>, заместител</w:t>
      </w:r>
      <w:r w:rsidR="00AA7E5D">
        <w:rPr>
          <w:snapToGrid w:val="0"/>
          <w:color w:val="000000"/>
        </w:rPr>
        <w:t>ю</w:t>
      </w:r>
      <w:r w:rsidR="00AA7E5D" w:rsidRPr="00AA7E5D">
        <w:rPr>
          <w:snapToGrid w:val="0"/>
          <w:color w:val="000000"/>
        </w:rPr>
        <w:t xml:space="preserve"> председателя комитета</w:t>
      </w:r>
      <w:r>
        <w:t xml:space="preserve"> </w:t>
      </w:r>
      <w:r w:rsidRPr="00892ADA">
        <w:t xml:space="preserve">Законодательного Собрания Приморского края </w:t>
      </w:r>
      <w:r>
        <w:t>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E32D45">
        <w:rPr>
          <w:snapToGrid w:val="0"/>
          <w:color w:val="000000"/>
        </w:rPr>
        <w:t>докладом по данному вопросу</w:t>
      </w:r>
      <w:r>
        <w:t>.</w:t>
      </w:r>
    </w:p>
    <w:p w:rsidR="00E237AA" w:rsidRDefault="00E237AA" w:rsidP="00E237AA">
      <w:pPr>
        <w:ind w:firstLine="709"/>
        <w:jc w:val="both"/>
      </w:pPr>
    </w:p>
    <w:p w:rsidR="00E237AA" w:rsidRPr="00C80668" w:rsidRDefault="00E237AA" w:rsidP="00E237AA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rPr>
          <w:snapToGrid w:val="0"/>
          <w:color w:val="000000"/>
        </w:rPr>
        <w:t>4.</w:t>
      </w:r>
      <w:r>
        <w:t xml:space="preserve">Определить время рассмотрения вопроса - </w:t>
      </w:r>
      <w:r w:rsidRPr="004125CD">
        <w:t>5</w:t>
      </w:r>
      <w:r>
        <w:t xml:space="preserve"> минут, из них для</w:t>
      </w:r>
      <w:r>
        <w:br/>
        <w:t xml:space="preserve">доклада - </w:t>
      </w:r>
      <w:r w:rsidRPr="004125CD">
        <w:t>2</w:t>
      </w:r>
      <w:r w:rsidRPr="00C80668">
        <w:t xml:space="preserve"> минуты, для содоклада - 1 минута.</w:t>
      </w:r>
      <w:r>
        <w:t xml:space="preserve"> </w:t>
      </w: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87D16" w:rsidRDefault="00E237AA" w:rsidP="007B19D6">
      <w:pPr>
        <w:jc w:val="both"/>
      </w:pPr>
      <w:r w:rsidRPr="000C4897">
        <w:t xml:space="preserve">Председатель комитета </w:t>
      </w:r>
      <w:r w:rsidRPr="000C4897">
        <w:tab/>
      </w:r>
      <w:r w:rsidRPr="000C4897">
        <w:tab/>
      </w:r>
      <w:r w:rsidRPr="000C4897">
        <w:tab/>
      </w:r>
      <w:r w:rsidRPr="000C4897">
        <w:tab/>
      </w:r>
      <w:r w:rsidRPr="000C4897">
        <w:tab/>
      </w:r>
      <w:r w:rsidRPr="000C4897">
        <w:tab/>
        <w:t xml:space="preserve">  </w:t>
      </w:r>
      <w:r>
        <w:t xml:space="preserve">        </w:t>
      </w:r>
      <w:r w:rsidRPr="000C4897">
        <w:t xml:space="preserve"> </w:t>
      </w:r>
      <w:r w:rsidR="007B19D6">
        <w:t>Д.А. Текиев</w:t>
      </w:r>
    </w:p>
    <w:sectPr w:rsidR="00987D16" w:rsidSect="002534AF">
      <w:headerReference w:type="default" r:id="rId8"/>
      <w:headerReference w:type="firs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CE4" w:rsidRDefault="00A96CA3">
      <w:r>
        <w:separator/>
      </w:r>
    </w:p>
  </w:endnote>
  <w:endnote w:type="continuationSeparator" w:id="0">
    <w:p w:rsidR="00733CE4" w:rsidRDefault="00A96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CE4" w:rsidRDefault="00A96CA3">
      <w:r>
        <w:separator/>
      </w:r>
    </w:p>
  </w:footnote>
  <w:footnote w:type="continuationSeparator" w:id="0">
    <w:p w:rsidR="00733CE4" w:rsidRDefault="00A96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8F5F71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7615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5CF" w:rsidRDefault="008F5F71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1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7AA"/>
    <w:rsid w:val="00076156"/>
    <w:rsid w:val="000A2AA0"/>
    <w:rsid w:val="002269D5"/>
    <w:rsid w:val="00274849"/>
    <w:rsid w:val="00441F3D"/>
    <w:rsid w:val="004B30DE"/>
    <w:rsid w:val="00502B09"/>
    <w:rsid w:val="006B07F1"/>
    <w:rsid w:val="00733CE4"/>
    <w:rsid w:val="00740914"/>
    <w:rsid w:val="007837B3"/>
    <w:rsid w:val="007956BA"/>
    <w:rsid w:val="007B19D6"/>
    <w:rsid w:val="008F5F71"/>
    <w:rsid w:val="00987D16"/>
    <w:rsid w:val="009B12E0"/>
    <w:rsid w:val="00A96CA3"/>
    <w:rsid w:val="00AA7E5D"/>
    <w:rsid w:val="00AF1ED1"/>
    <w:rsid w:val="00B464E8"/>
    <w:rsid w:val="00E237AA"/>
    <w:rsid w:val="00F17AEC"/>
    <w:rsid w:val="00F30233"/>
    <w:rsid w:val="00FD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4A48037"/>
  <w15:chartTrackingRefBased/>
  <w15:docId w15:val="{E4E5B29C-EF73-417C-9E2F-0D092F1D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7AA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237A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237A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237AA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237AA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237AA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237AA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237A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237AA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E237A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E237AA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Деменева Алина Олеговна</cp:lastModifiedBy>
  <cp:revision>20</cp:revision>
  <dcterms:created xsi:type="dcterms:W3CDTF">2026-04-13T01:16:00Z</dcterms:created>
  <dcterms:modified xsi:type="dcterms:W3CDTF">2026-07-06T06:32:00Z</dcterms:modified>
</cp:coreProperties>
</file>