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BB9" w:rsidRPr="00E46E48" w:rsidRDefault="00870BB9" w:rsidP="00870BB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55pt" o:ole="" fillcolor="window">
            <v:imagedata r:id="rId6" o:title="" grayscale="t"/>
          </v:shape>
          <o:OLEObject Type="Embed" ProgID="Word.Picture.8" ShapeID="_x0000_i1025" DrawAspect="Content" ObjectID="_1842525651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93"/>
        <w:gridCol w:w="3435"/>
        <w:gridCol w:w="754"/>
        <w:gridCol w:w="904"/>
      </w:tblGrid>
      <w:tr w:rsidR="00870BB9" w:rsidTr="004C2696">
        <w:trPr>
          <w:cantSplit/>
          <w:trHeight w:val="1141"/>
        </w:trPr>
        <w:tc>
          <w:tcPr>
            <w:tcW w:w="5000" w:type="pct"/>
            <w:gridSpan w:val="5"/>
          </w:tcPr>
          <w:p w:rsidR="00870BB9" w:rsidRPr="00E77161" w:rsidRDefault="00870BB9" w:rsidP="004C269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70BB9" w:rsidRPr="00383131" w:rsidRDefault="00870BB9" w:rsidP="004C2696">
            <w:pPr>
              <w:rPr>
                <w:sz w:val="20"/>
              </w:rPr>
            </w:pPr>
          </w:p>
          <w:p w:rsidR="00870BB9" w:rsidRPr="00A6112C" w:rsidRDefault="00870BB9" w:rsidP="004C269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0BB9" w:rsidRDefault="00870BB9" w:rsidP="004C26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0BB9" w:rsidRDefault="00870BB9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870BB9" w:rsidRPr="00E77161" w:rsidRDefault="00870BB9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70BB9" w:rsidRPr="009F0165" w:rsidRDefault="00870BB9" w:rsidP="004C2696">
            <w:pPr>
              <w:rPr>
                <w:sz w:val="20"/>
              </w:rPr>
            </w:pPr>
          </w:p>
        </w:tc>
      </w:tr>
      <w:tr w:rsidR="00870BB9" w:rsidRPr="0081219E" w:rsidTr="004C2696">
        <w:trPr>
          <w:cantSplit/>
        </w:trPr>
        <w:tc>
          <w:tcPr>
            <w:tcW w:w="1694" w:type="pct"/>
          </w:tcPr>
          <w:p w:rsidR="00870BB9" w:rsidRPr="0081219E" w:rsidRDefault="00890DC2" w:rsidP="005F0A56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F1A29">
              <w:rPr>
                <w:sz w:val="24"/>
                <w:szCs w:val="24"/>
              </w:rPr>
              <w:t>.0</w:t>
            </w:r>
            <w:r w:rsidR="005F0A56">
              <w:rPr>
                <w:sz w:val="24"/>
                <w:szCs w:val="24"/>
              </w:rPr>
              <w:t>6</w:t>
            </w:r>
            <w:r w:rsidR="00870BB9" w:rsidRPr="001F1A29">
              <w:rPr>
                <w:sz w:val="24"/>
                <w:szCs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870BB9" w:rsidRPr="00FF0684" w:rsidRDefault="00870BB9" w:rsidP="004C269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870BB9" w:rsidRPr="005D2E4E" w:rsidRDefault="00870BB9" w:rsidP="004C269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870BB9" w:rsidRPr="005D2E4E" w:rsidRDefault="00870BB9" w:rsidP="004C2696">
            <w:pPr>
              <w:ind w:hanging="107"/>
              <w:rPr>
                <w:sz w:val="24"/>
                <w:szCs w:val="24"/>
              </w:rPr>
            </w:pPr>
          </w:p>
        </w:tc>
      </w:tr>
      <w:tr w:rsidR="00870BB9" w:rsidTr="004C2696">
        <w:trPr>
          <w:cantSplit/>
        </w:trPr>
        <w:tc>
          <w:tcPr>
            <w:tcW w:w="5000" w:type="pct"/>
            <w:gridSpan w:val="5"/>
          </w:tcPr>
          <w:p w:rsidR="00870BB9" w:rsidRPr="003D4A28" w:rsidRDefault="00870BB9" w:rsidP="004C2696">
            <w:pPr>
              <w:jc w:val="center"/>
              <w:rPr>
                <w:sz w:val="24"/>
                <w:szCs w:val="24"/>
              </w:rPr>
            </w:pPr>
          </w:p>
        </w:tc>
      </w:tr>
      <w:tr w:rsidR="00870BB9" w:rsidTr="004C2696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870BB9" w:rsidRPr="0054583C" w:rsidRDefault="00870BB9" w:rsidP="00890D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646E5">
              <w:rPr>
                <w:szCs w:val="28"/>
              </w:rPr>
              <w:t xml:space="preserve">О проекте </w:t>
            </w:r>
            <w:r w:rsidR="00FA7810" w:rsidRPr="00FA7810">
              <w:rPr>
                <w:szCs w:val="28"/>
              </w:rPr>
              <w:t xml:space="preserve">закона Приморского края "О внесении изменения в статью 3 </w:t>
            </w:r>
            <w:r w:rsidR="00890DC2">
              <w:rPr>
                <w:szCs w:val="28"/>
              </w:rPr>
              <w:t>З</w:t>
            </w:r>
            <w:r w:rsidR="00FA7810" w:rsidRPr="00FA7810">
              <w:rPr>
                <w:szCs w:val="28"/>
              </w:rPr>
      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</w:t>
            </w:r>
            <w:r w:rsidR="00FA7810">
              <w:rPr>
                <w:szCs w:val="28"/>
              </w:rPr>
              <w:br/>
            </w:r>
            <w:r>
              <w:rPr>
                <w:szCs w:val="28"/>
              </w:rPr>
              <w:t>(второе, третье чтения)</w:t>
            </w:r>
          </w:p>
        </w:tc>
      </w:tr>
    </w:tbl>
    <w:p w:rsidR="00870BB9" w:rsidRPr="00EC2B41" w:rsidRDefault="00870BB9" w:rsidP="00870BB9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</w:t>
      </w:r>
      <w:r w:rsidR="00890DC2">
        <w:rPr>
          <w:rFonts w:ascii="Times New Roman" w:hAnsi="Times New Roman"/>
          <w:b w:val="0"/>
          <w:sz w:val="28"/>
          <w:szCs w:val="28"/>
        </w:rPr>
        <w:t>з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акона Приморского края </w:t>
      </w:r>
      <w:r w:rsidR="00FA7810" w:rsidRPr="00FA7810">
        <w:rPr>
          <w:rFonts w:ascii="Times New Roman" w:hAnsi="Times New Roman"/>
          <w:b w:val="0"/>
          <w:sz w:val="28"/>
          <w:szCs w:val="28"/>
        </w:rPr>
        <w:t xml:space="preserve">"О внесении изменения в статью 3 </w:t>
      </w:r>
      <w:r w:rsidR="00890DC2">
        <w:rPr>
          <w:rFonts w:ascii="Times New Roman" w:hAnsi="Times New Roman"/>
          <w:b w:val="0"/>
          <w:sz w:val="28"/>
          <w:szCs w:val="28"/>
        </w:rPr>
        <w:t>З</w:t>
      </w:r>
      <w:r w:rsidR="00FA7810" w:rsidRPr="00FA7810">
        <w:rPr>
          <w:rFonts w:ascii="Times New Roman" w:hAnsi="Times New Roman"/>
          <w:b w:val="0"/>
          <w:sz w:val="28"/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870BB9" w:rsidRPr="009746A3" w:rsidRDefault="00FA7810" w:rsidP="00870BB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A7810">
        <w:rPr>
          <w:rFonts w:ascii="Times New Roman" w:hAnsi="Times New Roman"/>
          <w:b w:val="0"/>
          <w:sz w:val="28"/>
          <w:szCs w:val="28"/>
        </w:rPr>
        <w:t>внесенный Губернатором Приморском крае в Законодательное Собрание Приморского края в качестве законодательной инициативы</w:t>
      </w:r>
      <w:r w:rsidRPr="00FA7810">
        <w:rPr>
          <w:rFonts w:ascii="Times New Roman" w:hAnsi="Times New Roman"/>
          <w:b w:val="0"/>
          <w:sz w:val="28"/>
          <w:szCs w:val="28"/>
        </w:rPr>
        <w:br/>
        <w:t>(от 20.05.2026 № 1175-ПР)</w:t>
      </w:r>
    </w:p>
    <w:p w:rsidR="00870BB9" w:rsidRPr="00A04726" w:rsidRDefault="00870BB9" w:rsidP="00870BB9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1427E8">
        <w:rPr>
          <w:szCs w:val="28"/>
        </w:rPr>
        <w:t>рассмотренный комитетом Законодательного Собрания по региональной политике, законности и международному сотрудничеству в первом чтении (решение комитета от</w:t>
      </w:r>
      <w:r>
        <w:rPr>
          <w:szCs w:val="28"/>
        </w:rPr>
        <w:t xml:space="preserve"> </w:t>
      </w:r>
      <w:r w:rsidR="00890DC2" w:rsidRPr="00890DC2">
        <w:rPr>
          <w:szCs w:val="28"/>
        </w:rPr>
        <w:t>23.</w:t>
      </w:r>
      <w:r w:rsidR="00FA7810" w:rsidRPr="00890DC2">
        <w:rPr>
          <w:szCs w:val="28"/>
        </w:rPr>
        <w:t>06</w:t>
      </w:r>
      <w:r w:rsidRPr="00890DC2">
        <w:rPr>
          <w:szCs w:val="28"/>
        </w:rPr>
        <w:t xml:space="preserve">.2026 </w:t>
      </w:r>
      <w:r w:rsidRPr="00FA7810">
        <w:rPr>
          <w:szCs w:val="28"/>
          <w:highlight w:val="yellow"/>
        </w:rPr>
        <w:t>№);</w:t>
      </w:r>
    </w:p>
    <w:p w:rsidR="00870BB9" w:rsidRDefault="00870BB9" w:rsidP="00557E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>подготовленный комитетом для рассмотрен</w:t>
      </w:r>
      <w:r>
        <w:rPr>
          <w:szCs w:val="28"/>
        </w:rPr>
        <w:t>ия во втором и третьем чтениях,</w:t>
      </w:r>
      <w:r w:rsidRPr="001427E8">
        <w:rPr>
          <w:szCs w:val="28"/>
        </w:rPr>
        <w:t xml:space="preserve"> комитет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</w:p>
    <w:p w:rsidR="00870BB9" w:rsidRPr="00A35EEE" w:rsidRDefault="00870BB9" w:rsidP="00870BB9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FA7810" w:rsidRPr="00FA7810">
        <w:rPr>
          <w:szCs w:val="28"/>
        </w:rPr>
        <w:t>"О</w:t>
      </w:r>
      <w:r w:rsidR="00890DC2">
        <w:rPr>
          <w:szCs w:val="28"/>
        </w:rPr>
        <w:t xml:space="preserve"> внесении изменения в статью 3 З</w:t>
      </w:r>
      <w:r w:rsidR="00FA7810" w:rsidRPr="00FA7810">
        <w:rPr>
          <w:szCs w:val="28"/>
        </w:rPr>
        <w:t xml:space="preserve">акона Приморского края "О перераспределении полномочий между органами местного самоуправления муниципальных образований </w:t>
      </w:r>
      <w:r w:rsidR="00FA7810" w:rsidRPr="00FA7810">
        <w:rPr>
          <w:szCs w:val="28"/>
        </w:rPr>
        <w:lastRenderedPageBreak/>
        <w:t>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FA7810">
        <w:rPr>
          <w:szCs w:val="28"/>
        </w:rPr>
        <w:t xml:space="preserve"> </w:t>
      </w:r>
      <w:r w:rsidRPr="00744F67">
        <w:t>на очередном заседании Законодательн</w:t>
      </w:r>
      <w:r>
        <w:t>ого Собрания Приморского края в</w:t>
      </w:r>
      <w:r w:rsidR="001F1A29">
        <w:t xml:space="preserve"> </w:t>
      </w:r>
      <w:r w:rsidR="00FA7810">
        <w:t>июне</w:t>
      </w:r>
      <w:r w:rsidR="00B327B6">
        <w:t xml:space="preserve"> </w:t>
      </w:r>
      <w:r w:rsidR="00556539">
        <w:t>2026 года</w:t>
      </w:r>
      <w:r>
        <w:t xml:space="preserve"> во втором, третьем чтениях.</w:t>
      </w:r>
    </w:p>
    <w:p w:rsidR="00870BB9" w:rsidRPr="00744F67" w:rsidRDefault="00870BB9" w:rsidP="00870BB9">
      <w:pPr>
        <w:widowControl w:val="0"/>
        <w:ind w:firstLine="709"/>
        <w:jc w:val="both"/>
      </w:pPr>
    </w:p>
    <w:p w:rsidR="00870BB9" w:rsidRDefault="00870BB9" w:rsidP="00870BB9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FA7810" w:rsidRPr="00FA7810">
        <w:rPr>
          <w:szCs w:val="28"/>
        </w:rPr>
        <w:t>"О</w:t>
      </w:r>
      <w:r w:rsidR="00890DC2">
        <w:rPr>
          <w:szCs w:val="28"/>
        </w:rPr>
        <w:t xml:space="preserve"> внесении изменения в статью 3 З</w:t>
      </w:r>
      <w:bookmarkStart w:id="0" w:name="_GoBack"/>
      <w:bookmarkEnd w:id="0"/>
      <w:r w:rsidR="00FA7810" w:rsidRPr="00FA7810">
        <w:rPr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FA7810">
        <w:rPr>
          <w:szCs w:val="28"/>
        </w:rPr>
        <w:t xml:space="preserve"> </w:t>
      </w:r>
      <w:r>
        <w:t>во втором, третьем чтениях.</w:t>
      </w:r>
    </w:p>
    <w:p w:rsidR="00557E78" w:rsidRPr="0054583C" w:rsidRDefault="00557E78" w:rsidP="00870BB9">
      <w:pPr>
        <w:widowControl w:val="0"/>
        <w:ind w:firstLine="709"/>
        <w:jc w:val="both"/>
        <w:rPr>
          <w:szCs w:val="28"/>
        </w:rPr>
      </w:pPr>
    </w:p>
    <w:p w:rsidR="00870BB9" w:rsidRDefault="00870BB9" w:rsidP="00870BB9">
      <w:pPr>
        <w:ind w:firstLine="709"/>
        <w:jc w:val="both"/>
      </w:pPr>
      <w:r>
        <w:t>3.Поручить</w:t>
      </w:r>
      <w:r>
        <w:rPr>
          <w:snapToGrid w:val="0"/>
          <w:color w:val="000000"/>
        </w:rPr>
        <w:t xml:space="preserve"> </w:t>
      </w:r>
      <w:proofErr w:type="spellStart"/>
      <w:r w:rsidR="00FA7810" w:rsidRPr="00FA7810">
        <w:rPr>
          <w:snapToGrid w:val="0"/>
          <w:color w:val="000000"/>
        </w:rPr>
        <w:t>Текиеву</w:t>
      </w:r>
      <w:proofErr w:type="spellEnd"/>
      <w:r w:rsidR="00FA7810" w:rsidRPr="00FA7810">
        <w:rPr>
          <w:snapToGrid w:val="0"/>
          <w:color w:val="000000"/>
        </w:rPr>
        <w:t xml:space="preserve"> </w:t>
      </w:r>
      <w:proofErr w:type="spellStart"/>
      <w:r w:rsidR="00FA7810" w:rsidRPr="00FA7810">
        <w:rPr>
          <w:snapToGrid w:val="0"/>
          <w:color w:val="000000"/>
        </w:rPr>
        <w:t>Джамбулату</w:t>
      </w:r>
      <w:proofErr w:type="spellEnd"/>
      <w:r w:rsidR="00FA7810" w:rsidRPr="00FA7810">
        <w:rPr>
          <w:snapToGrid w:val="0"/>
          <w:color w:val="000000"/>
        </w:rPr>
        <w:t xml:space="preserve"> </w:t>
      </w:r>
      <w:proofErr w:type="spellStart"/>
      <w:r w:rsidR="00FA7810" w:rsidRPr="00FA7810">
        <w:rPr>
          <w:snapToGrid w:val="0"/>
          <w:color w:val="000000"/>
        </w:rPr>
        <w:t>Абдулхалимовичу</w:t>
      </w:r>
      <w:proofErr w:type="spellEnd"/>
      <w:r w:rsidR="00FA7810" w:rsidRPr="00FA7810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политике, законности и международному сотрудничеству, выступить </w:t>
      </w:r>
      <w:r w:rsidRPr="00E32D45">
        <w:rPr>
          <w:snapToGrid w:val="0"/>
          <w:color w:val="000000"/>
        </w:rPr>
        <w:t xml:space="preserve">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870BB9" w:rsidRDefault="00870BB9" w:rsidP="00870BB9">
      <w:pPr>
        <w:ind w:firstLine="709"/>
        <w:jc w:val="both"/>
      </w:pPr>
    </w:p>
    <w:p w:rsidR="00870BB9" w:rsidRPr="00C80668" w:rsidRDefault="00870BB9" w:rsidP="00870BB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 xml:space="preserve">Определить время рассмотрения вопроса - </w:t>
      </w:r>
      <w:r w:rsidRPr="004125CD">
        <w:t>5</w:t>
      </w:r>
      <w:r>
        <w:t xml:space="preserve"> минут, из них для</w:t>
      </w:r>
      <w:r>
        <w:br/>
        <w:t xml:space="preserve">доклада - </w:t>
      </w:r>
      <w:r w:rsidRPr="004125CD">
        <w:t>2</w:t>
      </w:r>
      <w:r w:rsidRPr="00C80668">
        <w:t xml:space="preserve"> минуты</w:t>
      </w:r>
      <w:r>
        <w:t xml:space="preserve">. 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jc w:val="both"/>
      </w:pPr>
      <w:r w:rsidRPr="000C4897">
        <w:t xml:space="preserve">Председатель комитета </w:t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  <w:t xml:space="preserve">  </w:t>
      </w:r>
      <w:r>
        <w:t xml:space="preserve">        </w:t>
      </w:r>
      <w:r w:rsidRPr="000C4897">
        <w:t xml:space="preserve"> </w:t>
      </w:r>
      <w:r>
        <w:t>Д.А. Текиев</w:t>
      </w:r>
    </w:p>
    <w:p w:rsidR="00870BB9" w:rsidRDefault="00870BB9" w:rsidP="00870BB9"/>
    <w:p w:rsidR="00987D16" w:rsidRDefault="00987D16"/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158" w:rsidRDefault="00557E78">
      <w:r>
        <w:separator/>
      </w:r>
    </w:p>
  </w:endnote>
  <w:endnote w:type="continuationSeparator" w:id="0">
    <w:p w:rsidR="007E3158" w:rsidRDefault="0055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158" w:rsidRDefault="00557E78">
      <w:r>
        <w:separator/>
      </w:r>
    </w:p>
  </w:footnote>
  <w:footnote w:type="continuationSeparator" w:id="0">
    <w:p w:rsidR="007E3158" w:rsidRDefault="0055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3E362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90DC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3E3622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B9"/>
    <w:rsid w:val="001F1A29"/>
    <w:rsid w:val="003E3622"/>
    <w:rsid w:val="004B30DE"/>
    <w:rsid w:val="00556539"/>
    <w:rsid w:val="00557E78"/>
    <w:rsid w:val="005F0A56"/>
    <w:rsid w:val="007E3158"/>
    <w:rsid w:val="00870BB9"/>
    <w:rsid w:val="00890DC2"/>
    <w:rsid w:val="00987D16"/>
    <w:rsid w:val="00B327B6"/>
    <w:rsid w:val="00EF24C4"/>
    <w:rsid w:val="00FA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F07EC1"/>
  <w15:chartTrackingRefBased/>
  <w15:docId w15:val="{BDD251AF-B315-4B33-B234-7FCA7BD9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BB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70BB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70BB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70BB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70BB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0BB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70BB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70B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0BB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870BB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70BB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10</cp:revision>
  <dcterms:created xsi:type="dcterms:W3CDTF">2026-04-13T01:30:00Z</dcterms:created>
  <dcterms:modified xsi:type="dcterms:W3CDTF">2026-06-09T05:53:00Z</dcterms:modified>
</cp:coreProperties>
</file>