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90A" w:rsidRPr="00E46E48" w:rsidRDefault="00E3090A" w:rsidP="00E3090A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8240" fillcolor="window">
            <v:imagedata r:id="rId4" o:title="" grayscale="t"/>
            <w10:wrap type="square" side="right"/>
          </v:shape>
          <o:OLEObject Type="Embed" ProgID="Word.Picture.8" ShapeID="_x0000_s1026" DrawAspect="Content" ObjectID="_1840270053" r:id="rId5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70"/>
        <w:gridCol w:w="833"/>
        <w:gridCol w:w="3695"/>
        <w:gridCol w:w="754"/>
        <w:gridCol w:w="902"/>
      </w:tblGrid>
      <w:tr w:rsidR="00E3090A" w:rsidTr="007D7E91">
        <w:trPr>
          <w:cantSplit/>
          <w:trHeight w:val="1141"/>
        </w:trPr>
        <w:tc>
          <w:tcPr>
            <w:tcW w:w="5000" w:type="pct"/>
            <w:gridSpan w:val="5"/>
          </w:tcPr>
          <w:p w:rsidR="00E3090A" w:rsidRPr="00E77161" w:rsidRDefault="00E3090A" w:rsidP="007D7E9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E3090A" w:rsidRPr="00383131" w:rsidRDefault="00E3090A" w:rsidP="007D7E91">
            <w:pPr>
              <w:rPr>
                <w:sz w:val="20"/>
              </w:rPr>
            </w:pPr>
          </w:p>
          <w:p w:rsidR="00E3090A" w:rsidRPr="00A6112C" w:rsidRDefault="00E3090A" w:rsidP="007D7E91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E3090A" w:rsidRDefault="00E3090A" w:rsidP="007D7E9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E3090A" w:rsidRDefault="00E3090A" w:rsidP="007D7E9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E3090A" w:rsidRPr="00E77161" w:rsidRDefault="00E3090A" w:rsidP="007D7E9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E3090A" w:rsidRPr="009F0165" w:rsidRDefault="00E3090A" w:rsidP="007D7E91">
            <w:pPr>
              <w:rPr>
                <w:sz w:val="20"/>
              </w:rPr>
            </w:pPr>
          </w:p>
        </w:tc>
      </w:tr>
      <w:tr w:rsidR="00E3090A" w:rsidRPr="0081219E" w:rsidTr="004143BD">
        <w:trPr>
          <w:cantSplit/>
        </w:trPr>
        <w:tc>
          <w:tcPr>
            <w:tcW w:w="1695" w:type="pct"/>
          </w:tcPr>
          <w:p w:rsidR="00E3090A" w:rsidRPr="0081219E" w:rsidRDefault="00E3090A" w:rsidP="007D7E91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25.05.2026</w:t>
            </w:r>
          </w:p>
        </w:tc>
        <w:tc>
          <w:tcPr>
            <w:tcW w:w="2420" w:type="pct"/>
            <w:gridSpan w:val="2"/>
          </w:tcPr>
          <w:p w:rsidR="00E3090A" w:rsidRPr="004B4D31" w:rsidRDefault="00E3090A" w:rsidP="007D7E91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E3090A" w:rsidRPr="0081219E" w:rsidRDefault="00E3090A" w:rsidP="007D7E91">
            <w:pPr>
              <w:jc w:val="right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>№</w:t>
            </w:r>
          </w:p>
        </w:tc>
        <w:tc>
          <w:tcPr>
            <w:tcW w:w="482" w:type="pct"/>
          </w:tcPr>
          <w:p w:rsidR="00E3090A" w:rsidRPr="0081219E" w:rsidRDefault="00E3090A" w:rsidP="007D7E91">
            <w:pPr>
              <w:ind w:hanging="107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</w:t>
            </w:r>
          </w:p>
        </w:tc>
      </w:tr>
      <w:tr w:rsidR="00E3090A" w:rsidRPr="0081219E" w:rsidTr="004143BD">
        <w:trPr>
          <w:cantSplit/>
        </w:trPr>
        <w:tc>
          <w:tcPr>
            <w:tcW w:w="1695" w:type="pct"/>
          </w:tcPr>
          <w:p w:rsidR="00E3090A" w:rsidRDefault="00E3090A" w:rsidP="007D7E91">
            <w:pPr>
              <w:ind w:left="-107"/>
              <w:rPr>
                <w:sz w:val="24"/>
                <w:szCs w:val="24"/>
              </w:rPr>
            </w:pPr>
          </w:p>
        </w:tc>
        <w:tc>
          <w:tcPr>
            <w:tcW w:w="2420" w:type="pct"/>
            <w:gridSpan w:val="2"/>
          </w:tcPr>
          <w:p w:rsidR="00E3090A" w:rsidRPr="0081219E" w:rsidRDefault="00E3090A" w:rsidP="007D7E91">
            <w:pPr>
              <w:ind w:left="19"/>
              <w:rPr>
                <w:sz w:val="24"/>
                <w:szCs w:val="24"/>
              </w:rPr>
            </w:pPr>
          </w:p>
        </w:tc>
        <w:tc>
          <w:tcPr>
            <w:tcW w:w="403" w:type="pct"/>
          </w:tcPr>
          <w:p w:rsidR="00E3090A" w:rsidRPr="0081219E" w:rsidRDefault="00E3090A" w:rsidP="007D7E9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2" w:type="pct"/>
          </w:tcPr>
          <w:p w:rsidR="00E3090A" w:rsidRPr="0081219E" w:rsidRDefault="00E3090A" w:rsidP="007D7E91">
            <w:pPr>
              <w:ind w:hanging="107"/>
              <w:rPr>
                <w:sz w:val="24"/>
                <w:szCs w:val="24"/>
              </w:rPr>
            </w:pPr>
          </w:p>
        </w:tc>
      </w:tr>
      <w:tr w:rsidR="00E3090A" w:rsidTr="004143BD">
        <w:trPr>
          <w:gridAfter w:val="3"/>
          <w:wAfter w:w="2860" w:type="pct"/>
        </w:trPr>
        <w:tc>
          <w:tcPr>
            <w:tcW w:w="2140" w:type="pct"/>
            <w:gridSpan w:val="2"/>
          </w:tcPr>
          <w:p w:rsidR="00E3090A" w:rsidRDefault="00E3090A" w:rsidP="004143BD">
            <w:pPr>
              <w:jc w:val="both"/>
            </w:pPr>
            <w:r w:rsidRPr="009E78E6">
              <w:rPr>
                <w:szCs w:val="28"/>
              </w:rPr>
              <w:t xml:space="preserve">О </w:t>
            </w:r>
            <w:r w:rsidR="004143BD">
              <w:rPr>
                <w:szCs w:val="28"/>
              </w:rPr>
              <w:t xml:space="preserve">проекте закона Приморского края </w:t>
            </w:r>
            <w:r w:rsidRPr="009E78E6">
              <w:rPr>
                <w:szCs w:val="28"/>
              </w:rPr>
              <w:t>"</w:t>
            </w:r>
            <w:r w:rsidRPr="00494987">
              <w:rPr>
                <w:bCs/>
                <w:szCs w:val="28"/>
              </w:rPr>
              <w:t xml:space="preserve">О внесении изменений в </w:t>
            </w:r>
            <w:r w:rsidRPr="00494987">
              <w:rPr>
                <w:szCs w:val="28"/>
              </w:rPr>
              <w:t>Избирательный</w:t>
            </w:r>
            <w:r>
              <w:rPr>
                <w:szCs w:val="28"/>
              </w:rPr>
              <w:t xml:space="preserve"> кодекс </w:t>
            </w:r>
            <w:r w:rsidRPr="009E78E6">
              <w:rPr>
                <w:szCs w:val="28"/>
              </w:rPr>
              <w:t>Приморского края"</w:t>
            </w:r>
            <w:r>
              <w:rPr>
                <w:szCs w:val="28"/>
              </w:rPr>
              <w:t xml:space="preserve"> </w:t>
            </w:r>
            <w:r w:rsidRPr="009E78E6">
              <w:rPr>
                <w:szCs w:val="28"/>
              </w:rPr>
              <w:t>(</w:t>
            </w:r>
            <w:r>
              <w:rPr>
                <w:szCs w:val="28"/>
              </w:rPr>
              <w:t>третье</w:t>
            </w:r>
            <w:r w:rsidRPr="009E78E6">
              <w:rPr>
                <w:szCs w:val="28"/>
              </w:rPr>
              <w:t xml:space="preserve"> чтение)</w:t>
            </w:r>
          </w:p>
        </w:tc>
      </w:tr>
    </w:tbl>
    <w:p w:rsidR="00E3090A" w:rsidRDefault="00E3090A" w:rsidP="00E3090A">
      <w:pPr>
        <w:jc w:val="both"/>
      </w:pPr>
    </w:p>
    <w:p w:rsidR="00E3090A" w:rsidRDefault="00E3090A" w:rsidP="00E3090A">
      <w:pPr>
        <w:ind w:firstLine="709"/>
        <w:jc w:val="both"/>
        <w:rPr>
          <w:szCs w:val="28"/>
        </w:rPr>
      </w:pPr>
      <w:r w:rsidRPr="0062706B">
        <w:rPr>
          <w:szCs w:val="28"/>
        </w:rPr>
        <w:t>Рассмотрев проект закона Приморского края "</w:t>
      </w:r>
      <w:r w:rsidRPr="0062706B">
        <w:rPr>
          <w:bCs/>
          <w:szCs w:val="28"/>
        </w:rPr>
        <w:t xml:space="preserve">О внесении изменений в </w:t>
      </w:r>
      <w:r w:rsidRPr="0062706B">
        <w:rPr>
          <w:szCs w:val="28"/>
        </w:rPr>
        <w:t>Избирате</w:t>
      </w:r>
      <w:r>
        <w:rPr>
          <w:szCs w:val="28"/>
        </w:rPr>
        <w:t>льный кодекс Приморского края",</w:t>
      </w:r>
    </w:p>
    <w:p w:rsidR="00E3090A" w:rsidRPr="008A46E5" w:rsidRDefault="00E3090A" w:rsidP="00E3090A">
      <w:pPr>
        <w:ind w:firstLine="709"/>
        <w:jc w:val="both"/>
        <w:rPr>
          <w:szCs w:val="28"/>
        </w:rPr>
      </w:pPr>
      <w:r>
        <w:rPr>
          <w:szCs w:val="28"/>
        </w:rPr>
        <w:t>внесенный в Законодательное Собрание в качестве законодательной инициативы Избирательной комиссией Приморского края (от 19.03.2026</w:t>
      </w:r>
      <w:r>
        <w:rPr>
          <w:szCs w:val="28"/>
        </w:rPr>
        <w:br/>
        <w:t xml:space="preserve">№ 1148-ПР), </w:t>
      </w:r>
    </w:p>
    <w:p w:rsidR="00E3090A" w:rsidRPr="007F706C" w:rsidRDefault="00E3090A" w:rsidP="00E309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3090A">
        <w:rPr>
          <w:rFonts w:eastAsia="Calibri"/>
          <w:bCs/>
          <w:szCs w:val="28"/>
          <w:lang w:eastAsia="en-US"/>
        </w:rPr>
        <w:t xml:space="preserve">рассмотренный комитетом Законодательного Собрания по региональной политике, законности и международному сотрудничеству во втором чтении (решение комитета от 25.05.2026 </w:t>
      </w:r>
      <w:proofErr w:type="gramStart"/>
      <w:r w:rsidRPr="00E3090A">
        <w:rPr>
          <w:rFonts w:eastAsia="Calibri"/>
          <w:bCs/>
          <w:szCs w:val="28"/>
          <w:lang w:eastAsia="en-US"/>
        </w:rPr>
        <w:t>№ )</w:t>
      </w:r>
      <w:proofErr w:type="gramEnd"/>
      <w:r>
        <w:rPr>
          <w:rFonts w:eastAsia="Calibri"/>
          <w:szCs w:val="28"/>
          <w:lang w:eastAsia="en-US"/>
        </w:rPr>
        <w:t xml:space="preserve">, </w:t>
      </w:r>
      <w:r w:rsidRPr="007F706C">
        <w:rPr>
          <w:szCs w:val="28"/>
        </w:rPr>
        <w:t>комитет</w:t>
      </w:r>
      <w:r>
        <w:rPr>
          <w:szCs w:val="28"/>
        </w:rPr>
        <w:t xml:space="preserve"> </w:t>
      </w:r>
    </w:p>
    <w:p w:rsidR="00E3090A" w:rsidRDefault="00E3090A" w:rsidP="00E3090A">
      <w:pPr>
        <w:ind w:firstLine="709"/>
        <w:jc w:val="both"/>
        <w:rPr>
          <w:szCs w:val="28"/>
        </w:rPr>
      </w:pPr>
    </w:p>
    <w:p w:rsidR="00E3090A" w:rsidRDefault="00E3090A" w:rsidP="00E3090A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E3090A" w:rsidRDefault="00E3090A" w:rsidP="00E3090A">
      <w:pPr>
        <w:pStyle w:val="a3"/>
        <w:tabs>
          <w:tab w:val="left" w:pos="708"/>
        </w:tabs>
        <w:jc w:val="both"/>
      </w:pPr>
    </w:p>
    <w:p w:rsidR="00E3090A" w:rsidRDefault="00E3090A" w:rsidP="00E3090A">
      <w:pPr>
        <w:widowControl w:val="0"/>
        <w:ind w:firstLine="709"/>
        <w:jc w:val="both"/>
      </w:pPr>
      <w:r>
        <w:t>1</w:t>
      </w:r>
      <w:r>
        <w:t xml:space="preserve">.Рекомендовать Законодательному Собранию Приморского края рассмотреть </w:t>
      </w:r>
      <w:r w:rsidRPr="002E0D6E">
        <w:rPr>
          <w:szCs w:val="28"/>
        </w:rPr>
        <w:t xml:space="preserve">проект закона Приморского края </w:t>
      </w:r>
      <w:r w:rsidRPr="009E78E6">
        <w:rPr>
          <w:szCs w:val="28"/>
        </w:rPr>
        <w:t>"</w:t>
      </w:r>
      <w:r w:rsidRPr="009E78E6">
        <w:rPr>
          <w:bCs/>
          <w:szCs w:val="28"/>
        </w:rPr>
        <w:t xml:space="preserve">О внесении </w:t>
      </w:r>
      <w:r>
        <w:rPr>
          <w:bCs/>
          <w:szCs w:val="28"/>
        </w:rPr>
        <w:t>изменений</w:t>
      </w:r>
      <w:r>
        <w:rPr>
          <w:bCs/>
          <w:szCs w:val="28"/>
        </w:rPr>
        <w:br/>
      </w:r>
      <w:r w:rsidRPr="00494987">
        <w:rPr>
          <w:bCs/>
          <w:szCs w:val="28"/>
        </w:rPr>
        <w:t xml:space="preserve">в </w:t>
      </w:r>
      <w:r w:rsidRPr="00494987">
        <w:rPr>
          <w:szCs w:val="28"/>
        </w:rPr>
        <w:t>Избирательный кодекс</w:t>
      </w:r>
      <w:r w:rsidRPr="009E78E6">
        <w:rPr>
          <w:szCs w:val="28"/>
        </w:rPr>
        <w:t xml:space="preserve"> Приморского края"</w:t>
      </w:r>
      <w:r>
        <w:rPr>
          <w:szCs w:val="28"/>
        </w:rPr>
        <w:t xml:space="preserve"> </w:t>
      </w:r>
      <w:r>
        <w:t>на очередном заседании Законодательного Собрания Приморского края в мае 2026 года</w:t>
      </w:r>
      <w:r>
        <w:t xml:space="preserve"> в</w:t>
      </w:r>
      <w:r>
        <w:t xml:space="preserve"> </w:t>
      </w:r>
      <w:r>
        <w:t>третьем</w:t>
      </w:r>
      <w:r>
        <w:t xml:space="preserve"> чтении. </w:t>
      </w:r>
    </w:p>
    <w:p w:rsidR="00E3090A" w:rsidRDefault="00E3090A" w:rsidP="00E3090A">
      <w:pPr>
        <w:widowControl w:val="0"/>
        <w:ind w:firstLine="709"/>
        <w:jc w:val="both"/>
      </w:pPr>
      <w:r>
        <w:t>2</w:t>
      </w:r>
      <w:r>
        <w:t>.Рекомендовать Законодател</w:t>
      </w:r>
      <w:r>
        <w:t xml:space="preserve">ьному Собранию Приморского края </w:t>
      </w:r>
      <w:r w:rsidRPr="005B35C0">
        <w:rPr>
          <w:i/>
        </w:rPr>
        <w:t>принять (отклонить)</w:t>
      </w:r>
      <w:r>
        <w:t xml:space="preserve"> проект закона </w:t>
      </w:r>
      <w:r w:rsidRPr="003B083A">
        <w:rPr>
          <w:szCs w:val="28"/>
        </w:rPr>
        <w:t xml:space="preserve">Приморского края </w:t>
      </w:r>
      <w:r w:rsidRPr="009E78E6">
        <w:rPr>
          <w:szCs w:val="28"/>
        </w:rPr>
        <w:t>"</w:t>
      </w:r>
      <w:r w:rsidRPr="009E78E6">
        <w:rPr>
          <w:bCs/>
          <w:szCs w:val="28"/>
        </w:rPr>
        <w:t xml:space="preserve">О внесении </w:t>
      </w:r>
      <w:r w:rsidRPr="00494987">
        <w:rPr>
          <w:bCs/>
          <w:szCs w:val="28"/>
        </w:rPr>
        <w:t xml:space="preserve">изменений в </w:t>
      </w:r>
      <w:r w:rsidRPr="00494987">
        <w:rPr>
          <w:szCs w:val="28"/>
        </w:rPr>
        <w:t>Избирательный кодекс</w:t>
      </w:r>
      <w:r w:rsidRPr="009E78E6">
        <w:rPr>
          <w:szCs w:val="28"/>
        </w:rPr>
        <w:t xml:space="preserve"> Приморского края"</w:t>
      </w:r>
      <w:r>
        <w:t xml:space="preserve"> </w:t>
      </w:r>
      <w:r>
        <w:t>в</w:t>
      </w:r>
      <w:r>
        <w:t xml:space="preserve"> </w:t>
      </w:r>
      <w:r>
        <w:t>третьем</w:t>
      </w:r>
      <w:r>
        <w:t xml:space="preserve"> чтении</w:t>
      </w:r>
      <w:r>
        <w:t>.</w:t>
      </w:r>
    </w:p>
    <w:p w:rsidR="00E3090A" w:rsidRDefault="00E3090A" w:rsidP="00E3090A">
      <w:pPr>
        <w:ind w:firstLine="709"/>
        <w:jc w:val="both"/>
      </w:pPr>
      <w:r>
        <w:t>3</w:t>
      </w:r>
      <w:r>
        <w:t>.</w:t>
      </w:r>
      <w:r w:rsidRPr="00E32D45">
        <w:rPr>
          <w:snapToGrid w:val="0"/>
          <w:color w:val="000000"/>
        </w:rPr>
        <w:t xml:space="preserve">Поручить </w:t>
      </w:r>
      <w:r>
        <w:rPr>
          <w:snapToGrid w:val="0"/>
          <w:color w:val="000000"/>
        </w:rPr>
        <w:t xml:space="preserve">Текиеву Джамбулату Абдулхалимовичу, </w:t>
      </w:r>
      <w:r w:rsidRPr="00E32D45">
        <w:rPr>
          <w:snapToGrid w:val="0"/>
          <w:color w:val="000000"/>
        </w:rPr>
        <w:t>председател</w:t>
      </w:r>
      <w:r>
        <w:rPr>
          <w:snapToGrid w:val="0"/>
          <w:color w:val="000000"/>
        </w:rPr>
        <w:t>ю</w:t>
      </w:r>
      <w:r w:rsidRPr="00E32D45">
        <w:rPr>
          <w:snapToGrid w:val="0"/>
          <w:color w:val="000000"/>
        </w:rPr>
        <w:t xml:space="preserve"> комитета </w:t>
      </w:r>
      <w:r>
        <w:rPr>
          <w:snapToGrid w:val="0"/>
          <w:color w:val="000000"/>
        </w:rPr>
        <w:t xml:space="preserve">Законодательного Собрания </w:t>
      </w:r>
      <w:r w:rsidRPr="00E32D45">
        <w:rPr>
          <w:snapToGrid w:val="0"/>
          <w:color w:val="000000"/>
        </w:rPr>
        <w:t>по региональной политике</w:t>
      </w:r>
      <w:r>
        <w:rPr>
          <w:snapToGrid w:val="0"/>
          <w:color w:val="000000"/>
        </w:rPr>
        <w:t xml:space="preserve">, </w:t>
      </w:r>
      <w:r w:rsidRPr="00E32D45">
        <w:rPr>
          <w:snapToGrid w:val="0"/>
          <w:color w:val="000000"/>
        </w:rPr>
        <w:t>законности</w:t>
      </w:r>
      <w:r>
        <w:rPr>
          <w:snapToGrid w:val="0"/>
          <w:color w:val="000000"/>
        </w:rPr>
        <w:t xml:space="preserve">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>с докладом по данному вопросу</w:t>
      </w:r>
      <w:r>
        <w:t>.</w:t>
      </w:r>
    </w:p>
    <w:p w:rsidR="00E3090A" w:rsidRDefault="00E3090A" w:rsidP="00E3090A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napToGrid w:val="0"/>
          <w:color w:val="000000"/>
        </w:rPr>
        <w:tab/>
      </w:r>
      <w:r>
        <w:rPr>
          <w:snapToGrid w:val="0"/>
          <w:color w:val="000000"/>
        </w:rPr>
        <w:t>4</w:t>
      </w:r>
      <w:r>
        <w:rPr>
          <w:snapToGrid w:val="0"/>
          <w:color w:val="000000"/>
        </w:rPr>
        <w:t>.</w:t>
      </w:r>
      <w:r>
        <w:t xml:space="preserve">Определить время рассмотрения вопроса - 5 минут, из них для доклада - </w:t>
      </w:r>
      <w:r>
        <w:t>1</w:t>
      </w:r>
      <w:r>
        <w:t xml:space="preserve"> минут</w:t>
      </w:r>
      <w:r>
        <w:t>а</w:t>
      </w:r>
      <w:r>
        <w:t>.</w:t>
      </w:r>
    </w:p>
    <w:p w:rsidR="00E3090A" w:rsidRDefault="00E3090A" w:rsidP="00E3090A">
      <w:pPr>
        <w:pStyle w:val="a3"/>
        <w:tabs>
          <w:tab w:val="clear" w:pos="4153"/>
          <w:tab w:val="clear" w:pos="8306"/>
        </w:tabs>
        <w:jc w:val="both"/>
      </w:pPr>
    </w:p>
    <w:p w:rsidR="00E3090A" w:rsidRDefault="00E3090A" w:rsidP="00E3090A">
      <w:pPr>
        <w:pStyle w:val="a3"/>
        <w:tabs>
          <w:tab w:val="clear" w:pos="4153"/>
          <w:tab w:val="clear" w:pos="8306"/>
        </w:tabs>
        <w:jc w:val="both"/>
      </w:pPr>
    </w:p>
    <w:p w:rsidR="002D622B" w:rsidRDefault="002D622B" w:rsidP="00E3090A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987D16" w:rsidRDefault="00E3090A" w:rsidP="00E3090A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987D16" w:rsidSect="00E46E48">
      <w:headerReference w:type="default" r:id="rId6"/>
      <w:headerReference w:type="firs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2D622B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143B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841" w:rsidRDefault="002D622B" w:rsidP="00211A63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90A"/>
    <w:rsid w:val="002D622B"/>
    <w:rsid w:val="004143BD"/>
    <w:rsid w:val="004B30DE"/>
    <w:rsid w:val="00987D16"/>
    <w:rsid w:val="00E3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19DDE76"/>
  <w15:chartTrackingRefBased/>
  <w15:docId w15:val="{33CBBB09-7A2B-476F-99A5-C81EDBC88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90A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3090A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3090A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3090A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3090A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3090A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3090A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3090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090A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Казак Юлия Валерьевна</cp:lastModifiedBy>
  <cp:revision>4</cp:revision>
  <dcterms:created xsi:type="dcterms:W3CDTF">2026-05-14T03:15:00Z</dcterms:created>
  <dcterms:modified xsi:type="dcterms:W3CDTF">2026-05-14T03:21:00Z</dcterms:modified>
</cp:coreProperties>
</file>