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270" w:rsidRPr="00E46E48" w:rsidRDefault="00FB1270" w:rsidP="00FB1270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" fillcolor="window">
            <v:imagedata r:id="rId4" o:title="" grayscale="t"/>
            <w10:wrap type="square" side="right"/>
          </v:shape>
          <o:OLEObject Type="Embed" ProgID="Word.Picture.8" ShapeID="_x0000_s1026" DrawAspect="Content" ObjectID="_1840192894" r:id="rId5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834"/>
        <w:gridCol w:w="3693"/>
        <w:gridCol w:w="754"/>
        <w:gridCol w:w="904"/>
      </w:tblGrid>
      <w:tr w:rsidR="00FB1270" w:rsidTr="007D18D1">
        <w:trPr>
          <w:cantSplit/>
          <w:trHeight w:val="1141"/>
        </w:trPr>
        <w:tc>
          <w:tcPr>
            <w:tcW w:w="5000" w:type="pct"/>
            <w:gridSpan w:val="5"/>
          </w:tcPr>
          <w:p w:rsidR="00FB1270" w:rsidRPr="00E77161" w:rsidRDefault="00FB1270" w:rsidP="007D18D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FB1270" w:rsidRPr="00383131" w:rsidRDefault="00FB1270" w:rsidP="007D18D1">
            <w:pPr>
              <w:rPr>
                <w:sz w:val="20"/>
              </w:rPr>
            </w:pPr>
          </w:p>
          <w:p w:rsidR="00FB1270" w:rsidRPr="00A6112C" w:rsidRDefault="00FB1270" w:rsidP="007D18D1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FB1270" w:rsidRDefault="00FB1270" w:rsidP="007D18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FB1270" w:rsidRDefault="00FB1270" w:rsidP="007D18D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FB1270" w:rsidRPr="00E77161" w:rsidRDefault="00FB1270" w:rsidP="007D18D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FB1270" w:rsidRPr="009F0165" w:rsidRDefault="00FB1270" w:rsidP="007D18D1">
            <w:pPr>
              <w:rPr>
                <w:sz w:val="20"/>
              </w:rPr>
            </w:pPr>
          </w:p>
        </w:tc>
      </w:tr>
      <w:tr w:rsidR="00FB1270" w:rsidRPr="0081219E" w:rsidTr="007D18D1">
        <w:trPr>
          <w:cantSplit/>
        </w:trPr>
        <w:tc>
          <w:tcPr>
            <w:tcW w:w="1694" w:type="pct"/>
          </w:tcPr>
          <w:p w:rsidR="00FB1270" w:rsidRPr="0081219E" w:rsidRDefault="00FB1270" w:rsidP="007D18D1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  <w:r>
              <w:rPr>
                <w:sz w:val="24"/>
                <w:szCs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FB1270" w:rsidRPr="004B4D31" w:rsidRDefault="00FB1270" w:rsidP="007D18D1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FB1270" w:rsidRPr="0081219E" w:rsidRDefault="00FB1270" w:rsidP="007D18D1">
            <w:pPr>
              <w:jc w:val="right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FB1270" w:rsidRPr="0081219E" w:rsidRDefault="00FB1270" w:rsidP="007D18D1">
            <w:pPr>
              <w:ind w:hanging="107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</w:t>
            </w:r>
          </w:p>
        </w:tc>
      </w:tr>
      <w:tr w:rsidR="00FB1270" w:rsidRPr="0081219E" w:rsidTr="007D18D1">
        <w:trPr>
          <w:cantSplit/>
        </w:trPr>
        <w:tc>
          <w:tcPr>
            <w:tcW w:w="1694" w:type="pct"/>
          </w:tcPr>
          <w:p w:rsidR="00FB1270" w:rsidRDefault="00FB1270" w:rsidP="007D18D1">
            <w:pPr>
              <w:ind w:left="-107"/>
              <w:rPr>
                <w:sz w:val="24"/>
                <w:szCs w:val="24"/>
              </w:rPr>
            </w:pPr>
          </w:p>
        </w:tc>
        <w:tc>
          <w:tcPr>
            <w:tcW w:w="2420" w:type="pct"/>
            <w:gridSpan w:val="2"/>
          </w:tcPr>
          <w:p w:rsidR="00FB1270" w:rsidRPr="0081219E" w:rsidRDefault="00FB1270" w:rsidP="007D18D1">
            <w:pPr>
              <w:ind w:left="19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FB1270" w:rsidRPr="0081219E" w:rsidRDefault="00FB1270" w:rsidP="007D18D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3" w:type="pct"/>
          </w:tcPr>
          <w:p w:rsidR="00FB1270" w:rsidRPr="0081219E" w:rsidRDefault="00FB1270" w:rsidP="007D18D1">
            <w:pPr>
              <w:ind w:hanging="107"/>
              <w:rPr>
                <w:sz w:val="24"/>
                <w:szCs w:val="24"/>
              </w:rPr>
            </w:pPr>
          </w:p>
        </w:tc>
      </w:tr>
      <w:tr w:rsidR="00FB1270" w:rsidTr="00D00D94">
        <w:trPr>
          <w:gridAfter w:val="3"/>
          <w:wAfter w:w="2860" w:type="pct"/>
        </w:trPr>
        <w:tc>
          <w:tcPr>
            <w:tcW w:w="2140" w:type="pct"/>
            <w:gridSpan w:val="2"/>
          </w:tcPr>
          <w:p w:rsidR="00FB1270" w:rsidRDefault="00FB1270" w:rsidP="00FB1270">
            <w:pPr>
              <w:jc w:val="both"/>
            </w:pPr>
            <w:r w:rsidRPr="009E78E6">
              <w:rPr>
                <w:szCs w:val="28"/>
              </w:rPr>
              <w:t>О проекте закона Приморского края "</w:t>
            </w:r>
            <w:r w:rsidRPr="00494987">
              <w:rPr>
                <w:bCs/>
                <w:szCs w:val="28"/>
              </w:rPr>
              <w:t xml:space="preserve">О внесении изменений в </w:t>
            </w:r>
            <w:r w:rsidRPr="00494987">
              <w:rPr>
                <w:szCs w:val="28"/>
              </w:rPr>
              <w:t>Избирательный</w:t>
            </w:r>
            <w:r>
              <w:rPr>
                <w:szCs w:val="28"/>
              </w:rPr>
              <w:t xml:space="preserve"> кодекс </w:t>
            </w:r>
            <w:r w:rsidRPr="009E78E6">
              <w:rPr>
                <w:szCs w:val="28"/>
              </w:rPr>
              <w:t>Приморского края"</w:t>
            </w:r>
            <w:r>
              <w:rPr>
                <w:szCs w:val="28"/>
              </w:rPr>
              <w:t xml:space="preserve"> </w:t>
            </w:r>
            <w:r w:rsidRPr="009E78E6">
              <w:rPr>
                <w:szCs w:val="28"/>
              </w:rPr>
              <w:t>(</w:t>
            </w:r>
            <w:r>
              <w:rPr>
                <w:szCs w:val="28"/>
              </w:rPr>
              <w:t>второе</w:t>
            </w:r>
            <w:r w:rsidRPr="009E78E6">
              <w:rPr>
                <w:szCs w:val="28"/>
              </w:rPr>
              <w:t xml:space="preserve"> чтение)</w:t>
            </w:r>
          </w:p>
        </w:tc>
      </w:tr>
    </w:tbl>
    <w:p w:rsidR="00FB1270" w:rsidRDefault="00FB1270" w:rsidP="00FB1270">
      <w:pPr>
        <w:jc w:val="both"/>
      </w:pPr>
    </w:p>
    <w:p w:rsidR="00FB1270" w:rsidRDefault="00FB1270" w:rsidP="00FB1270">
      <w:pPr>
        <w:ind w:firstLine="709"/>
        <w:jc w:val="both"/>
        <w:rPr>
          <w:szCs w:val="28"/>
        </w:rPr>
      </w:pPr>
      <w:r w:rsidRPr="0062706B">
        <w:rPr>
          <w:szCs w:val="28"/>
        </w:rPr>
        <w:t>Рассмотрев проект закона Приморского края "</w:t>
      </w:r>
      <w:r w:rsidRPr="0062706B">
        <w:rPr>
          <w:bCs/>
          <w:szCs w:val="28"/>
        </w:rPr>
        <w:t xml:space="preserve">О внесении изменений в </w:t>
      </w:r>
      <w:r w:rsidRPr="0062706B">
        <w:rPr>
          <w:szCs w:val="28"/>
        </w:rPr>
        <w:t>Избирате</w:t>
      </w:r>
      <w:r>
        <w:rPr>
          <w:szCs w:val="28"/>
        </w:rPr>
        <w:t>льный кодекс Приморского края",</w:t>
      </w:r>
    </w:p>
    <w:p w:rsidR="00FB1270" w:rsidRPr="008A46E5" w:rsidRDefault="00FB1270" w:rsidP="00FB1270">
      <w:pPr>
        <w:ind w:firstLine="709"/>
        <w:jc w:val="both"/>
        <w:rPr>
          <w:szCs w:val="28"/>
        </w:rPr>
      </w:pPr>
      <w:r>
        <w:rPr>
          <w:szCs w:val="28"/>
        </w:rPr>
        <w:t>внесенный в Законодательное Собрание в качестве законодательной инициативы Избирательной комиссией Приморского края (от 19.03.2026</w:t>
      </w:r>
      <w:r>
        <w:rPr>
          <w:szCs w:val="28"/>
        </w:rPr>
        <w:br/>
      </w:r>
      <w:r>
        <w:rPr>
          <w:szCs w:val="28"/>
        </w:rPr>
        <w:t xml:space="preserve">№ 1148-ПР), </w:t>
      </w:r>
    </w:p>
    <w:p w:rsidR="00FB1270" w:rsidRDefault="00FB1270" w:rsidP="00FB12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разработанный </w:t>
      </w:r>
      <w:r w:rsidRPr="007F706C">
        <w:rPr>
          <w:szCs w:val="28"/>
        </w:rPr>
        <w:t xml:space="preserve">с целью приведения </w:t>
      </w:r>
      <w:r>
        <w:rPr>
          <w:szCs w:val="28"/>
        </w:rPr>
        <w:t>Избирательного кодекса</w:t>
      </w:r>
      <w:r w:rsidRPr="007F706C">
        <w:rPr>
          <w:szCs w:val="28"/>
        </w:rPr>
        <w:t xml:space="preserve"> Приморского </w:t>
      </w:r>
      <w:r w:rsidRPr="003E0B3D">
        <w:rPr>
          <w:szCs w:val="28"/>
        </w:rPr>
        <w:t xml:space="preserve">края в соответствие с </w:t>
      </w:r>
      <w:r w:rsidRPr="004301BE">
        <w:rPr>
          <w:rFonts w:eastAsia="Calibri"/>
          <w:color w:val="000000"/>
          <w:szCs w:val="28"/>
          <w:lang w:eastAsia="en-US"/>
        </w:rPr>
        <w:t>Федеральн</w:t>
      </w:r>
      <w:r>
        <w:rPr>
          <w:rFonts w:eastAsia="Calibri"/>
          <w:color w:val="000000"/>
          <w:szCs w:val="28"/>
          <w:lang w:eastAsia="en-US"/>
        </w:rPr>
        <w:t>ым</w:t>
      </w:r>
      <w:r w:rsidRPr="004301BE">
        <w:rPr>
          <w:rFonts w:eastAsia="Calibri"/>
          <w:color w:val="000000"/>
          <w:szCs w:val="28"/>
          <w:lang w:eastAsia="en-US"/>
        </w:rPr>
        <w:t xml:space="preserve"> закон</w:t>
      </w:r>
      <w:r>
        <w:rPr>
          <w:rFonts w:eastAsia="Calibri"/>
          <w:color w:val="000000"/>
          <w:szCs w:val="28"/>
          <w:lang w:eastAsia="en-US"/>
        </w:rPr>
        <w:t>ом</w:t>
      </w:r>
      <w:r w:rsidRPr="004301BE">
        <w:rPr>
          <w:rFonts w:eastAsia="Calibri"/>
          <w:color w:val="000000"/>
          <w:szCs w:val="28"/>
          <w:lang w:eastAsia="en-US"/>
        </w:rPr>
        <w:t xml:space="preserve"> </w:t>
      </w:r>
      <w:r>
        <w:rPr>
          <w:rFonts w:eastAsia="Calibri"/>
          <w:color w:val="000000"/>
          <w:szCs w:val="28"/>
          <w:lang w:eastAsia="en-US"/>
        </w:rPr>
        <w:t>от 20 мая</w:t>
      </w:r>
      <w:r>
        <w:rPr>
          <w:rFonts w:eastAsia="Calibri"/>
          <w:color w:val="000000"/>
          <w:szCs w:val="28"/>
          <w:lang w:eastAsia="en-US"/>
        </w:rPr>
        <w:br/>
        <w:t>2025 года № 33-ФЗ "</w:t>
      </w:r>
      <w:r w:rsidRPr="004301BE">
        <w:rPr>
          <w:color w:val="000000"/>
          <w:spacing w:val="2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>
        <w:rPr>
          <w:rFonts w:eastAsia="Calibri"/>
          <w:color w:val="000000"/>
          <w:szCs w:val="28"/>
          <w:lang w:eastAsia="en-US"/>
        </w:rPr>
        <w:t>"</w:t>
      </w:r>
      <w:r>
        <w:rPr>
          <w:rFonts w:eastAsia="Calibri"/>
          <w:color w:val="000000"/>
          <w:szCs w:val="28"/>
          <w:lang w:eastAsia="en-US"/>
        </w:rPr>
        <w:t xml:space="preserve">, </w:t>
      </w:r>
      <w:r w:rsidRPr="00FB1270">
        <w:rPr>
          <w:rFonts w:eastAsia="Calibri"/>
          <w:color w:val="000000"/>
          <w:szCs w:val="28"/>
          <w:lang w:eastAsia="en-US"/>
        </w:rPr>
        <w:t>Федеральн</w:t>
      </w:r>
      <w:r>
        <w:rPr>
          <w:rFonts w:eastAsia="Calibri"/>
          <w:color w:val="000000"/>
          <w:szCs w:val="28"/>
          <w:lang w:eastAsia="en-US"/>
        </w:rPr>
        <w:t>ым</w:t>
      </w:r>
      <w:r w:rsidRPr="00FB1270">
        <w:rPr>
          <w:rFonts w:eastAsia="Calibri"/>
          <w:color w:val="000000"/>
          <w:szCs w:val="28"/>
          <w:lang w:eastAsia="en-US"/>
        </w:rPr>
        <w:t xml:space="preserve"> закон</w:t>
      </w:r>
      <w:r>
        <w:rPr>
          <w:rFonts w:eastAsia="Calibri"/>
          <w:color w:val="000000"/>
          <w:szCs w:val="28"/>
          <w:lang w:eastAsia="en-US"/>
        </w:rPr>
        <w:t>ом</w:t>
      </w:r>
      <w:r w:rsidRPr="00FB1270">
        <w:rPr>
          <w:rFonts w:eastAsia="Calibri"/>
          <w:color w:val="000000"/>
          <w:szCs w:val="28"/>
          <w:lang w:eastAsia="en-US"/>
        </w:rPr>
        <w:t xml:space="preserve"> от 2 мая 2026 года № 130-ФЗ </w:t>
      </w:r>
      <w:r>
        <w:rPr>
          <w:rFonts w:eastAsia="Calibri"/>
          <w:color w:val="000000"/>
          <w:szCs w:val="28"/>
          <w:lang w:eastAsia="en-US"/>
        </w:rPr>
        <w:t>"</w:t>
      </w:r>
      <w:r w:rsidRPr="00FB1270">
        <w:rPr>
          <w:rFonts w:eastAsia="Calibri"/>
          <w:color w:val="000000"/>
          <w:szCs w:val="28"/>
          <w:lang w:eastAsia="en-US"/>
        </w:rPr>
        <w:t>О внесении изменений в отдельные законодательные акты Российской Федерации</w:t>
      </w:r>
      <w:r>
        <w:rPr>
          <w:rFonts w:eastAsia="Calibri"/>
          <w:color w:val="000000"/>
          <w:szCs w:val="28"/>
          <w:lang w:eastAsia="en-US"/>
        </w:rPr>
        <w:t>"</w:t>
      </w:r>
      <w:r>
        <w:rPr>
          <w:rFonts w:eastAsia="Calibri"/>
          <w:color w:val="000000"/>
          <w:szCs w:val="28"/>
          <w:lang w:eastAsia="en-US"/>
        </w:rPr>
        <w:t xml:space="preserve"> и Законом Приморского края от 1 августа 2025 года № 830-КЗ "</w:t>
      </w:r>
      <w:r w:rsidRPr="001121CF">
        <w:rPr>
          <w:rFonts w:eastAsia="Calibri"/>
          <w:color w:val="000000"/>
          <w:szCs w:val="28"/>
          <w:lang w:eastAsia="en-US"/>
        </w:rPr>
        <w:t>Об отдельных вопросах организации местного самоуправления в единой системе публичной власти на территории Приморского края</w:t>
      </w:r>
      <w:r>
        <w:rPr>
          <w:rFonts w:eastAsia="Calibri"/>
          <w:color w:val="000000"/>
          <w:szCs w:val="28"/>
          <w:lang w:eastAsia="en-US"/>
        </w:rPr>
        <w:t>",</w:t>
      </w:r>
    </w:p>
    <w:p w:rsidR="00FB1270" w:rsidRDefault="00FB1270" w:rsidP="00FB12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принятый Законодательным Собранием Приморского края 2</w:t>
      </w:r>
      <w:r>
        <w:rPr>
          <w:szCs w:val="28"/>
        </w:rPr>
        <w:t>2</w:t>
      </w:r>
      <w:r>
        <w:rPr>
          <w:szCs w:val="28"/>
        </w:rPr>
        <w:t xml:space="preserve"> </w:t>
      </w:r>
      <w:r>
        <w:rPr>
          <w:szCs w:val="28"/>
        </w:rPr>
        <w:t>апреля</w:t>
      </w:r>
      <w:r>
        <w:rPr>
          <w:szCs w:val="28"/>
        </w:rPr>
        <w:br/>
        <w:t>202</w:t>
      </w:r>
      <w:r>
        <w:rPr>
          <w:szCs w:val="28"/>
        </w:rPr>
        <w:t>6</w:t>
      </w:r>
      <w:r>
        <w:rPr>
          <w:szCs w:val="28"/>
        </w:rPr>
        <w:t xml:space="preserve"> года в первом чтении,</w:t>
      </w:r>
    </w:p>
    <w:p w:rsidR="00FB1270" w:rsidRPr="007F706C" w:rsidRDefault="00FB1270" w:rsidP="00FB12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bCs/>
          <w:szCs w:val="28"/>
          <w:lang w:eastAsia="en-US"/>
        </w:rPr>
        <w:t>рассмотрев поправк</w:t>
      </w:r>
      <w:r>
        <w:rPr>
          <w:rFonts w:eastAsiaTheme="minorHAnsi"/>
          <w:bCs/>
          <w:szCs w:val="28"/>
          <w:lang w:eastAsia="en-US"/>
        </w:rPr>
        <w:t>и</w:t>
      </w:r>
      <w:r>
        <w:rPr>
          <w:rFonts w:eastAsiaTheme="minorHAnsi"/>
          <w:bCs/>
          <w:szCs w:val="28"/>
          <w:lang w:eastAsia="en-US"/>
        </w:rPr>
        <w:t xml:space="preserve"> </w:t>
      </w:r>
      <w:r>
        <w:rPr>
          <w:rFonts w:eastAsiaTheme="minorHAnsi"/>
          <w:bCs/>
          <w:szCs w:val="28"/>
          <w:lang w:eastAsia="en-US"/>
        </w:rPr>
        <w:t>Избирательной комиссии Приморского края</w:t>
      </w:r>
      <w:r>
        <w:rPr>
          <w:rFonts w:eastAsiaTheme="minorHAnsi"/>
          <w:bCs/>
          <w:szCs w:val="28"/>
          <w:lang w:eastAsia="en-US"/>
        </w:rPr>
        <w:br/>
      </w:r>
      <w:r>
        <w:rPr>
          <w:rFonts w:eastAsiaTheme="minorHAnsi"/>
          <w:bCs/>
          <w:szCs w:val="28"/>
          <w:lang w:eastAsia="en-US"/>
        </w:rPr>
        <w:t xml:space="preserve">(от </w:t>
      </w:r>
      <w:r>
        <w:rPr>
          <w:rFonts w:eastAsiaTheme="minorHAnsi"/>
          <w:bCs/>
          <w:szCs w:val="28"/>
          <w:lang w:eastAsia="en-US"/>
        </w:rPr>
        <w:t xml:space="preserve">08.05.2026 </w:t>
      </w:r>
      <w:r>
        <w:rPr>
          <w:rFonts w:eastAsiaTheme="minorHAnsi"/>
          <w:bCs/>
          <w:szCs w:val="28"/>
          <w:lang w:eastAsia="en-US"/>
        </w:rPr>
        <w:t xml:space="preserve">№ </w:t>
      </w:r>
      <w:r>
        <w:rPr>
          <w:rFonts w:eastAsiaTheme="minorHAnsi"/>
          <w:bCs/>
          <w:szCs w:val="28"/>
          <w:lang w:eastAsia="en-US"/>
        </w:rPr>
        <w:t>01-17/564</w:t>
      </w:r>
      <w:r>
        <w:rPr>
          <w:rFonts w:eastAsiaTheme="minorHAnsi"/>
          <w:bCs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 xml:space="preserve">, </w:t>
      </w:r>
      <w:r w:rsidRPr="007F706C">
        <w:rPr>
          <w:szCs w:val="28"/>
        </w:rPr>
        <w:t>комитет</w:t>
      </w:r>
      <w:r>
        <w:rPr>
          <w:szCs w:val="28"/>
        </w:rPr>
        <w:t xml:space="preserve"> </w:t>
      </w:r>
    </w:p>
    <w:p w:rsidR="00FB1270" w:rsidRDefault="00FB1270" w:rsidP="00FB1270">
      <w:pPr>
        <w:ind w:firstLine="709"/>
        <w:jc w:val="both"/>
        <w:rPr>
          <w:szCs w:val="28"/>
        </w:rPr>
      </w:pPr>
    </w:p>
    <w:p w:rsidR="00FB1270" w:rsidRDefault="00FB1270" w:rsidP="00FB1270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FB1270" w:rsidRDefault="00FB1270" w:rsidP="00FB1270">
      <w:pPr>
        <w:pStyle w:val="a3"/>
        <w:tabs>
          <w:tab w:val="left" w:pos="708"/>
        </w:tabs>
        <w:jc w:val="both"/>
      </w:pPr>
    </w:p>
    <w:p w:rsidR="00FB1270" w:rsidRDefault="00FB1270" w:rsidP="00FB1270">
      <w:pPr>
        <w:widowControl w:val="0"/>
        <w:ind w:firstLine="709"/>
        <w:jc w:val="both"/>
      </w:pPr>
      <w:r>
        <w:t>1.</w:t>
      </w:r>
      <w:r w:rsidRPr="005E0E6F">
        <w:t>Включить поправк</w:t>
      </w:r>
      <w:r>
        <w:t>и</w:t>
      </w:r>
      <w:r w:rsidRPr="005E0E6F">
        <w:t xml:space="preserve"> </w:t>
      </w:r>
      <w:r>
        <w:rPr>
          <w:rFonts w:eastAsia="Calibri"/>
          <w:szCs w:val="28"/>
          <w:lang w:eastAsia="en-US"/>
        </w:rPr>
        <w:t>Избирательной комиссии</w:t>
      </w:r>
      <w:r>
        <w:rPr>
          <w:rFonts w:eastAsia="Calibri"/>
          <w:szCs w:val="28"/>
          <w:lang w:eastAsia="en-US"/>
        </w:rPr>
        <w:t xml:space="preserve"> Приморского края</w:t>
      </w:r>
      <w:r w:rsidRPr="005E0E6F">
        <w:rPr>
          <w:rFonts w:eastAsia="Calibri"/>
          <w:szCs w:val="28"/>
          <w:lang w:eastAsia="en-US"/>
        </w:rPr>
        <w:t xml:space="preserve"> к проекту </w:t>
      </w:r>
      <w:r w:rsidRPr="005E0E6F">
        <w:rPr>
          <w:szCs w:val="28"/>
        </w:rPr>
        <w:t xml:space="preserve">закона Приморского края </w:t>
      </w:r>
      <w:r w:rsidRPr="00C44970">
        <w:rPr>
          <w:szCs w:val="28"/>
        </w:rPr>
        <w:t>"</w:t>
      </w:r>
      <w:r w:rsidRPr="00494987">
        <w:rPr>
          <w:bCs/>
          <w:szCs w:val="28"/>
        </w:rPr>
        <w:t xml:space="preserve">О внесении изменений в </w:t>
      </w:r>
      <w:r w:rsidRPr="00494987">
        <w:rPr>
          <w:szCs w:val="28"/>
        </w:rPr>
        <w:t>Избирательный</w:t>
      </w:r>
      <w:r>
        <w:rPr>
          <w:szCs w:val="28"/>
        </w:rPr>
        <w:t xml:space="preserve"> кодекс </w:t>
      </w:r>
      <w:r w:rsidRPr="009E78E6">
        <w:rPr>
          <w:szCs w:val="28"/>
        </w:rPr>
        <w:t>Приморского края</w:t>
      </w:r>
      <w:r>
        <w:rPr>
          <w:szCs w:val="28"/>
        </w:rPr>
        <w:t>"</w:t>
      </w:r>
      <w:r w:rsidRPr="00744F67">
        <w:rPr>
          <w:szCs w:val="28"/>
        </w:rPr>
        <w:t xml:space="preserve"> </w:t>
      </w:r>
      <w:r w:rsidRPr="005E0E6F">
        <w:rPr>
          <w:szCs w:val="28"/>
        </w:rPr>
        <w:t>в таблицу поправок, рекоменд</w:t>
      </w:r>
      <w:r>
        <w:rPr>
          <w:szCs w:val="28"/>
        </w:rPr>
        <w:t>уемых комитетом</w:t>
      </w:r>
      <w:r w:rsidR="009E45FA">
        <w:rPr>
          <w:szCs w:val="28"/>
        </w:rPr>
        <w:br/>
      </w:r>
      <w:r w:rsidRPr="00067AE7">
        <w:rPr>
          <w:i/>
          <w:szCs w:val="28"/>
        </w:rPr>
        <w:t>к принятию (отклонению)</w:t>
      </w:r>
      <w:r w:rsidRPr="00904AF5">
        <w:rPr>
          <w:i/>
          <w:szCs w:val="28"/>
        </w:rPr>
        <w:t xml:space="preserve"> </w:t>
      </w:r>
      <w:r w:rsidRPr="005E0E6F">
        <w:rPr>
          <w:szCs w:val="28"/>
        </w:rPr>
        <w:t>(прилагается).</w:t>
      </w:r>
    </w:p>
    <w:p w:rsidR="00FB1270" w:rsidRDefault="00FB1270" w:rsidP="00FB1270">
      <w:pPr>
        <w:widowControl w:val="0"/>
        <w:ind w:firstLine="709"/>
        <w:jc w:val="both"/>
      </w:pPr>
    </w:p>
    <w:p w:rsidR="009E45FA" w:rsidRDefault="009E45FA" w:rsidP="00FB1270">
      <w:pPr>
        <w:widowControl w:val="0"/>
        <w:ind w:firstLine="709"/>
        <w:jc w:val="both"/>
      </w:pPr>
    </w:p>
    <w:p w:rsidR="009E45FA" w:rsidRDefault="009E45FA" w:rsidP="00FB1270">
      <w:pPr>
        <w:widowControl w:val="0"/>
        <w:ind w:firstLine="709"/>
        <w:jc w:val="both"/>
      </w:pPr>
    </w:p>
    <w:p w:rsidR="009E45FA" w:rsidRDefault="009E45FA" w:rsidP="00FB1270">
      <w:pPr>
        <w:widowControl w:val="0"/>
        <w:ind w:firstLine="709"/>
        <w:jc w:val="both"/>
      </w:pPr>
    </w:p>
    <w:p w:rsidR="009E45FA" w:rsidRDefault="009E45FA" w:rsidP="00FB1270">
      <w:pPr>
        <w:widowControl w:val="0"/>
        <w:ind w:firstLine="709"/>
        <w:jc w:val="both"/>
      </w:pPr>
    </w:p>
    <w:p w:rsidR="00FB1270" w:rsidRDefault="009E45FA" w:rsidP="009E45FA">
      <w:pPr>
        <w:widowControl w:val="0"/>
        <w:ind w:firstLine="709"/>
        <w:jc w:val="both"/>
      </w:pPr>
      <w:r>
        <w:lastRenderedPageBreak/>
        <w:t>2</w:t>
      </w:r>
      <w:r w:rsidR="00FB1270">
        <w:t xml:space="preserve">.Рекомендовать Законодательному Собранию Приморского края рассмотреть </w:t>
      </w:r>
      <w:r w:rsidR="00FB1270" w:rsidRPr="002E0D6E">
        <w:rPr>
          <w:szCs w:val="28"/>
        </w:rPr>
        <w:t xml:space="preserve">проект закона Приморского края </w:t>
      </w:r>
      <w:r w:rsidR="00FB1270" w:rsidRPr="009E78E6">
        <w:rPr>
          <w:szCs w:val="28"/>
        </w:rPr>
        <w:t>"</w:t>
      </w:r>
      <w:r w:rsidR="00FB1270" w:rsidRPr="009E78E6">
        <w:rPr>
          <w:bCs/>
          <w:szCs w:val="28"/>
        </w:rPr>
        <w:t xml:space="preserve">О внесении </w:t>
      </w:r>
      <w:r>
        <w:rPr>
          <w:bCs/>
          <w:szCs w:val="28"/>
        </w:rPr>
        <w:t>изменений</w:t>
      </w:r>
      <w:r>
        <w:rPr>
          <w:bCs/>
          <w:szCs w:val="28"/>
        </w:rPr>
        <w:br/>
      </w:r>
      <w:r w:rsidR="00FB1270" w:rsidRPr="00494987">
        <w:rPr>
          <w:bCs/>
          <w:szCs w:val="28"/>
        </w:rPr>
        <w:t xml:space="preserve">в </w:t>
      </w:r>
      <w:r w:rsidR="00FB1270" w:rsidRPr="00494987">
        <w:rPr>
          <w:szCs w:val="28"/>
        </w:rPr>
        <w:t>Избирательный кодекс</w:t>
      </w:r>
      <w:r w:rsidR="00FB1270" w:rsidRPr="009E78E6">
        <w:rPr>
          <w:szCs w:val="28"/>
        </w:rPr>
        <w:t xml:space="preserve"> Приморского края"</w:t>
      </w:r>
      <w:r w:rsidR="00FB1270">
        <w:rPr>
          <w:szCs w:val="28"/>
        </w:rPr>
        <w:t xml:space="preserve"> </w:t>
      </w:r>
      <w:r w:rsidR="00FB1270">
        <w:t xml:space="preserve">на очередном заседании Законодательного Собрания Приморского края в </w:t>
      </w:r>
      <w:r>
        <w:t>мае</w:t>
      </w:r>
      <w:r w:rsidR="00FB1270">
        <w:t xml:space="preserve"> 2026 года</w:t>
      </w:r>
      <w:r>
        <w:t xml:space="preserve"> во втором чтении</w:t>
      </w:r>
      <w:r w:rsidR="00FB1270">
        <w:t xml:space="preserve">. </w:t>
      </w:r>
    </w:p>
    <w:p w:rsidR="00FB1270" w:rsidRPr="00203722" w:rsidRDefault="00FB1270" w:rsidP="00FB1270">
      <w:pPr>
        <w:widowControl w:val="0"/>
        <w:ind w:firstLine="709"/>
        <w:jc w:val="both"/>
        <w:rPr>
          <w:szCs w:val="28"/>
        </w:rPr>
      </w:pPr>
    </w:p>
    <w:p w:rsidR="009E45FA" w:rsidRDefault="009E45FA" w:rsidP="00FB1270">
      <w:pPr>
        <w:widowControl w:val="0"/>
        <w:ind w:firstLine="709"/>
        <w:jc w:val="both"/>
      </w:pPr>
      <w:r>
        <w:t>3</w:t>
      </w:r>
      <w:r w:rsidR="00FB1270">
        <w:t>.Рекомендовать Законодател</w:t>
      </w:r>
      <w:r>
        <w:t>ьному Собранию Приморского края:</w:t>
      </w:r>
    </w:p>
    <w:p w:rsidR="009E45FA" w:rsidRPr="004844BF" w:rsidRDefault="009E45FA" w:rsidP="009E45FA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6F126C">
        <w:rPr>
          <w:i/>
        </w:rPr>
        <w:t>принять (отклонить)</w:t>
      </w:r>
      <w:r>
        <w:t xml:space="preserve"> </w:t>
      </w:r>
      <w:r w:rsidRPr="005E0E6F">
        <w:t>поправк</w:t>
      </w:r>
      <w:r>
        <w:t>и</w:t>
      </w:r>
      <w:r w:rsidRPr="005E0E6F">
        <w:t xml:space="preserve"> к законо</w:t>
      </w:r>
      <w:r w:rsidRPr="005E0E6F">
        <w:rPr>
          <w:szCs w:val="28"/>
        </w:rPr>
        <w:t>проекту</w:t>
      </w:r>
      <w:r w:rsidRPr="005E0E6F">
        <w:t>, рекомендуем</w:t>
      </w:r>
      <w:r>
        <w:t>ые</w:t>
      </w:r>
      <w:r w:rsidRPr="005E0E6F">
        <w:t xml:space="preserve"> комитетом </w:t>
      </w:r>
      <w:r w:rsidRPr="00067AE7">
        <w:rPr>
          <w:i/>
        </w:rPr>
        <w:t>к принятию (отклонению)</w:t>
      </w:r>
      <w:r w:rsidRPr="00067AE7">
        <w:t>;</w:t>
      </w:r>
    </w:p>
    <w:p w:rsidR="009E45FA" w:rsidRPr="005E0E6F" w:rsidRDefault="00FB1270" w:rsidP="009E45FA">
      <w:pPr>
        <w:widowControl w:val="0"/>
        <w:ind w:firstLine="709"/>
        <w:jc w:val="both"/>
      </w:pPr>
      <w:r w:rsidRPr="005B35C0">
        <w:rPr>
          <w:i/>
        </w:rPr>
        <w:t>принять (отклонить)</w:t>
      </w:r>
      <w:r>
        <w:t xml:space="preserve"> проект закона </w:t>
      </w:r>
      <w:r w:rsidRPr="003B083A">
        <w:rPr>
          <w:szCs w:val="28"/>
        </w:rPr>
        <w:t xml:space="preserve">Приморского края </w:t>
      </w:r>
      <w:r w:rsidRPr="009E78E6">
        <w:rPr>
          <w:szCs w:val="28"/>
        </w:rPr>
        <w:t>"</w:t>
      </w:r>
      <w:r w:rsidRPr="009E78E6">
        <w:rPr>
          <w:bCs/>
          <w:szCs w:val="28"/>
        </w:rPr>
        <w:t xml:space="preserve">О внесении </w:t>
      </w:r>
      <w:r w:rsidRPr="00494987">
        <w:rPr>
          <w:bCs/>
          <w:szCs w:val="28"/>
        </w:rPr>
        <w:t xml:space="preserve">изменений в </w:t>
      </w:r>
      <w:r w:rsidRPr="00494987">
        <w:rPr>
          <w:szCs w:val="28"/>
        </w:rPr>
        <w:t>Избирательный кодекс</w:t>
      </w:r>
      <w:r w:rsidRPr="009E78E6">
        <w:rPr>
          <w:szCs w:val="28"/>
        </w:rPr>
        <w:t xml:space="preserve"> Приморского края"</w:t>
      </w:r>
      <w:r>
        <w:t xml:space="preserve"> </w:t>
      </w:r>
      <w:r w:rsidR="009E45FA">
        <w:t>во втором</w:t>
      </w:r>
      <w:r>
        <w:t xml:space="preserve"> чтении</w:t>
      </w:r>
      <w:r w:rsidR="009E45FA">
        <w:t xml:space="preserve"> </w:t>
      </w:r>
      <w:r w:rsidR="009E45FA" w:rsidRPr="004844BF">
        <w:t xml:space="preserve">с учетом </w:t>
      </w:r>
      <w:r w:rsidR="009E45FA" w:rsidRPr="00067AE7">
        <w:rPr>
          <w:i/>
        </w:rPr>
        <w:t>принят</w:t>
      </w:r>
      <w:r w:rsidR="009E45FA">
        <w:rPr>
          <w:i/>
        </w:rPr>
        <w:t>ых</w:t>
      </w:r>
      <w:r w:rsidR="009E45FA" w:rsidRPr="00067AE7">
        <w:rPr>
          <w:i/>
        </w:rPr>
        <w:t xml:space="preserve"> (отклоненн</w:t>
      </w:r>
      <w:r w:rsidR="009E45FA">
        <w:rPr>
          <w:i/>
        </w:rPr>
        <w:t>ых</w:t>
      </w:r>
      <w:r w:rsidR="009E45FA" w:rsidRPr="00067AE7">
        <w:rPr>
          <w:i/>
        </w:rPr>
        <w:t>) поправ</w:t>
      </w:r>
      <w:r w:rsidR="009E45FA">
        <w:rPr>
          <w:i/>
        </w:rPr>
        <w:t>ок</w:t>
      </w:r>
      <w:r w:rsidR="009E45FA" w:rsidRPr="004844BF">
        <w:t>.</w:t>
      </w:r>
    </w:p>
    <w:p w:rsidR="00FB1270" w:rsidRPr="00203722" w:rsidRDefault="00FB1270" w:rsidP="00FB1270">
      <w:pPr>
        <w:widowControl w:val="0"/>
        <w:ind w:firstLine="709"/>
        <w:jc w:val="both"/>
        <w:rPr>
          <w:szCs w:val="28"/>
        </w:rPr>
      </w:pPr>
    </w:p>
    <w:p w:rsidR="00FB1270" w:rsidRDefault="009E45FA" w:rsidP="00FB1270">
      <w:pPr>
        <w:ind w:firstLine="709"/>
        <w:jc w:val="both"/>
      </w:pPr>
      <w:r>
        <w:t>4</w:t>
      </w:r>
      <w:r w:rsidR="00FB1270">
        <w:t>.</w:t>
      </w:r>
      <w:r w:rsidR="00FB1270" w:rsidRPr="00E32D45">
        <w:rPr>
          <w:snapToGrid w:val="0"/>
          <w:color w:val="000000"/>
        </w:rPr>
        <w:t xml:space="preserve">Поручить </w:t>
      </w:r>
      <w:r w:rsidR="00FB1270">
        <w:rPr>
          <w:snapToGrid w:val="0"/>
          <w:color w:val="000000"/>
        </w:rPr>
        <w:t xml:space="preserve">Текиеву Джамбулату Абдулхалимовичу, </w:t>
      </w:r>
      <w:r w:rsidR="00FB1270" w:rsidRPr="00E32D45">
        <w:rPr>
          <w:snapToGrid w:val="0"/>
          <w:color w:val="000000"/>
        </w:rPr>
        <w:t>председател</w:t>
      </w:r>
      <w:r w:rsidR="00FB1270">
        <w:rPr>
          <w:snapToGrid w:val="0"/>
          <w:color w:val="000000"/>
        </w:rPr>
        <w:t>ю</w:t>
      </w:r>
      <w:r w:rsidR="00FB1270" w:rsidRPr="00E32D45">
        <w:rPr>
          <w:snapToGrid w:val="0"/>
          <w:color w:val="000000"/>
        </w:rPr>
        <w:t xml:space="preserve"> комитета </w:t>
      </w:r>
      <w:r w:rsidR="00FB1270">
        <w:rPr>
          <w:snapToGrid w:val="0"/>
          <w:color w:val="000000"/>
        </w:rPr>
        <w:t xml:space="preserve">Законодательного Собрания </w:t>
      </w:r>
      <w:r w:rsidR="00FB1270" w:rsidRPr="00E32D45">
        <w:rPr>
          <w:snapToGrid w:val="0"/>
          <w:color w:val="000000"/>
        </w:rPr>
        <w:t>по региональной политике</w:t>
      </w:r>
      <w:r w:rsidR="00FB1270">
        <w:rPr>
          <w:snapToGrid w:val="0"/>
          <w:color w:val="000000"/>
        </w:rPr>
        <w:t xml:space="preserve">, </w:t>
      </w:r>
      <w:r w:rsidR="00FB1270" w:rsidRPr="00E32D45">
        <w:rPr>
          <w:snapToGrid w:val="0"/>
          <w:color w:val="000000"/>
        </w:rPr>
        <w:t>законности</w:t>
      </w:r>
      <w:r w:rsidR="00FB1270">
        <w:rPr>
          <w:snapToGrid w:val="0"/>
          <w:color w:val="000000"/>
        </w:rPr>
        <w:t xml:space="preserve"> и международному сотрудничеству</w:t>
      </w:r>
      <w:r w:rsidR="00FB1270"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 w:rsidR="00FB1270">
        <w:t xml:space="preserve">Приморского края </w:t>
      </w:r>
      <w:r w:rsidR="00FB1270" w:rsidRPr="00E32D45">
        <w:rPr>
          <w:snapToGrid w:val="0"/>
          <w:color w:val="000000"/>
        </w:rPr>
        <w:t>с докладом по данному вопросу</w:t>
      </w:r>
      <w:r w:rsidR="00FB1270">
        <w:t>.</w:t>
      </w:r>
    </w:p>
    <w:p w:rsidR="00FB1270" w:rsidRDefault="00FB1270" w:rsidP="00FB1270">
      <w:pPr>
        <w:ind w:firstLine="709"/>
        <w:jc w:val="both"/>
      </w:pPr>
    </w:p>
    <w:p w:rsidR="00FB1270" w:rsidRDefault="00FB1270" w:rsidP="00FB127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napToGrid w:val="0"/>
          <w:color w:val="000000"/>
        </w:rPr>
        <w:tab/>
      </w:r>
      <w:r w:rsidR="00D00D94">
        <w:rPr>
          <w:snapToGrid w:val="0"/>
          <w:color w:val="000000"/>
        </w:rPr>
        <w:t>5</w:t>
      </w:r>
      <w:bookmarkStart w:id="0" w:name="_GoBack"/>
      <w:bookmarkEnd w:id="0"/>
      <w:r>
        <w:rPr>
          <w:snapToGrid w:val="0"/>
          <w:color w:val="000000"/>
        </w:rPr>
        <w:t>.</w:t>
      </w:r>
      <w:r>
        <w:t xml:space="preserve">Определить время рассмотрения вопроса - 5 минут, из них для доклада - </w:t>
      </w:r>
      <w:r w:rsidR="009E45FA">
        <w:t>2</w:t>
      </w:r>
      <w:r>
        <w:t xml:space="preserve"> минуты</w:t>
      </w:r>
      <w:r w:rsidR="009E45FA">
        <w:t>.</w:t>
      </w:r>
    </w:p>
    <w:p w:rsidR="00FB1270" w:rsidRDefault="00FB1270" w:rsidP="00FB1270">
      <w:pPr>
        <w:pStyle w:val="a3"/>
        <w:tabs>
          <w:tab w:val="clear" w:pos="4153"/>
          <w:tab w:val="clear" w:pos="8306"/>
        </w:tabs>
        <w:jc w:val="both"/>
      </w:pPr>
    </w:p>
    <w:p w:rsidR="009E45FA" w:rsidRDefault="009E45FA" w:rsidP="00FB1270">
      <w:pPr>
        <w:pStyle w:val="a3"/>
        <w:tabs>
          <w:tab w:val="clear" w:pos="4153"/>
          <w:tab w:val="clear" w:pos="8306"/>
        </w:tabs>
        <w:jc w:val="both"/>
      </w:pPr>
    </w:p>
    <w:p w:rsidR="00FB1270" w:rsidRDefault="00FB1270" w:rsidP="00FB1270">
      <w:pPr>
        <w:pStyle w:val="a3"/>
        <w:tabs>
          <w:tab w:val="clear" w:pos="4153"/>
          <w:tab w:val="clear" w:pos="8306"/>
        </w:tabs>
        <w:jc w:val="both"/>
      </w:pPr>
    </w:p>
    <w:p w:rsidR="00FB1270" w:rsidRDefault="00FB1270" w:rsidP="00FB1270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E46E48">
      <w:headerReference w:type="default" r:id="rId6"/>
      <w:headerReference w:type="firs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D00D94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841" w:rsidRDefault="00D00D94" w:rsidP="00211A6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70"/>
    <w:rsid w:val="004B30DE"/>
    <w:rsid w:val="00987D16"/>
    <w:rsid w:val="009E45FA"/>
    <w:rsid w:val="00D00D94"/>
    <w:rsid w:val="00FB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DA51101"/>
  <w15:chartTrackingRefBased/>
  <w15:docId w15:val="{96F2B170-DE06-44CD-A5AA-E3E90624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27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B127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B127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B127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B127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B127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B127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B12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B1270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2</cp:revision>
  <dcterms:created xsi:type="dcterms:W3CDTF">2026-05-13T05:37:00Z</dcterms:created>
  <dcterms:modified xsi:type="dcterms:W3CDTF">2026-05-13T05:55:00Z</dcterms:modified>
</cp:coreProperties>
</file>