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3FC" w:rsidRPr="00E46E48" w:rsidRDefault="008F23FC" w:rsidP="008F23FC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840193246" r:id="rId7"/>
        </w:object>
      </w:r>
    </w:p>
    <w:tbl>
      <w:tblPr>
        <w:tblpPr w:leftFromText="180" w:rightFromText="180" w:vertAnchor="text" w:tblpY="1"/>
        <w:tblOverlap w:val="never"/>
        <w:tblW w:w="4929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9"/>
        <w:gridCol w:w="1368"/>
        <w:gridCol w:w="3026"/>
        <w:gridCol w:w="754"/>
        <w:gridCol w:w="904"/>
      </w:tblGrid>
      <w:tr w:rsidR="008F23FC" w:rsidTr="00562FA2">
        <w:trPr>
          <w:cantSplit/>
          <w:trHeight w:val="1141"/>
        </w:trPr>
        <w:tc>
          <w:tcPr>
            <w:tcW w:w="5000" w:type="pct"/>
            <w:gridSpan w:val="5"/>
          </w:tcPr>
          <w:p w:rsidR="008F23FC" w:rsidRPr="00E77161" w:rsidRDefault="008F23FC" w:rsidP="00562FA2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8F23FC" w:rsidRPr="00383131" w:rsidRDefault="008F23FC" w:rsidP="00562FA2">
            <w:pPr>
              <w:rPr>
                <w:sz w:val="20"/>
              </w:rPr>
            </w:pPr>
          </w:p>
          <w:p w:rsidR="008F23FC" w:rsidRPr="00A6112C" w:rsidRDefault="008F23FC" w:rsidP="00562FA2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F23FC" w:rsidRDefault="008F23FC" w:rsidP="00562FA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F23FC" w:rsidRDefault="008F23FC" w:rsidP="00562FA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8F23FC" w:rsidRPr="00E77161" w:rsidRDefault="008F23FC" w:rsidP="00562FA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8F23FC" w:rsidRPr="009F0165" w:rsidRDefault="008F23FC" w:rsidP="00562FA2">
            <w:pPr>
              <w:rPr>
                <w:sz w:val="20"/>
              </w:rPr>
            </w:pPr>
          </w:p>
        </w:tc>
      </w:tr>
      <w:tr w:rsidR="008F23FC" w:rsidRPr="0081219E" w:rsidTr="00562FA2">
        <w:trPr>
          <w:cantSplit/>
        </w:trPr>
        <w:tc>
          <w:tcPr>
            <w:tcW w:w="1718" w:type="pct"/>
          </w:tcPr>
          <w:p w:rsidR="008F23FC" w:rsidRPr="0081219E" w:rsidRDefault="00980D69" w:rsidP="008D5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8D5EC1">
              <w:rPr>
                <w:sz w:val="24"/>
                <w:szCs w:val="24"/>
              </w:rPr>
              <w:t>.05</w:t>
            </w:r>
            <w:r w:rsidR="008F23FC">
              <w:rPr>
                <w:sz w:val="24"/>
                <w:szCs w:val="24"/>
              </w:rPr>
              <w:t>.2026</w:t>
            </w:r>
          </w:p>
        </w:tc>
        <w:tc>
          <w:tcPr>
            <w:tcW w:w="2383" w:type="pct"/>
            <w:gridSpan w:val="2"/>
          </w:tcPr>
          <w:p w:rsidR="008F23FC" w:rsidRPr="00FF0684" w:rsidRDefault="008F23FC" w:rsidP="00562FA2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9" w:type="pct"/>
          </w:tcPr>
          <w:p w:rsidR="008F23FC" w:rsidRPr="005D2E4E" w:rsidRDefault="008F23FC" w:rsidP="00562FA2">
            <w:pPr>
              <w:jc w:val="right"/>
              <w:rPr>
                <w:sz w:val="24"/>
                <w:szCs w:val="24"/>
              </w:rPr>
            </w:pPr>
            <w:r w:rsidRPr="0030544E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90" w:type="pct"/>
          </w:tcPr>
          <w:p w:rsidR="008F23FC" w:rsidRPr="005D2E4E" w:rsidRDefault="008F23FC" w:rsidP="00562FA2">
            <w:pPr>
              <w:ind w:hanging="107"/>
              <w:rPr>
                <w:sz w:val="24"/>
                <w:szCs w:val="24"/>
              </w:rPr>
            </w:pPr>
          </w:p>
        </w:tc>
      </w:tr>
      <w:tr w:rsidR="008F23FC" w:rsidTr="00562FA2">
        <w:trPr>
          <w:cantSplit/>
        </w:trPr>
        <w:tc>
          <w:tcPr>
            <w:tcW w:w="5000" w:type="pct"/>
            <w:gridSpan w:val="5"/>
          </w:tcPr>
          <w:p w:rsidR="008F23FC" w:rsidRPr="003D4A28" w:rsidRDefault="008F23FC" w:rsidP="00562FA2">
            <w:pPr>
              <w:jc w:val="center"/>
              <w:rPr>
                <w:sz w:val="24"/>
                <w:szCs w:val="24"/>
              </w:rPr>
            </w:pPr>
          </w:p>
        </w:tc>
      </w:tr>
      <w:tr w:rsidR="008F23FC" w:rsidTr="008D5EC1">
        <w:trPr>
          <w:gridAfter w:val="3"/>
          <w:wAfter w:w="2540" w:type="pct"/>
        </w:trPr>
        <w:tc>
          <w:tcPr>
            <w:tcW w:w="2460" w:type="pct"/>
            <w:gridSpan w:val="2"/>
          </w:tcPr>
          <w:p w:rsidR="008F23FC" w:rsidRPr="009460B5" w:rsidRDefault="008F23FC" w:rsidP="008D5EC1">
            <w:pPr>
              <w:autoSpaceDE w:val="0"/>
              <w:autoSpaceDN w:val="0"/>
              <w:adjustRightInd w:val="0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8F23FC">
              <w:rPr>
                <w:szCs w:val="28"/>
              </w:rPr>
              <w:t>"О внесении изменений в Закон Приморского края</w:t>
            </w:r>
            <w:r w:rsidR="008D5EC1">
              <w:rPr>
                <w:szCs w:val="28"/>
              </w:rPr>
              <w:t xml:space="preserve"> </w:t>
            </w:r>
            <w:r w:rsidRPr="008F23FC">
              <w:rPr>
                <w:szCs w:val="28"/>
              </w:rPr>
              <w:t xml:space="preserve">"О порядке исполнения гражданами, </w:t>
            </w:r>
            <w:proofErr w:type="spellStart"/>
            <w:r w:rsidRPr="008F23FC">
              <w:rPr>
                <w:szCs w:val="28"/>
              </w:rPr>
              <w:t>претен</w:t>
            </w:r>
            <w:proofErr w:type="spellEnd"/>
            <w:r w:rsidR="008D5EC1">
              <w:rPr>
                <w:szCs w:val="28"/>
              </w:rPr>
              <w:t>-</w:t>
            </w:r>
            <w:r w:rsidRPr="008F23FC">
              <w:rPr>
                <w:szCs w:val="28"/>
              </w:rPr>
              <w:t xml:space="preserve">дующими на замещение </w:t>
            </w:r>
            <w:proofErr w:type="spellStart"/>
            <w:r w:rsidRPr="008F23FC">
              <w:rPr>
                <w:szCs w:val="28"/>
              </w:rPr>
              <w:t>муници</w:t>
            </w:r>
            <w:r w:rsidR="008D5EC1">
              <w:rPr>
                <w:szCs w:val="28"/>
              </w:rPr>
              <w:t>-</w:t>
            </w:r>
            <w:r w:rsidRPr="008F23FC">
              <w:rPr>
                <w:szCs w:val="28"/>
              </w:rPr>
              <w:t>пальной</w:t>
            </w:r>
            <w:proofErr w:type="spellEnd"/>
            <w:r w:rsidRPr="008F23FC">
              <w:rPr>
                <w:szCs w:val="28"/>
              </w:rPr>
              <w:t xml:space="preserve"> должности, лицами, замещающими муниципальные должности, предусмотренных законода</w:t>
            </w:r>
            <w:r>
              <w:rPr>
                <w:szCs w:val="28"/>
              </w:rPr>
              <w:t xml:space="preserve">тельством о </w:t>
            </w:r>
            <w:proofErr w:type="spellStart"/>
            <w:r>
              <w:rPr>
                <w:szCs w:val="28"/>
              </w:rPr>
              <w:t>противо</w:t>
            </w:r>
            <w:proofErr w:type="spellEnd"/>
            <w:r w:rsidR="008D5EC1">
              <w:rPr>
                <w:szCs w:val="28"/>
              </w:rPr>
              <w:t>-</w:t>
            </w:r>
            <w:r w:rsidRPr="008F23FC">
              <w:rPr>
                <w:szCs w:val="28"/>
              </w:rPr>
              <w:t>действии коррупции отдельных обязанностей, запретов и ограничений, проверки их соблюдения"</w:t>
            </w:r>
            <w:r>
              <w:rPr>
                <w:szCs w:val="28"/>
              </w:rPr>
              <w:t xml:space="preserve"> (</w:t>
            </w:r>
            <w:r w:rsidR="008D5EC1">
              <w:rPr>
                <w:szCs w:val="28"/>
              </w:rPr>
              <w:t>второе</w:t>
            </w:r>
            <w:r>
              <w:rPr>
                <w:szCs w:val="28"/>
              </w:rPr>
              <w:t xml:space="preserve"> чтение)</w:t>
            </w:r>
          </w:p>
        </w:tc>
      </w:tr>
    </w:tbl>
    <w:p w:rsidR="008F23FC" w:rsidRDefault="008F23FC" w:rsidP="008F23FC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8F23FC" w:rsidRPr="00D531CA" w:rsidRDefault="008F23FC" w:rsidP="008F23FC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531CA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Pr="008F23FC">
        <w:rPr>
          <w:rFonts w:ascii="Times New Roman" w:hAnsi="Times New Roman"/>
          <w:b w:val="0"/>
          <w:sz w:val="28"/>
          <w:szCs w:val="28"/>
        </w:rPr>
        <w:t>"О внесении изменений в Закон Приморского края "О порядке исполнения гражданами, претендующими на замещение муниципальной должности, лицами, замещающими муниципальные должности, предусмотрен</w:t>
      </w:r>
      <w:r>
        <w:rPr>
          <w:rFonts w:ascii="Times New Roman" w:hAnsi="Times New Roman"/>
          <w:b w:val="0"/>
          <w:sz w:val="28"/>
          <w:szCs w:val="28"/>
        </w:rPr>
        <w:t>ных законодательством о противо</w:t>
      </w:r>
      <w:r w:rsidRPr="008F23FC">
        <w:rPr>
          <w:rFonts w:ascii="Times New Roman" w:hAnsi="Times New Roman"/>
          <w:b w:val="0"/>
          <w:sz w:val="28"/>
          <w:szCs w:val="28"/>
        </w:rPr>
        <w:t>действии коррупции отдельных обязанностей, запретов и ограничений, проверки их соблюдения"</w:t>
      </w:r>
      <w:r w:rsidRPr="00D531CA">
        <w:rPr>
          <w:rFonts w:ascii="Times New Roman" w:hAnsi="Times New Roman"/>
          <w:b w:val="0"/>
          <w:sz w:val="28"/>
          <w:szCs w:val="28"/>
        </w:rPr>
        <w:t xml:space="preserve">, </w:t>
      </w:r>
    </w:p>
    <w:p w:rsidR="008F23FC" w:rsidRDefault="008F23FC" w:rsidP="008F23FC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531CA">
        <w:rPr>
          <w:rFonts w:ascii="Times New Roman" w:hAnsi="Times New Roman"/>
          <w:b w:val="0"/>
          <w:sz w:val="28"/>
          <w:szCs w:val="28"/>
        </w:rPr>
        <w:t xml:space="preserve">внесенный Губернатором Приморского края в Законодательное Собрание Приморского края в качестве законодательной инициативы </w:t>
      </w:r>
      <w:r w:rsidRPr="00D531CA">
        <w:rPr>
          <w:rFonts w:ascii="Times New Roman" w:hAnsi="Times New Roman"/>
          <w:b w:val="0"/>
          <w:sz w:val="28"/>
          <w:szCs w:val="28"/>
        </w:rPr>
        <w:br/>
        <w:t xml:space="preserve">(от </w:t>
      </w:r>
      <w:r>
        <w:rPr>
          <w:rFonts w:ascii="Times New Roman" w:hAnsi="Times New Roman"/>
          <w:b w:val="0"/>
          <w:sz w:val="28"/>
          <w:szCs w:val="28"/>
        </w:rPr>
        <w:t>08</w:t>
      </w:r>
      <w:r w:rsidRPr="00D531CA">
        <w:rPr>
          <w:rFonts w:ascii="Times New Roman" w:hAnsi="Times New Roman"/>
          <w:b w:val="0"/>
          <w:sz w:val="28"/>
          <w:szCs w:val="28"/>
        </w:rPr>
        <w:t>.</w:t>
      </w:r>
      <w:r>
        <w:rPr>
          <w:rFonts w:ascii="Times New Roman" w:hAnsi="Times New Roman"/>
          <w:b w:val="0"/>
          <w:sz w:val="28"/>
          <w:szCs w:val="28"/>
        </w:rPr>
        <w:t>04</w:t>
      </w:r>
      <w:r w:rsidRPr="00D531CA">
        <w:rPr>
          <w:rFonts w:ascii="Times New Roman" w:hAnsi="Times New Roman"/>
          <w:b w:val="0"/>
          <w:sz w:val="28"/>
          <w:szCs w:val="28"/>
        </w:rPr>
        <w:t>.202</w:t>
      </w:r>
      <w:r>
        <w:rPr>
          <w:rFonts w:ascii="Times New Roman" w:hAnsi="Times New Roman"/>
          <w:b w:val="0"/>
          <w:sz w:val="28"/>
          <w:szCs w:val="28"/>
        </w:rPr>
        <w:t xml:space="preserve">6 </w:t>
      </w:r>
      <w:r w:rsidRPr="00D531CA">
        <w:rPr>
          <w:rFonts w:ascii="Times New Roman" w:hAnsi="Times New Roman"/>
          <w:b w:val="0"/>
          <w:sz w:val="28"/>
          <w:szCs w:val="28"/>
        </w:rPr>
        <w:t xml:space="preserve">№ </w:t>
      </w:r>
      <w:r>
        <w:rPr>
          <w:rFonts w:ascii="Times New Roman" w:hAnsi="Times New Roman"/>
          <w:b w:val="0"/>
          <w:sz w:val="28"/>
          <w:szCs w:val="28"/>
        </w:rPr>
        <w:t>1158</w:t>
      </w:r>
      <w:r w:rsidRPr="00D531CA">
        <w:rPr>
          <w:rFonts w:ascii="Times New Roman" w:hAnsi="Times New Roman"/>
          <w:b w:val="0"/>
          <w:sz w:val="28"/>
          <w:szCs w:val="28"/>
        </w:rPr>
        <w:t>-ПР),</w:t>
      </w:r>
    </w:p>
    <w:p w:rsidR="008F23FC" w:rsidRDefault="008F23FC" w:rsidP="008F23FC">
      <w:pPr>
        <w:ind w:firstLine="709"/>
        <w:jc w:val="both"/>
      </w:pPr>
      <w:r w:rsidRPr="00307901">
        <w:t>разработан</w:t>
      </w:r>
      <w:r>
        <w:t>ный</w:t>
      </w:r>
      <w:r w:rsidRPr="00307901">
        <w:t xml:space="preserve"> в целях </w:t>
      </w:r>
      <w:r w:rsidRPr="008F23FC">
        <w:rPr>
          <w:bCs/>
        </w:rPr>
        <w:t xml:space="preserve">приведения </w:t>
      </w:r>
      <w:r w:rsidRPr="008F23FC">
        <w:t xml:space="preserve">в соответствие с Федеральным законом от 28 декабря 2025 года № 505-ФЗ </w:t>
      </w:r>
      <w:r>
        <w:t>"</w:t>
      </w:r>
      <w:r w:rsidRPr="008F23FC">
        <w:t>О внесении изменений в отдельные законодательные акты Российской Федерации</w:t>
      </w:r>
      <w:r>
        <w:t>";</w:t>
      </w:r>
    </w:p>
    <w:p w:rsidR="008D5EC1" w:rsidRDefault="008D5EC1" w:rsidP="008D5E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принятый Законодательным Собранием Приморского края 22 апреля 2026 года в первом чтении,</w:t>
      </w:r>
    </w:p>
    <w:p w:rsidR="008F23FC" w:rsidRPr="00D531CA" w:rsidRDefault="008D5EC1" w:rsidP="008F23FC">
      <w:pPr>
        <w:ind w:firstLine="709"/>
        <w:jc w:val="both"/>
        <w:rPr>
          <w:rFonts w:eastAsia="SimSun"/>
          <w:lang w:eastAsia="zh-CN"/>
        </w:rPr>
      </w:pPr>
      <w:r>
        <w:t>принимая во внимание письмо Прокуратуры Приморского края</w:t>
      </w:r>
      <w:r>
        <w:br/>
        <w:t>(от 28.04.2026 № 22-9/900-26-20050001)</w:t>
      </w:r>
      <w:r w:rsidR="008F23FC" w:rsidRPr="00D531CA">
        <w:rPr>
          <w:szCs w:val="28"/>
        </w:rPr>
        <w:t>, комитет</w:t>
      </w:r>
    </w:p>
    <w:p w:rsidR="008D5EC1" w:rsidRPr="009D493F" w:rsidRDefault="008D5EC1" w:rsidP="008F23FC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8F23FC" w:rsidRPr="00D531CA" w:rsidRDefault="008F23FC" w:rsidP="008F23FC">
      <w:pPr>
        <w:tabs>
          <w:tab w:val="left" w:pos="0"/>
        </w:tabs>
        <w:autoSpaceDE w:val="0"/>
        <w:autoSpaceDN w:val="0"/>
        <w:adjustRightInd w:val="0"/>
        <w:jc w:val="both"/>
      </w:pPr>
      <w:r w:rsidRPr="00D531CA">
        <w:t>РЕШИЛ:</w:t>
      </w:r>
    </w:p>
    <w:p w:rsidR="008F23FC" w:rsidRDefault="008F23FC" w:rsidP="008F23FC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980D69" w:rsidRPr="009D493F" w:rsidRDefault="00980D69" w:rsidP="008F23FC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8D5EC1" w:rsidRDefault="008D5EC1" w:rsidP="008D5EC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lastRenderedPageBreak/>
        <w:t>1.</w:t>
      </w:r>
      <w:r w:rsidRPr="005E0E6F">
        <w:t>Включить поправк</w:t>
      </w:r>
      <w:r w:rsidR="00980D69">
        <w:t>у</w:t>
      </w:r>
      <w:r w:rsidRPr="005E0E6F">
        <w:t xml:space="preserve"> </w:t>
      </w:r>
      <w:r w:rsidR="00980D69">
        <w:rPr>
          <w:rFonts w:eastAsia="Calibri"/>
          <w:szCs w:val="28"/>
          <w:lang w:eastAsia="en-US"/>
        </w:rPr>
        <w:t>комитета Законодательного Собрания Приморского края по региональной политике, законности и международному сотрудничеству</w:t>
      </w:r>
      <w:r w:rsidRPr="005E0E6F">
        <w:rPr>
          <w:rFonts w:eastAsia="Calibri"/>
          <w:szCs w:val="28"/>
          <w:lang w:eastAsia="en-US"/>
        </w:rPr>
        <w:t xml:space="preserve"> к проекту </w:t>
      </w:r>
      <w:r w:rsidRPr="005E0E6F">
        <w:rPr>
          <w:szCs w:val="28"/>
        </w:rPr>
        <w:t xml:space="preserve">закона Приморского края </w:t>
      </w:r>
      <w:r w:rsidRPr="008F23FC">
        <w:rPr>
          <w:szCs w:val="28"/>
        </w:rPr>
        <w:t>"О внесении изм</w:t>
      </w:r>
      <w:r>
        <w:rPr>
          <w:szCs w:val="28"/>
        </w:rPr>
        <w:t>енений в Закон Приморского края</w:t>
      </w:r>
      <w:r w:rsidR="00980D69">
        <w:rPr>
          <w:szCs w:val="28"/>
        </w:rPr>
        <w:t xml:space="preserve"> </w:t>
      </w:r>
      <w:r w:rsidRPr="008F23FC">
        <w:rPr>
          <w:szCs w:val="28"/>
        </w:rPr>
        <w:t>"О порядке исполнения гражданами, претендующими на замещение муниципальной должности, лицами, замещающими муниципальные должности, предусмотренных законодательством о противодействии коррупции отдельных обязанностей, запретов и ограничений, проверки их соблюдения"</w:t>
      </w:r>
      <w:r>
        <w:rPr>
          <w:szCs w:val="28"/>
        </w:rPr>
        <w:t xml:space="preserve"> </w:t>
      </w:r>
      <w:r w:rsidRPr="005E0E6F">
        <w:rPr>
          <w:szCs w:val="28"/>
        </w:rPr>
        <w:t>в таблицу поправок, рекоменд</w:t>
      </w:r>
      <w:r>
        <w:rPr>
          <w:szCs w:val="28"/>
        </w:rPr>
        <w:t>уем</w:t>
      </w:r>
      <w:r w:rsidR="00980D69">
        <w:rPr>
          <w:szCs w:val="28"/>
        </w:rPr>
        <w:t>ую</w:t>
      </w:r>
      <w:r>
        <w:rPr>
          <w:szCs w:val="28"/>
        </w:rPr>
        <w:t xml:space="preserve"> комитетом </w:t>
      </w:r>
      <w:r w:rsidRPr="00904AF5">
        <w:rPr>
          <w:i/>
          <w:szCs w:val="28"/>
        </w:rPr>
        <w:t>к</w:t>
      </w:r>
      <w:r w:rsidRPr="00752346">
        <w:rPr>
          <w:szCs w:val="28"/>
        </w:rPr>
        <w:t xml:space="preserve"> </w:t>
      </w:r>
      <w:r w:rsidRPr="00904AF5">
        <w:rPr>
          <w:i/>
          <w:szCs w:val="28"/>
        </w:rPr>
        <w:t>принятию (отклонению)</w:t>
      </w:r>
      <w:r>
        <w:rPr>
          <w:szCs w:val="28"/>
        </w:rPr>
        <w:t xml:space="preserve"> </w:t>
      </w:r>
      <w:r w:rsidRPr="005E0E6F">
        <w:rPr>
          <w:szCs w:val="28"/>
        </w:rPr>
        <w:t>(прилагается).</w:t>
      </w:r>
    </w:p>
    <w:p w:rsidR="008D5EC1" w:rsidRDefault="008D5EC1" w:rsidP="008F23FC">
      <w:pPr>
        <w:widowControl w:val="0"/>
        <w:ind w:firstLine="709"/>
        <w:jc w:val="both"/>
      </w:pPr>
    </w:p>
    <w:p w:rsidR="008F23FC" w:rsidRDefault="008D5EC1" w:rsidP="008F23FC">
      <w:pPr>
        <w:widowControl w:val="0"/>
        <w:ind w:firstLine="709"/>
        <w:jc w:val="both"/>
      </w:pPr>
      <w:r>
        <w:t>2</w:t>
      </w:r>
      <w:r w:rsidR="008F23FC" w:rsidRPr="00D531CA">
        <w:t xml:space="preserve">.Рекомендовать Законодательному Собранию Приморского края рассмотреть </w:t>
      </w:r>
      <w:r w:rsidR="008F23FC" w:rsidRPr="00D531CA">
        <w:rPr>
          <w:szCs w:val="28"/>
        </w:rPr>
        <w:t xml:space="preserve">проект закона Приморского края </w:t>
      </w:r>
      <w:r w:rsidR="008F23FC" w:rsidRPr="008F23FC">
        <w:rPr>
          <w:szCs w:val="28"/>
        </w:rPr>
        <w:t>"О внесении изменений в Закон Приморского края "О порядке исполнения гражданами, претендующими на замещение муниципальной должности, лицами, замещающими муниципальные должности, предусмотренных законодательством о противодействии коррупции отдельных обязанностей, запретов и ограничений, проверки их соблюдения"</w:t>
      </w:r>
      <w:r w:rsidR="008F23FC" w:rsidRPr="00D531CA">
        <w:rPr>
          <w:szCs w:val="28"/>
        </w:rPr>
        <w:t xml:space="preserve"> </w:t>
      </w:r>
      <w:r w:rsidR="008F23FC" w:rsidRPr="00D531CA">
        <w:t xml:space="preserve">на очередном заседании Законодательного Собрания Приморского края в </w:t>
      </w:r>
      <w:r>
        <w:t>мае</w:t>
      </w:r>
      <w:r w:rsidR="008F23FC" w:rsidRPr="00D531CA">
        <w:t xml:space="preserve"> 202</w:t>
      </w:r>
      <w:r w:rsidR="008F23FC">
        <w:t>6</w:t>
      </w:r>
      <w:r w:rsidR="00270438">
        <w:t xml:space="preserve"> года</w:t>
      </w:r>
      <w:r w:rsidR="008B5494">
        <w:br/>
      </w:r>
      <w:r w:rsidR="008F23FC" w:rsidRPr="00D531CA">
        <w:t>в</w:t>
      </w:r>
      <w:r>
        <w:t>о</w:t>
      </w:r>
      <w:r w:rsidR="008F23FC" w:rsidRPr="00D531CA">
        <w:t xml:space="preserve"> </w:t>
      </w:r>
      <w:r>
        <w:t>втором</w:t>
      </w:r>
      <w:r w:rsidR="008F23FC" w:rsidRPr="00D531CA">
        <w:t xml:space="preserve"> чтении.</w:t>
      </w:r>
    </w:p>
    <w:p w:rsidR="008F23FC" w:rsidRPr="00D531CA" w:rsidRDefault="008F23FC" w:rsidP="008F23FC">
      <w:pPr>
        <w:widowControl w:val="0"/>
        <w:ind w:firstLine="709"/>
        <w:jc w:val="both"/>
        <w:rPr>
          <w:szCs w:val="28"/>
        </w:rPr>
      </w:pPr>
    </w:p>
    <w:p w:rsidR="008D5EC1" w:rsidRDefault="008D5EC1" w:rsidP="008F23FC">
      <w:pPr>
        <w:widowControl w:val="0"/>
        <w:ind w:firstLine="709"/>
        <w:jc w:val="both"/>
      </w:pPr>
      <w:r>
        <w:t>3</w:t>
      </w:r>
      <w:r w:rsidR="008F23FC" w:rsidRPr="00D531CA">
        <w:t>.Рекомендовать Законодательному Собранию Приморского края</w:t>
      </w:r>
      <w:r>
        <w:t>:</w:t>
      </w:r>
    </w:p>
    <w:p w:rsidR="008D5EC1" w:rsidRPr="005E0E6F" w:rsidRDefault="008D5EC1" w:rsidP="008D5EC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5E0E6F">
        <w:rPr>
          <w:i/>
        </w:rPr>
        <w:t>принять (отклонить)</w:t>
      </w:r>
      <w:r w:rsidRPr="005E0E6F">
        <w:t xml:space="preserve"> поправк</w:t>
      </w:r>
      <w:r w:rsidR="00980D69">
        <w:t>у</w:t>
      </w:r>
      <w:r w:rsidRPr="005E0E6F">
        <w:t xml:space="preserve"> к законо</w:t>
      </w:r>
      <w:r w:rsidRPr="005E0E6F">
        <w:rPr>
          <w:szCs w:val="28"/>
        </w:rPr>
        <w:t>проекту</w:t>
      </w:r>
      <w:r w:rsidRPr="005E0E6F">
        <w:t>, рекомендуем</w:t>
      </w:r>
      <w:r w:rsidR="00980D69">
        <w:t>ую</w:t>
      </w:r>
      <w:r w:rsidRPr="005E0E6F">
        <w:t xml:space="preserve"> комитетом </w:t>
      </w:r>
      <w:r w:rsidRPr="005E0E6F">
        <w:rPr>
          <w:i/>
        </w:rPr>
        <w:t>к принятию (отклонению</w:t>
      </w:r>
      <w:r w:rsidRPr="005E0E6F">
        <w:t>)</w:t>
      </w:r>
      <w:r w:rsidRPr="005E0E6F">
        <w:rPr>
          <w:i/>
        </w:rPr>
        <w:t>;</w:t>
      </w:r>
    </w:p>
    <w:p w:rsidR="008F23FC" w:rsidRPr="00D531CA" w:rsidRDefault="008D5EC1" w:rsidP="008F23FC">
      <w:pPr>
        <w:widowControl w:val="0"/>
        <w:ind w:firstLine="709"/>
        <w:jc w:val="both"/>
      </w:pPr>
      <w:r w:rsidRPr="005E0E6F">
        <w:rPr>
          <w:i/>
        </w:rPr>
        <w:t>принять (отклонить)</w:t>
      </w:r>
      <w:r w:rsidRPr="005E0E6F">
        <w:t xml:space="preserve"> проект закона </w:t>
      </w:r>
      <w:r w:rsidRPr="005E0E6F">
        <w:rPr>
          <w:szCs w:val="28"/>
        </w:rPr>
        <w:t>Приморского края</w:t>
      </w:r>
      <w:r>
        <w:rPr>
          <w:szCs w:val="28"/>
        </w:rPr>
        <w:t xml:space="preserve"> </w:t>
      </w:r>
      <w:r w:rsidR="008F23FC" w:rsidRPr="008F23FC">
        <w:rPr>
          <w:szCs w:val="28"/>
        </w:rPr>
        <w:t>"О внесении изменений в Закон Приморского края "О порядке исполнения гражданами, претендующими на замещение муниципальной должности, лицами, замещающими муниципальные должности, предусмотренных законодательством о противодействии коррупции отдельных обязанностей, запретов и ограничений, проверки их соблюдения"</w:t>
      </w:r>
      <w:r w:rsidR="008F23FC" w:rsidRPr="00D531CA">
        <w:rPr>
          <w:szCs w:val="28"/>
        </w:rPr>
        <w:t xml:space="preserve"> </w:t>
      </w:r>
      <w:r>
        <w:t xml:space="preserve">во втором чтении </w:t>
      </w:r>
      <w:r w:rsidRPr="005E0E6F">
        <w:rPr>
          <w:i/>
        </w:rPr>
        <w:t>с учетом принят</w:t>
      </w:r>
      <w:r w:rsidR="00980D69">
        <w:rPr>
          <w:i/>
        </w:rPr>
        <w:t>ой</w:t>
      </w:r>
      <w:r w:rsidRPr="005E0E6F">
        <w:rPr>
          <w:i/>
        </w:rPr>
        <w:t xml:space="preserve"> (отклоненн</w:t>
      </w:r>
      <w:r w:rsidR="00980D69">
        <w:rPr>
          <w:i/>
        </w:rPr>
        <w:t>ой) поправ</w:t>
      </w:r>
      <w:bookmarkStart w:id="0" w:name="_GoBack"/>
      <w:bookmarkEnd w:id="0"/>
      <w:r w:rsidRPr="005E0E6F">
        <w:rPr>
          <w:i/>
        </w:rPr>
        <w:t>к</w:t>
      </w:r>
      <w:r w:rsidR="00980D69">
        <w:rPr>
          <w:i/>
        </w:rPr>
        <w:t>и</w:t>
      </w:r>
      <w:r w:rsidRPr="005E0E6F">
        <w:rPr>
          <w:i/>
        </w:rPr>
        <w:t>.</w:t>
      </w:r>
    </w:p>
    <w:p w:rsidR="00751085" w:rsidRDefault="00751085" w:rsidP="008F23FC">
      <w:pPr>
        <w:ind w:firstLine="709"/>
        <w:jc w:val="both"/>
      </w:pPr>
    </w:p>
    <w:p w:rsidR="008F23FC" w:rsidRDefault="008D5EC1" w:rsidP="008F23FC">
      <w:pPr>
        <w:ind w:firstLine="709"/>
        <w:jc w:val="both"/>
      </w:pPr>
      <w:r>
        <w:t>4</w:t>
      </w:r>
      <w:r w:rsidR="008F23FC" w:rsidRPr="00D531CA">
        <w:t>.</w:t>
      </w:r>
      <w:r w:rsidR="008F23FC">
        <w:rPr>
          <w:snapToGrid w:val="0"/>
          <w:color w:val="000000"/>
          <w:szCs w:val="28"/>
        </w:rPr>
        <w:t>Поручить Текиеву Джамбулату Абдулхалимовичу</w:t>
      </w:r>
      <w:r w:rsidR="008F23FC" w:rsidRPr="000F4995">
        <w:rPr>
          <w:snapToGrid w:val="0"/>
          <w:color w:val="000000"/>
          <w:szCs w:val="28"/>
        </w:rPr>
        <w:t>,</w:t>
      </w:r>
      <w:r w:rsidR="008F23FC">
        <w:rPr>
          <w:snapToGrid w:val="0"/>
          <w:color w:val="000000"/>
          <w:szCs w:val="28"/>
        </w:rPr>
        <w:t xml:space="preserve"> председателю комитета Законодательного Собрания по региональной политике, законности и международному сотрудничеству, выступить на заседании Законодательного Собрания </w:t>
      </w:r>
      <w:r w:rsidR="008F23FC"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  <w:szCs w:val="28"/>
        </w:rPr>
        <w:t xml:space="preserve">с </w:t>
      </w:r>
      <w:r w:rsidR="008F23FC">
        <w:rPr>
          <w:snapToGrid w:val="0"/>
          <w:color w:val="000000"/>
          <w:szCs w:val="28"/>
        </w:rPr>
        <w:t>докладом по данному вопросу.</w:t>
      </w:r>
    </w:p>
    <w:p w:rsidR="008F23FC" w:rsidRPr="00D531CA" w:rsidRDefault="008F23FC" w:rsidP="008F23FC">
      <w:pPr>
        <w:ind w:firstLine="709"/>
        <w:jc w:val="both"/>
      </w:pPr>
    </w:p>
    <w:p w:rsidR="008F23FC" w:rsidRDefault="008D5EC1" w:rsidP="008D5EC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rPr>
          <w:snapToGrid w:val="0"/>
          <w:color w:val="000000"/>
        </w:rPr>
        <w:t>5</w:t>
      </w:r>
      <w:r w:rsidR="008F23FC" w:rsidRPr="00D531CA">
        <w:rPr>
          <w:snapToGrid w:val="0"/>
          <w:color w:val="000000"/>
        </w:rPr>
        <w:t>.</w:t>
      </w:r>
      <w:r w:rsidR="008F23FC" w:rsidRPr="00D531CA">
        <w:t xml:space="preserve">Определить время рассмотрения вопроса - </w:t>
      </w:r>
      <w:r>
        <w:t>5</w:t>
      </w:r>
      <w:r w:rsidR="008F23FC" w:rsidRPr="00D531CA">
        <w:t xml:space="preserve"> минут, из них для доклада - </w:t>
      </w:r>
      <w:r>
        <w:t>2 минуты.</w:t>
      </w:r>
      <w:r w:rsidR="008F23FC" w:rsidRPr="00D531CA">
        <w:t xml:space="preserve"> </w:t>
      </w:r>
    </w:p>
    <w:p w:rsidR="008D5EC1" w:rsidRPr="00D531CA" w:rsidRDefault="008D5EC1" w:rsidP="008D5EC1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8F23FC" w:rsidRDefault="008F23FC" w:rsidP="008F23F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8F23FC" w:rsidRPr="00D531CA" w:rsidRDefault="008F23FC" w:rsidP="008F23F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8F23FC" w:rsidRDefault="008F23FC" w:rsidP="008F23FC">
      <w:pPr>
        <w:jc w:val="both"/>
      </w:pPr>
      <w:r w:rsidRPr="00C17530">
        <w:rPr>
          <w:szCs w:val="28"/>
        </w:rPr>
        <w:t xml:space="preserve">Председатель комитета </w:t>
      </w:r>
      <w:r w:rsidRPr="00C17530">
        <w:rPr>
          <w:szCs w:val="28"/>
        </w:rPr>
        <w:tab/>
      </w:r>
      <w:r w:rsidRPr="00C17530">
        <w:rPr>
          <w:szCs w:val="28"/>
        </w:rPr>
        <w:tab/>
      </w:r>
      <w:r w:rsidRPr="00C17530">
        <w:rPr>
          <w:szCs w:val="28"/>
        </w:rP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8F23FC" w:rsidRDefault="008F23FC" w:rsidP="008F23FC"/>
    <w:sectPr w:rsidR="008F23FC" w:rsidSect="002534AF">
      <w:headerReference w:type="default" r:id="rId8"/>
      <w:headerReference w:type="firs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D4F" w:rsidRDefault="00965D8C">
      <w:r>
        <w:separator/>
      </w:r>
    </w:p>
  </w:endnote>
  <w:endnote w:type="continuationSeparator" w:id="0">
    <w:p w:rsidR="00E31D4F" w:rsidRDefault="00965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D4F" w:rsidRDefault="00965D8C">
      <w:r>
        <w:separator/>
      </w:r>
    </w:p>
  </w:footnote>
  <w:footnote w:type="continuationSeparator" w:id="0">
    <w:p w:rsidR="00E31D4F" w:rsidRDefault="00965D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270438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80D69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5CF" w:rsidRDefault="00270438" w:rsidP="006D45C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3FC"/>
    <w:rsid w:val="00270438"/>
    <w:rsid w:val="004B30DE"/>
    <w:rsid w:val="00751085"/>
    <w:rsid w:val="008B5494"/>
    <w:rsid w:val="008D5EC1"/>
    <w:rsid w:val="008F23FC"/>
    <w:rsid w:val="00907337"/>
    <w:rsid w:val="00965D8C"/>
    <w:rsid w:val="00980D69"/>
    <w:rsid w:val="00987D16"/>
    <w:rsid w:val="00E3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4BDF63B"/>
  <w15:chartTrackingRefBased/>
  <w15:docId w15:val="{71F51ED6-9090-4803-8D46-3A717FBAE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3F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F23F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8F23F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8F23F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F23F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F23F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8F23F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8F23F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F23F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8F23F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rsid w:val="008F23FC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Казак Юлия Валерьевна</cp:lastModifiedBy>
  <cp:revision>7</cp:revision>
  <dcterms:created xsi:type="dcterms:W3CDTF">2026-04-09T00:26:00Z</dcterms:created>
  <dcterms:modified xsi:type="dcterms:W3CDTF">2026-05-13T06:00:00Z</dcterms:modified>
</cp:coreProperties>
</file>