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9pt;height:46.1pt" o:ole="" fillcolor="window">
            <v:imagedata r:id="rId8" o:title="" grayscale="t"/>
          </v:shape>
          <o:OLEObject Type="Embed" ProgID="Word.Picture.8" ShapeID="_x0000_i1025" DrawAspect="Content" ObjectID="_1840100849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612DE4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861845" w:rsidRDefault="00F65753" w:rsidP="00861845">
            <w:pPr>
              <w:pStyle w:val="ConsPlusTitle"/>
              <w:ind w:left="-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AB374D"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>"</w:t>
            </w:r>
            <w:r w:rsidR="00861845" w:rsidRPr="00861845">
              <w:rPr>
                <w:rFonts w:ascii="Times New Roman" w:eastAsia="PT Astra Serif" w:hAnsi="Times New Roman" w:cs="Times New Roman"/>
                <w:b w:val="0"/>
                <w:sz w:val="28"/>
                <w:szCs w:val="28"/>
                <w:lang w:eastAsia="ar-SA"/>
              </w:rPr>
              <w:t>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</w:t>
            </w:r>
            <w:r w:rsidR="00861845" w:rsidRPr="00861845">
              <w:rPr>
                <w:rFonts w:ascii="Times New Roman" w:eastAsia="PT Astra Serif" w:hAnsi="Times New Roman" w:cs="Times New Roman"/>
                <w:b w:val="0"/>
                <w:sz w:val="28"/>
                <w:szCs w:val="28"/>
                <w:lang w:eastAsia="ar-SA"/>
              </w:rPr>
              <w:t>"</w:t>
            </w:r>
            <w:r w:rsidR="004F04B6"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9C5EAA"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>(п</w:t>
            </w:r>
            <w:r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>ервое чтение)</w:t>
            </w:r>
          </w:p>
          <w:p w:rsidR="00357541" w:rsidRPr="004349CF" w:rsidRDefault="00357541" w:rsidP="004F04B6">
            <w:pPr>
              <w:ind w:right="-2"/>
              <w:rPr>
                <w:szCs w:val="28"/>
              </w:rPr>
            </w:pPr>
          </w:p>
        </w:tc>
      </w:tr>
    </w:tbl>
    <w:p w:rsidR="00861845" w:rsidRDefault="00F65753" w:rsidP="00861845">
      <w:pPr>
        <w:pStyle w:val="ConsPlusTitle"/>
        <w:ind w:firstLine="709"/>
        <w:jc w:val="both"/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</w:pPr>
      <w:r w:rsidRPr="00612DE4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края </w:t>
      </w:r>
      <w:r w:rsidR="00AB374D" w:rsidRPr="004F04B6">
        <w:rPr>
          <w:rFonts w:ascii="Times New Roman" w:hAnsi="Times New Roman" w:cs="Times New Roman"/>
          <w:b w:val="0"/>
          <w:sz w:val="28"/>
          <w:szCs w:val="28"/>
        </w:rPr>
        <w:t>"</w:t>
      </w:r>
      <w:r w:rsidR="00861845" w:rsidRPr="00861845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</w:t>
      </w:r>
      <w:r w:rsidR="00AB374D" w:rsidRPr="00AB374D">
        <w:rPr>
          <w:rFonts w:ascii="Times New Roman" w:hAnsi="Times New Roman" w:cs="Times New Roman"/>
          <w:b w:val="0"/>
          <w:sz w:val="28"/>
          <w:szCs w:val="28"/>
        </w:rPr>
        <w:t>"</w:t>
      </w:r>
      <w:r w:rsidR="002B2588" w:rsidRPr="00612DE4">
        <w:rPr>
          <w:rFonts w:ascii="Times New Roman" w:hAnsi="Times New Roman" w:cs="Times New Roman"/>
          <w:b w:val="0"/>
          <w:sz w:val="28"/>
          <w:szCs w:val="28"/>
        </w:rPr>
        <w:t>,</w:t>
      </w:r>
      <w:r w:rsidR="008E2396" w:rsidRPr="00612DE4">
        <w:rPr>
          <w:rFonts w:ascii="Times New Roman" w:hAnsi="Times New Roman" w:cs="Times New Roman"/>
          <w:b w:val="0"/>
          <w:sz w:val="28"/>
          <w:szCs w:val="28"/>
        </w:rPr>
        <w:t xml:space="preserve"> внесенный Губернатором </w:t>
      </w:r>
      <w:r w:rsidR="008E2396" w:rsidRPr="004F04B6">
        <w:rPr>
          <w:rFonts w:ascii="Times New Roman" w:hAnsi="Times New Roman" w:cs="Times New Roman"/>
          <w:b w:val="0"/>
          <w:sz w:val="28"/>
          <w:szCs w:val="28"/>
        </w:rPr>
        <w:t>Приморского края</w:t>
      </w:r>
      <w:r w:rsidR="00D5552F" w:rsidRPr="004F04B6">
        <w:rPr>
          <w:rFonts w:ascii="Times New Roman" w:hAnsi="Times New Roman" w:cs="Times New Roman"/>
          <w:b w:val="0"/>
          <w:sz w:val="28"/>
          <w:szCs w:val="28"/>
        </w:rPr>
        <w:t xml:space="preserve"> в качестве законодательной инициативы</w:t>
      </w:r>
      <w:r w:rsidR="008326F2" w:rsidRPr="004F04B6">
        <w:rPr>
          <w:rFonts w:ascii="Times New Roman" w:hAnsi="Times New Roman" w:cs="Times New Roman"/>
          <w:b w:val="0"/>
          <w:sz w:val="28"/>
          <w:szCs w:val="28"/>
        </w:rPr>
        <w:t>,</w:t>
      </w:r>
      <w:r w:rsidR="00776CD9" w:rsidRPr="004F04B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C7766" w:rsidRPr="004F04B6">
        <w:rPr>
          <w:rFonts w:ascii="Times New Roman" w:hAnsi="Times New Roman" w:cs="Times New Roman"/>
          <w:b w:val="0"/>
          <w:sz w:val="28"/>
          <w:szCs w:val="28"/>
        </w:rPr>
        <w:t>подготовленный в целях</w:t>
      </w:r>
      <w:r w:rsidR="00861845" w:rsidRPr="00861845"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 xml:space="preserve"> </w:t>
      </w:r>
      <w:r w:rsidR="00861845"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исполнени</w:t>
      </w:r>
      <w:r w:rsidR="00861845"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я:</w:t>
      </w:r>
    </w:p>
    <w:p w:rsidR="00861845" w:rsidRDefault="00861845" w:rsidP="00861845">
      <w:pPr>
        <w:pStyle w:val="ConsPlusTitle"/>
        <w:ind w:firstLine="709"/>
        <w:jc w:val="both"/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 xml:space="preserve">пункта 1.1 Плана мероприятий по реализации на территории Приморского края Концепции совершенствования деятельности органов опеки и попечительства в отношении несовершеннолетних граждан, утвержденного распоряжением Правительства Приморского края 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br/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от 12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 xml:space="preserve"> декабря 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 xml:space="preserve">2025 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 xml:space="preserve">года 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№ 802-рп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;</w:t>
      </w:r>
    </w:p>
    <w:p w:rsidR="00861845" w:rsidRDefault="00861845" w:rsidP="00861845">
      <w:pPr>
        <w:pStyle w:val="ConsPlusTitle"/>
        <w:ind w:firstLine="709"/>
        <w:jc w:val="both"/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пункта 12 раздела III Концепции совершенствования деятельности органов опеки и попечительства в отношении несовершеннолетних граждан, утвержденной распоряжением Правительства Р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 xml:space="preserve">оссийской 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Ф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едерации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 xml:space="preserve"> 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br/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от 16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 xml:space="preserve"> мая 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 xml:space="preserve">2025 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 xml:space="preserve">года 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№ 1217-р</w:t>
      </w: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, которым предлагается с 1 января 2027 года:</w:t>
      </w:r>
    </w:p>
    <w:p w:rsidR="00861845" w:rsidRPr="00861845" w:rsidRDefault="00861845" w:rsidP="00861845">
      <w:pPr>
        <w:pStyle w:val="ConsPlusTitle"/>
        <w:ind w:firstLine="709"/>
        <w:jc w:val="both"/>
        <w:rPr>
          <w:rFonts w:ascii="Times New Roman" w:eastAsia="PT Astra Serif" w:hAnsi="Times New Roman" w:cs="Times New Roman"/>
          <w:b w:val="0"/>
          <w:bCs/>
          <w:color w:val="000000"/>
          <w:spacing w:val="1"/>
          <w:sz w:val="28"/>
          <w:szCs w:val="28"/>
          <w:lang w:eastAsia="ar-SA"/>
        </w:rPr>
      </w:pPr>
      <w:r w:rsidRPr="00861845"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1)</w:t>
      </w:r>
      <w:r w:rsidRPr="00861845"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возложить на орган исполнительной власти Приморского края, осуществляющий в пределах своих полномочий государственное управление в сфере социально-трудовых отношений и социальной защиты населения Приморского края, осуществление полномочий органа опеки и попечительства;</w:t>
      </w:r>
    </w:p>
    <w:p w:rsidR="00861845" w:rsidRPr="00861845" w:rsidRDefault="00861845" w:rsidP="00861845">
      <w:pPr>
        <w:pStyle w:val="ConsPlusTitle"/>
        <w:ind w:firstLine="709"/>
        <w:jc w:val="both"/>
        <w:rPr>
          <w:rFonts w:ascii="Times New Roman" w:eastAsia="PT Astra Serif" w:hAnsi="Times New Roman" w:cs="Times New Roman"/>
          <w:b w:val="0"/>
          <w:bCs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2)</w:t>
      </w:r>
      <w:r w:rsidRPr="00861845"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 xml:space="preserve">отнести к полномочиям Правительства Приморского края утверждение порядка назначения и выплаты ежемесячных денежных средств опекунам (попечителям) на содержание детей-сирот и детей, оставшихся без попечения родителей, порядка назначения и выплаты </w:t>
      </w:r>
      <w:r w:rsidRPr="00861845">
        <w:rPr>
          <w:rFonts w:ascii="Times New Roman" w:hAnsi="Times New Roman" w:cs="Times New Roman"/>
          <w:b w:val="0"/>
          <w:sz w:val="28"/>
          <w:szCs w:val="28"/>
        </w:rPr>
        <w:t>вознаграждения приемным родителям, предоставления мер социальной поддержки приемным семьям;</w:t>
      </w:r>
    </w:p>
    <w:p w:rsidR="00861845" w:rsidRPr="00861845" w:rsidRDefault="00861845" w:rsidP="00861845">
      <w:pPr>
        <w:pStyle w:val="ConsPlusTitle"/>
        <w:ind w:firstLine="709"/>
        <w:jc w:val="both"/>
        <w:rPr>
          <w:rFonts w:ascii="Times New Roman" w:eastAsia="PT Astra Serif" w:hAnsi="Times New Roman" w:cs="Times New Roman"/>
          <w:b w:val="0"/>
          <w:bCs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3)</w:t>
      </w:r>
      <w:r w:rsidRPr="00861845"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 xml:space="preserve">возложить на структурные подразделения краевого государственного </w:t>
      </w:r>
      <w:r w:rsidRPr="00861845"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lastRenderedPageBreak/>
        <w:t>казенного учреждения "Центр социальной поддержки населения Приморского края" обязанность по выплате опекунам (попечителям) ежемесячных денежных средств на содержание детей-сирот и детей, оставшихся без попечения родителей, вознаграждения приемным родителям, предоставлению мер социальной поддержки приемным семьям;</w:t>
      </w:r>
    </w:p>
    <w:p w:rsidR="009025CD" w:rsidRPr="00861845" w:rsidRDefault="00861845" w:rsidP="008618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4)</w:t>
      </w:r>
      <w:r w:rsidRPr="00861845">
        <w:rPr>
          <w:rFonts w:ascii="Times New Roman" w:eastAsia="PT Astra Serif" w:hAnsi="Times New Roman" w:cs="Times New Roman"/>
          <w:b w:val="0"/>
          <w:color w:val="000000"/>
          <w:spacing w:val="1"/>
          <w:sz w:val="28"/>
          <w:szCs w:val="28"/>
          <w:lang w:eastAsia="ar-SA"/>
        </w:rPr>
        <w:t>внести юридико-технические правки в части использования единообразной терминологии по тексту законов Приморского края в сфере опеки и попечительства</w:t>
      </w:r>
      <w:r w:rsidR="0004733B" w:rsidRPr="0086184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025CD" w:rsidRPr="00861845">
        <w:rPr>
          <w:rFonts w:ascii="Times New Roman" w:hAnsi="Times New Roman" w:cs="Times New Roman"/>
          <w:b w:val="0"/>
          <w:bCs/>
          <w:iCs/>
          <w:color w:val="000000"/>
          <w:spacing w:val="1"/>
          <w:sz w:val="28"/>
          <w:szCs w:val="28"/>
        </w:rPr>
        <w:t>комитет</w:t>
      </w:r>
    </w:p>
    <w:p w:rsidR="00357541" w:rsidRPr="00D1355B" w:rsidRDefault="00357541" w:rsidP="004F04B6">
      <w:pPr>
        <w:ind w:right="-2"/>
        <w:jc w:val="both"/>
        <w:rPr>
          <w:szCs w:val="28"/>
        </w:rPr>
      </w:pPr>
      <w:bookmarkStart w:id="0" w:name="_GoBack"/>
      <w:bookmarkEnd w:id="0"/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04733B" w:rsidRDefault="00D22CBC" w:rsidP="0004733B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861845" w:rsidRPr="004F04B6">
        <w:rPr>
          <w:szCs w:val="28"/>
        </w:rPr>
        <w:t>"</w:t>
      </w:r>
      <w:r w:rsidR="00861845" w:rsidRPr="00861845">
        <w:rPr>
          <w:rFonts w:eastAsia="PT Astra Serif"/>
          <w:szCs w:val="28"/>
          <w:lang w:eastAsia="ar-SA"/>
        </w:rPr>
        <w:t>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</w:t>
      </w:r>
      <w:r w:rsidR="00861845" w:rsidRPr="00AB374D">
        <w:rPr>
          <w:szCs w:val="28"/>
        </w:rPr>
        <w:t>"</w:t>
      </w:r>
      <w:r w:rsidR="006F415A" w:rsidRPr="0004733B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433968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>2.</w:t>
      </w:r>
      <w:r w:rsidR="002B65F2">
        <w:rPr>
          <w:szCs w:val="28"/>
        </w:rPr>
        <w:t>Рекомендовать Законодательному Собранию Приморского края р</w:t>
      </w:r>
      <w:r w:rsidRPr="004349CF">
        <w:rPr>
          <w:szCs w:val="28"/>
        </w:rPr>
        <w:t xml:space="preserve">ассмотреть проект закона Приморского </w:t>
      </w:r>
      <w:r w:rsidRPr="0004733B">
        <w:rPr>
          <w:szCs w:val="28"/>
        </w:rPr>
        <w:t xml:space="preserve">края </w:t>
      </w:r>
      <w:r w:rsidR="00861845" w:rsidRPr="004F04B6">
        <w:rPr>
          <w:szCs w:val="28"/>
        </w:rPr>
        <w:t>"</w:t>
      </w:r>
      <w:r w:rsidR="00861845" w:rsidRPr="00861845">
        <w:rPr>
          <w:rFonts w:eastAsia="PT Astra Serif"/>
          <w:szCs w:val="28"/>
          <w:lang w:eastAsia="ar-SA"/>
        </w:rPr>
        <w:t>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</w:t>
      </w:r>
      <w:r w:rsidR="00861845" w:rsidRPr="00AB374D">
        <w:rPr>
          <w:szCs w:val="28"/>
        </w:rPr>
        <w:t>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776CD9" w:rsidRPr="004349CF" w:rsidRDefault="00776CD9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r w:rsidR="004D63BC">
        <w:rPr>
          <w:szCs w:val="28"/>
        </w:rPr>
        <w:t>Романову</w:t>
      </w:r>
      <w:r w:rsidR="009163FC" w:rsidRPr="004349CF">
        <w:rPr>
          <w:szCs w:val="28"/>
        </w:rPr>
        <w:t xml:space="preserve"> </w:t>
      </w:r>
      <w:r w:rsidR="004D63BC">
        <w:rPr>
          <w:szCs w:val="28"/>
        </w:rPr>
        <w:t>В</w:t>
      </w:r>
      <w:r w:rsidR="009163FC" w:rsidRPr="004349CF">
        <w:rPr>
          <w:szCs w:val="28"/>
        </w:rPr>
        <w:t>.</w:t>
      </w:r>
      <w:r w:rsidR="004D63BC">
        <w:rPr>
          <w:szCs w:val="28"/>
        </w:rPr>
        <w:t>Г</w:t>
      </w:r>
      <w:r w:rsidR="009163FC" w:rsidRPr="004349CF">
        <w:rPr>
          <w:szCs w:val="28"/>
        </w:rPr>
        <w:t>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23002F" w:rsidRDefault="0023002F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5.Определить время, необходимое для рассмотрения Законодательным Собра</w:t>
      </w:r>
      <w:r w:rsidR="00776CD9">
        <w:rPr>
          <w:szCs w:val="28"/>
        </w:rPr>
        <w:t>нием данного законопроекта, - 5</w:t>
      </w:r>
      <w:r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6676FA">
        <w:rPr>
          <w:szCs w:val="28"/>
        </w:rPr>
        <w:br/>
      </w:r>
      <w:r w:rsidR="00776CD9">
        <w:rPr>
          <w:szCs w:val="28"/>
        </w:rPr>
        <w:t>3 минут</w:t>
      </w:r>
      <w:r w:rsidR="006676FA">
        <w:rPr>
          <w:szCs w:val="28"/>
        </w:rPr>
        <w:t>ы</w:t>
      </w:r>
      <w:r w:rsidR="00FD5410">
        <w:rPr>
          <w:szCs w:val="28"/>
        </w:rPr>
        <w:t>, для содоклада -</w:t>
      </w:r>
      <w:r w:rsidR="00776CD9">
        <w:rPr>
          <w:szCs w:val="28"/>
        </w:rPr>
        <w:t xml:space="preserve"> 2</w:t>
      </w:r>
      <w:r w:rsidRPr="004349CF">
        <w:rPr>
          <w:szCs w:val="28"/>
        </w:rPr>
        <w:t xml:space="preserve">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9025CD" w:rsidRPr="004349CF" w:rsidRDefault="009025CD" w:rsidP="00FD0AAF">
      <w:pPr>
        <w:ind w:right="-2" w:firstLine="709"/>
        <w:jc w:val="both"/>
        <w:rPr>
          <w:szCs w:val="28"/>
        </w:rPr>
      </w:pPr>
    </w:p>
    <w:p w:rsidR="00357541" w:rsidRPr="004349CF" w:rsidRDefault="002824AC" w:rsidP="00FD0AAF">
      <w:pPr>
        <w:ind w:right="-2"/>
        <w:rPr>
          <w:szCs w:val="28"/>
        </w:rPr>
      </w:pPr>
      <w:r>
        <w:rPr>
          <w:szCs w:val="28"/>
        </w:rPr>
        <w:t>П</w:t>
      </w:r>
      <w:r w:rsidR="00F65753" w:rsidRPr="004349CF">
        <w:rPr>
          <w:szCs w:val="28"/>
        </w:rPr>
        <w:t xml:space="preserve">редседатель комитета </w:t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 </w:t>
      </w:r>
      <w:r w:rsidR="00861845">
        <w:rPr>
          <w:szCs w:val="28"/>
        </w:rPr>
        <w:t xml:space="preserve">  </w:t>
      </w:r>
      <w:r w:rsidR="009163FC" w:rsidRPr="004349CF">
        <w:rPr>
          <w:szCs w:val="28"/>
        </w:rPr>
        <w:t xml:space="preserve"> </w:t>
      </w:r>
      <w:r w:rsidR="00F65753" w:rsidRPr="004349CF">
        <w:rPr>
          <w:szCs w:val="28"/>
        </w:rPr>
        <w:t xml:space="preserve"> </w:t>
      </w:r>
      <w:r w:rsidR="004D63BC">
        <w:rPr>
          <w:szCs w:val="28"/>
        </w:rPr>
        <w:t>В</w:t>
      </w:r>
      <w:r w:rsidR="009163FC" w:rsidRPr="004349CF">
        <w:rPr>
          <w:szCs w:val="28"/>
        </w:rPr>
        <w:t>.</w:t>
      </w:r>
      <w:r w:rsidR="004D63BC">
        <w:rPr>
          <w:szCs w:val="28"/>
        </w:rPr>
        <w:t>Г</w:t>
      </w:r>
      <w:r w:rsidR="009163FC" w:rsidRPr="004349CF">
        <w:rPr>
          <w:szCs w:val="28"/>
        </w:rPr>
        <w:t xml:space="preserve">. </w:t>
      </w:r>
      <w:r w:rsidR="004D63BC">
        <w:rPr>
          <w:szCs w:val="28"/>
        </w:rPr>
        <w:t>Романов</w:t>
      </w:r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5E8" w:rsidRDefault="00A615E8">
      <w:r>
        <w:separator/>
      </w:r>
    </w:p>
  </w:endnote>
  <w:endnote w:type="continuationSeparator" w:id="0">
    <w:p w:rsidR="00A615E8" w:rsidRDefault="00A61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5E8" w:rsidRDefault="00A615E8">
      <w:r>
        <w:separator/>
      </w:r>
    </w:p>
  </w:footnote>
  <w:footnote w:type="continuationSeparator" w:id="0">
    <w:p w:rsidR="00A615E8" w:rsidRDefault="00A61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84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30ED8"/>
    <w:rsid w:val="000450D4"/>
    <w:rsid w:val="0004733B"/>
    <w:rsid w:val="00053C61"/>
    <w:rsid w:val="00065803"/>
    <w:rsid w:val="00080DED"/>
    <w:rsid w:val="00084399"/>
    <w:rsid w:val="000B4D9A"/>
    <w:rsid w:val="000D24F7"/>
    <w:rsid w:val="000D4F6F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5680"/>
    <w:rsid w:val="0020003C"/>
    <w:rsid w:val="0020377C"/>
    <w:rsid w:val="00204D41"/>
    <w:rsid w:val="0021751F"/>
    <w:rsid w:val="0023002F"/>
    <w:rsid w:val="002320C9"/>
    <w:rsid w:val="00266466"/>
    <w:rsid w:val="0027624E"/>
    <w:rsid w:val="002824AC"/>
    <w:rsid w:val="00296F6A"/>
    <w:rsid w:val="002A7501"/>
    <w:rsid w:val="002B2588"/>
    <w:rsid w:val="002B65F2"/>
    <w:rsid w:val="002E4692"/>
    <w:rsid w:val="002E6D36"/>
    <w:rsid w:val="003018EA"/>
    <w:rsid w:val="00301C44"/>
    <w:rsid w:val="00315381"/>
    <w:rsid w:val="00357541"/>
    <w:rsid w:val="0038227A"/>
    <w:rsid w:val="00383131"/>
    <w:rsid w:val="003B4C86"/>
    <w:rsid w:val="003C2E84"/>
    <w:rsid w:val="003C4895"/>
    <w:rsid w:val="003D4A28"/>
    <w:rsid w:val="003E0EA7"/>
    <w:rsid w:val="003F2358"/>
    <w:rsid w:val="003F2D50"/>
    <w:rsid w:val="003F3F3E"/>
    <w:rsid w:val="003F66B0"/>
    <w:rsid w:val="004060BD"/>
    <w:rsid w:val="00433968"/>
    <w:rsid w:val="004349CF"/>
    <w:rsid w:val="00454055"/>
    <w:rsid w:val="00461E2B"/>
    <w:rsid w:val="00486701"/>
    <w:rsid w:val="00490BD7"/>
    <w:rsid w:val="004B3180"/>
    <w:rsid w:val="004B7B42"/>
    <w:rsid w:val="004C19BD"/>
    <w:rsid w:val="004C7A9D"/>
    <w:rsid w:val="004D63BC"/>
    <w:rsid w:val="004F04B6"/>
    <w:rsid w:val="004F481B"/>
    <w:rsid w:val="005109C4"/>
    <w:rsid w:val="00520F3E"/>
    <w:rsid w:val="0052745D"/>
    <w:rsid w:val="00530560"/>
    <w:rsid w:val="00536AFB"/>
    <w:rsid w:val="00540AC7"/>
    <w:rsid w:val="00547DFE"/>
    <w:rsid w:val="00555DEB"/>
    <w:rsid w:val="005601B7"/>
    <w:rsid w:val="005A4D70"/>
    <w:rsid w:val="005C7766"/>
    <w:rsid w:val="005D22F5"/>
    <w:rsid w:val="005D71B6"/>
    <w:rsid w:val="005E271D"/>
    <w:rsid w:val="005F1C3C"/>
    <w:rsid w:val="00612DE4"/>
    <w:rsid w:val="00622718"/>
    <w:rsid w:val="0063245A"/>
    <w:rsid w:val="006344A4"/>
    <w:rsid w:val="00645B6D"/>
    <w:rsid w:val="00660255"/>
    <w:rsid w:val="00664E57"/>
    <w:rsid w:val="006676FA"/>
    <w:rsid w:val="00677257"/>
    <w:rsid w:val="00692D49"/>
    <w:rsid w:val="0069763D"/>
    <w:rsid w:val="006B51A0"/>
    <w:rsid w:val="006D3D25"/>
    <w:rsid w:val="006F10B1"/>
    <w:rsid w:val="006F415A"/>
    <w:rsid w:val="00700FF0"/>
    <w:rsid w:val="007128C1"/>
    <w:rsid w:val="00721D01"/>
    <w:rsid w:val="00722704"/>
    <w:rsid w:val="007258FB"/>
    <w:rsid w:val="007278AB"/>
    <w:rsid w:val="00745E89"/>
    <w:rsid w:val="0074651D"/>
    <w:rsid w:val="00751091"/>
    <w:rsid w:val="00776985"/>
    <w:rsid w:val="00776CD9"/>
    <w:rsid w:val="0077731F"/>
    <w:rsid w:val="007A72F3"/>
    <w:rsid w:val="007B2677"/>
    <w:rsid w:val="007B430C"/>
    <w:rsid w:val="007B471B"/>
    <w:rsid w:val="007B706D"/>
    <w:rsid w:val="007F0598"/>
    <w:rsid w:val="007F1C07"/>
    <w:rsid w:val="008033AD"/>
    <w:rsid w:val="008326F2"/>
    <w:rsid w:val="00836E55"/>
    <w:rsid w:val="00840D24"/>
    <w:rsid w:val="00843BD9"/>
    <w:rsid w:val="00855499"/>
    <w:rsid w:val="008602F8"/>
    <w:rsid w:val="00861845"/>
    <w:rsid w:val="00867CCD"/>
    <w:rsid w:val="0087792E"/>
    <w:rsid w:val="0088420F"/>
    <w:rsid w:val="00885232"/>
    <w:rsid w:val="00896618"/>
    <w:rsid w:val="008A6281"/>
    <w:rsid w:val="008E2396"/>
    <w:rsid w:val="009025CD"/>
    <w:rsid w:val="009163FC"/>
    <w:rsid w:val="009234AB"/>
    <w:rsid w:val="00936EC0"/>
    <w:rsid w:val="009543E2"/>
    <w:rsid w:val="0099314B"/>
    <w:rsid w:val="009C5EAA"/>
    <w:rsid w:val="009E5CD9"/>
    <w:rsid w:val="009E6A33"/>
    <w:rsid w:val="009F0165"/>
    <w:rsid w:val="009F626B"/>
    <w:rsid w:val="00A0731A"/>
    <w:rsid w:val="00A12A6A"/>
    <w:rsid w:val="00A615E8"/>
    <w:rsid w:val="00A7264D"/>
    <w:rsid w:val="00A84903"/>
    <w:rsid w:val="00A86EAC"/>
    <w:rsid w:val="00A96886"/>
    <w:rsid w:val="00A97609"/>
    <w:rsid w:val="00AA428C"/>
    <w:rsid w:val="00AA5A16"/>
    <w:rsid w:val="00AB374D"/>
    <w:rsid w:val="00AB6118"/>
    <w:rsid w:val="00AC2D4C"/>
    <w:rsid w:val="00B30028"/>
    <w:rsid w:val="00B443AD"/>
    <w:rsid w:val="00B46796"/>
    <w:rsid w:val="00B6272E"/>
    <w:rsid w:val="00B62DBE"/>
    <w:rsid w:val="00B668A9"/>
    <w:rsid w:val="00B745EE"/>
    <w:rsid w:val="00B753A9"/>
    <w:rsid w:val="00B76354"/>
    <w:rsid w:val="00B803DE"/>
    <w:rsid w:val="00B97FF6"/>
    <w:rsid w:val="00BC1F8A"/>
    <w:rsid w:val="00BC4E58"/>
    <w:rsid w:val="00BC6D46"/>
    <w:rsid w:val="00BE16C2"/>
    <w:rsid w:val="00BE224D"/>
    <w:rsid w:val="00BE561D"/>
    <w:rsid w:val="00C0035A"/>
    <w:rsid w:val="00C10EAB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355B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8C"/>
    <w:rsid w:val="00D849B7"/>
    <w:rsid w:val="00D97D80"/>
    <w:rsid w:val="00DB5C50"/>
    <w:rsid w:val="00DD5193"/>
    <w:rsid w:val="00E02A19"/>
    <w:rsid w:val="00E1224B"/>
    <w:rsid w:val="00E22C5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B6877"/>
    <w:rsid w:val="00EC1C87"/>
    <w:rsid w:val="00EC2481"/>
    <w:rsid w:val="00EC67A3"/>
    <w:rsid w:val="00EE155B"/>
    <w:rsid w:val="00F008BA"/>
    <w:rsid w:val="00F01DD8"/>
    <w:rsid w:val="00F05C7E"/>
    <w:rsid w:val="00F23024"/>
    <w:rsid w:val="00F27BDB"/>
    <w:rsid w:val="00F30B9E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5410"/>
    <w:rsid w:val="00FD63AC"/>
    <w:rsid w:val="00FE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641CA2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qFormat/>
    <w:rsid w:val="00D1355B"/>
    <w:pPr>
      <w:widowControl w:val="0"/>
      <w:suppressAutoHyphens/>
    </w:pPr>
    <w:rPr>
      <w:rFonts w:ascii="Calibri" w:hAnsi="Calibri" w:cs="Calibri"/>
      <w:b/>
      <w:sz w:val="22"/>
    </w:rPr>
  </w:style>
  <w:style w:type="character" w:styleId="a9">
    <w:name w:val="Hyperlink"/>
    <w:uiPriority w:val="99"/>
    <w:unhideWhenUsed/>
    <w:rsid w:val="004F04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0A4D4-19E5-4979-97CA-9755467C4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780</TotalTime>
  <Pages>2</Pages>
  <Words>435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107</cp:revision>
  <cp:lastPrinted>2025-03-17T23:00:00Z</cp:lastPrinted>
  <dcterms:created xsi:type="dcterms:W3CDTF">2019-10-16T02:31:00Z</dcterms:created>
  <dcterms:modified xsi:type="dcterms:W3CDTF">2026-05-12T04:20:00Z</dcterms:modified>
</cp:coreProperties>
</file>