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837146708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C86C4B" w:rsidP="00A6703B">
            <w:pPr>
              <w:rPr>
                <w:sz w:val="24"/>
              </w:rPr>
            </w:pPr>
            <w:r>
              <w:rPr>
                <w:sz w:val="24"/>
              </w:rPr>
              <w:t>15</w:t>
            </w:r>
            <w:r w:rsidR="00A321FC">
              <w:rPr>
                <w:sz w:val="24"/>
              </w:rPr>
              <w:t>.04</w:t>
            </w:r>
            <w:r w:rsidR="00A6703B">
              <w:rPr>
                <w:sz w:val="24"/>
              </w:rPr>
              <w:t>.2024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89639A">
              <w:rPr>
                <w:szCs w:val="28"/>
              </w:rPr>
              <w:t>"</w:t>
            </w:r>
            <w:r w:rsidR="000C0BA7" w:rsidRPr="006E4A44">
              <w:rPr>
                <w:szCs w:val="28"/>
              </w:rPr>
              <w:t>О</w:t>
            </w:r>
            <w:r w:rsidR="000C0BA7">
              <w:rPr>
                <w:szCs w:val="28"/>
              </w:rPr>
              <w:t xml:space="preserve"> внесении изменени</w:t>
            </w:r>
            <w:r w:rsidR="00C86C4B">
              <w:rPr>
                <w:szCs w:val="28"/>
              </w:rPr>
              <w:t>й</w:t>
            </w:r>
            <w:r w:rsidR="00A92197">
              <w:rPr>
                <w:szCs w:val="28"/>
              </w:rPr>
              <w:t xml:space="preserve"> в статью 12</w:t>
            </w:r>
            <w:r w:rsidR="000C0BA7">
              <w:rPr>
                <w:szCs w:val="28"/>
              </w:rPr>
              <w:t xml:space="preserve"> Закона Приморского края "О комиссиях по делам несовершеннолетних и защите их прав на территории Приморского края"</w:t>
            </w:r>
            <w:r w:rsidR="0089639A">
              <w:rPr>
                <w:szCs w:val="28"/>
              </w:rPr>
              <w:t xml:space="preserve"> </w:t>
            </w:r>
            <w:r w:rsidR="009C5EAA">
              <w:rPr>
                <w:szCs w:val="28"/>
              </w:rPr>
              <w:t>(</w:t>
            </w:r>
            <w:r w:rsidR="00A6703B">
              <w:rPr>
                <w:szCs w:val="28"/>
              </w:rPr>
              <w:t>второе, тре</w:t>
            </w:r>
            <w:r w:rsidR="004A5269">
              <w:rPr>
                <w:szCs w:val="28"/>
              </w:rPr>
              <w:t>тье чтения</w:t>
            </w:r>
            <w:r w:rsidRPr="004349CF">
              <w:rPr>
                <w:szCs w:val="28"/>
              </w:rPr>
              <w:t>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A92197" w:rsidRPr="00784532" w:rsidRDefault="00A92197" w:rsidP="00A92197">
      <w:pPr>
        <w:spacing w:line="216" w:lineRule="auto"/>
        <w:ind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Pr="00F67BF0">
        <w:rPr>
          <w:szCs w:val="28"/>
        </w:rPr>
        <w:t>"</w:t>
      </w:r>
      <w:r w:rsidRPr="006E4A44">
        <w:rPr>
          <w:szCs w:val="28"/>
        </w:rPr>
        <w:t>О</w:t>
      </w:r>
      <w:r>
        <w:rPr>
          <w:szCs w:val="28"/>
        </w:rPr>
        <w:t xml:space="preserve"> внесении изменени</w:t>
      </w:r>
      <w:r w:rsidR="00C86C4B">
        <w:rPr>
          <w:szCs w:val="28"/>
        </w:rPr>
        <w:t>й</w:t>
      </w:r>
      <w:r>
        <w:rPr>
          <w:szCs w:val="28"/>
        </w:rPr>
        <w:t xml:space="preserve"> в статью 12 Закона Приморского края "О комиссиях по делам несовершеннолетних и защите их прав на территории Приморского края", </w:t>
      </w:r>
      <w:r w:rsidRPr="00187B24">
        <w:t>а также учитывая часть</w:t>
      </w:r>
      <w:r w:rsidRPr="00187B24">
        <w:rPr>
          <w:szCs w:val="28"/>
        </w:rPr>
        <w:t xml:space="preserve"> 2 статьи 14 Закона Приморского края от 22 декабря </w:t>
      </w:r>
      <w:r>
        <w:rPr>
          <w:szCs w:val="28"/>
        </w:rPr>
        <w:br/>
      </w:r>
      <w:r w:rsidRPr="00187B24">
        <w:rPr>
          <w:szCs w:val="28"/>
        </w:rPr>
        <w:t xml:space="preserve">2008 года № 373-КЗ "О законодательной деятельности в Приморском крае", согласно которой могут быть приняты в целом после обсуждения в первом чтении проекты законов Приморского края, которыми соответствующие законы Приморского края приводятся в соответствие с </w:t>
      </w:r>
      <w:r>
        <w:rPr>
          <w:szCs w:val="28"/>
        </w:rPr>
        <w:t>федеральным</w:t>
      </w:r>
      <w:r w:rsidRPr="00187B24">
        <w:rPr>
          <w:szCs w:val="28"/>
        </w:rPr>
        <w:t xml:space="preserve"> законодательством</w:t>
      </w:r>
      <w:r w:rsidRPr="00A51B43">
        <w:rPr>
          <w:szCs w:val="28"/>
        </w:rPr>
        <w:t xml:space="preserve">, </w:t>
      </w:r>
      <w:r w:rsidRPr="00A51B43">
        <w:t>комитет</w:t>
      </w:r>
    </w:p>
    <w:p w:rsidR="00A92197" w:rsidRPr="00784532" w:rsidRDefault="00A92197" w:rsidP="00A92197">
      <w:pPr>
        <w:pStyle w:val="a9"/>
        <w:spacing w:after="0" w:line="216" w:lineRule="auto"/>
        <w:ind w:firstLine="709"/>
        <w:rPr>
          <w:szCs w:val="28"/>
        </w:rPr>
      </w:pPr>
    </w:p>
    <w:p w:rsidR="00A92197" w:rsidRDefault="00A92197" w:rsidP="00A92197">
      <w:pPr>
        <w:pStyle w:val="a9"/>
        <w:spacing w:after="0" w:line="216" w:lineRule="auto"/>
        <w:rPr>
          <w:szCs w:val="28"/>
        </w:rPr>
      </w:pPr>
      <w:r>
        <w:rPr>
          <w:szCs w:val="28"/>
        </w:rPr>
        <w:t>РЕШИЛ:</w:t>
      </w:r>
    </w:p>
    <w:p w:rsidR="00A92197" w:rsidRDefault="00A92197" w:rsidP="00A92197">
      <w:pPr>
        <w:spacing w:line="216" w:lineRule="auto"/>
        <w:ind w:firstLine="709"/>
        <w:jc w:val="both"/>
        <w:rPr>
          <w:szCs w:val="28"/>
        </w:rPr>
      </w:pPr>
    </w:p>
    <w:p w:rsidR="00A92197" w:rsidRDefault="00A92197" w:rsidP="00A92197">
      <w:pPr>
        <w:spacing w:line="216" w:lineRule="auto"/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>
        <w:rPr>
          <w:szCs w:val="28"/>
        </w:rPr>
        <w:t>Рекомендовать Законодательному Собранию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 xml:space="preserve">закона Приморского края </w:t>
      </w:r>
      <w:r w:rsidRPr="00F67BF0">
        <w:rPr>
          <w:szCs w:val="28"/>
        </w:rPr>
        <w:t>"</w:t>
      </w:r>
      <w:r w:rsidRPr="006E4A44">
        <w:rPr>
          <w:szCs w:val="28"/>
        </w:rPr>
        <w:t>О</w:t>
      </w:r>
      <w:r>
        <w:rPr>
          <w:szCs w:val="28"/>
        </w:rPr>
        <w:t xml:space="preserve"> внесении изменени</w:t>
      </w:r>
      <w:r w:rsidR="00C86C4B">
        <w:rPr>
          <w:szCs w:val="28"/>
        </w:rPr>
        <w:t>й</w:t>
      </w:r>
      <w:bookmarkStart w:id="0" w:name="_GoBack"/>
      <w:bookmarkEnd w:id="0"/>
      <w:r>
        <w:rPr>
          <w:szCs w:val="28"/>
        </w:rPr>
        <w:t xml:space="preserve"> в статью 12 Закона Приморского края "О комиссиях по делам несовершеннолетних и защите их прав на территории Приморского края"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A92197" w:rsidRDefault="00A92197" w:rsidP="00A92197">
      <w:pPr>
        <w:spacing w:line="216" w:lineRule="auto"/>
        <w:ind w:firstLine="709"/>
        <w:jc w:val="both"/>
        <w:rPr>
          <w:szCs w:val="28"/>
        </w:rPr>
      </w:pPr>
    </w:p>
    <w:p w:rsidR="00A92197" w:rsidRDefault="00A92197" w:rsidP="00A92197">
      <w:pPr>
        <w:pStyle w:val="a3"/>
        <w:tabs>
          <w:tab w:val="clear" w:pos="4153"/>
          <w:tab w:val="clear" w:pos="8306"/>
        </w:tabs>
        <w:spacing w:line="216" w:lineRule="auto"/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A92197" w:rsidRDefault="00A92197" w:rsidP="00A92197">
      <w:pPr>
        <w:pStyle w:val="a3"/>
        <w:tabs>
          <w:tab w:val="clear" w:pos="4153"/>
          <w:tab w:val="clear" w:pos="8306"/>
        </w:tabs>
        <w:spacing w:line="216" w:lineRule="auto"/>
        <w:ind w:firstLine="709"/>
        <w:jc w:val="both"/>
        <w:rPr>
          <w:szCs w:val="28"/>
        </w:rPr>
      </w:pPr>
    </w:p>
    <w:p w:rsidR="00A92197" w:rsidRDefault="00A92197" w:rsidP="00A92197">
      <w:pPr>
        <w:pStyle w:val="a3"/>
        <w:tabs>
          <w:tab w:val="clear" w:pos="4153"/>
          <w:tab w:val="clear" w:pos="8306"/>
        </w:tabs>
        <w:spacing w:line="216" w:lineRule="auto"/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Романову В.Г.,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A92197" w:rsidRDefault="00A92197" w:rsidP="00A92197">
      <w:pPr>
        <w:pStyle w:val="a3"/>
        <w:tabs>
          <w:tab w:val="clear" w:pos="4153"/>
          <w:tab w:val="clear" w:pos="8306"/>
        </w:tabs>
        <w:spacing w:line="216" w:lineRule="auto"/>
        <w:ind w:firstLine="709"/>
        <w:jc w:val="both"/>
        <w:rPr>
          <w:szCs w:val="28"/>
        </w:rPr>
      </w:pPr>
    </w:p>
    <w:p w:rsidR="00A92197" w:rsidRPr="007C0B76" w:rsidRDefault="00A92197" w:rsidP="00A92197">
      <w:pPr>
        <w:spacing w:line="216" w:lineRule="auto"/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A92197" w:rsidRDefault="00A92197" w:rsidP="00A92197">
      <w:pPr>
        <w:spacing w:line="216" w:lineRule="auto"/>
        <w:ind w:firstLine="709"/>
        <w:jc w:val="both"/>
        <w:rPr>
          <w:szCs w:val="28"/>
        </w:rPr>
      </w:pPr>
    </w:p>
    <w:p w:rsidR="00A92197" w:rsidRDefault="00A92197" w:rsidP="00A92197">
      <w:pPr>
        <w:spacing w:line="216" w:lineRule="auto"/>
        <w:ind w:firstLine="709"/>
        <w:jc w:val="both"/>
        <w:rPr>
          <w:szCs w:val="28"/>
        </w:rPr>
      </w:pPr>
    </w:p>
    <w:p w:rsidR="00A92197" w:rsidRDefault="00A92197" w:rsidP="00A92197">
      <w:pPr>
        <w:spacing w:line="216" w:lineRule="auto"/>
        <w:ind w:firstLine="709"/>
        <w:jc w:val="both"/>
        <w:rPr>
          <w:szCs w:val="28"/>
        </w:rPr>
      </w:pPr>
    </w:p>
    <w:p w:rsidR="00A92197" w:rsidRDefault="00A92197" w:rsidP="00A92197">
      <w:pPr>
        <w:pStyle w:val="a3"/>
        <w:tabs>
          <w:tab w:val="clear" w:pos="4153"/>
          <w:tab w:val="clear" w:pos="8306"/>
        </w:tabs>
        <w:spacing w:line="216" w:lineRule="auto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>
        <w:rPr>
          <w:szCs w:val="28"/>
        </w:rPr>
        <w:t xml:space="preserve">      </w:t>
      </w:r>
      <w:r>
        <w:rPr>
          <w:szCs w:val="28"/>
        </w:rPr>
        <w:tab/>
        <w:t xml:space="preserve">        В.Г. Романов</w:t>
      </w:r>
    </w:p>
    <w:sectPr w:rsidR="00A92197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68E" w:rsidRDefault="00D4568E">
      <w:r>
        <w:separator/>
      </w:r>
    </w:p>
  </w:endnote>
  <w:endnote w:type="continuationSeparator" w:id="0">
    <w:p w:rsidR="00D4568E" w:rsidRDefault="00D4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68E" w:rsidRDefault="00D4568E">
      <w:r>
        <w:separator/>
      </w:r>
    </w:p>
  </w:footnote>
  <w:footnote w:type="continuationSeparator" w:id="0">
    <w:p w:rsidR="00D4568E" w:rsidRDefault="00D45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219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061FD"/>
    <w:rsid w:val="00022B36"/>
    <w:rsid w:val="000301E4"/>
    <w:rsid w:val="000450D4"/>
    <w:rsid w:val="00053C61"/>
    <w:rsid w:val="00065803"/>
    <w:rsid w:val="00080DED"/>
    <w:rsid w:val="00084399"/>
    <w:rsid w:val="000B4D9A"/>
    <w:rsid w:val="000C0BA7"/>
    <w:rsid w:val="000D4F6F"/>
    <w:rsid w:val="00116298"/>
    <w:rsid w:val="00141AAA"/>
    <w:rsid w:val="00144DB5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65AA"/>
    <w:rsid w:val="001B71DB"/>
    <w:rsid w:val="001B7255"/>
    <w:rsid w:val="001C5162"/>
    <w:rsid w:val="0020003C"/>
    <w:rsid w:val="0020377C"/>
    <w:rsid w:val="00204D41"/>
    <w:rsid w:val="0021751F"/>
    <w:rsid w:val="002320C9"/>
    <w:rsid w:val="0026606D"/>
    <w:rsid w:val="0027624E"/>
    <w:rsid w:val="00293A5D"/>
    <w:rsid w:val="00296F6A"/>
    <w:rsid w:val="002A7501"/>
    <w:rsid w:val="002B2588"/>
    <w:rsid w:val="002E4692"/>
    <w:rsid w:val="003018EA"/>
    <w:rsid w:val="00301C44"/>
    <w:rsid w:val="00315381"/>
    <w:rsid w:val="00330205"/>
    <w:rsid w:val="00331E81"/>
    <w:rsid w:val="003412CA"/>
    <w:rsid w:val="00357541"/>
    <w:rsid w:val="00383131"/>
    <w:rsid w:val="003B4C86"/>
    <w:rsid w:val="003C2E84"/>
    <w:rsid w:val="003C4895"/>
    <w:rsid w:val="003D4A28"/>
    <w:rsid w:val="003E0EA7"/>
    <w:rsid w:val="003E1252"/>
    <w:rsid w:val="003F2358"/>
    <w:rsid w:val="003F2D50"/>
    <w:rsid w:val="004060BD"/>
    <w:rsid w:val="004349CF"/>
    <w:rsid w:val="00461E2B"/>
    <w:rsid w:val="00486701"/>
    <w:rsid w:val="00490BD7"/>
    <w:rsid w:val="004A5269"/>
    <w:rsid w:val="004B7B42"/>
    <w:rsid w:val="004F481B"/>
    <w:rsid w:val="005109C4"/>
    <w:rsid w:val="00520F3E"/>
    <w:rsid w:val="00530560"/>
    <w:rsid w:val="00535F26"/>
    <w:rsid w:val="00536AFB"/>
    <w:rsid w:val="00547DFE"/>
    <w:rsid w:val="00555DEB"/>
    <w:rsid w:val="005601B7"/>
    <w:rsid w:val="005C2E50"/>
    <w:rsid w:val="005D71B6"/>
    <w:rsid w:val="005E271D"/>
    <w:rsid w:val="00622718"/>
    <w:rsid w:val="0063245A"/>
    <w:rsid w:val="006344A4"/>
    <w:rsid w:val="006346B4"/>
    <w:rsid w:val="00645B6D"/>
    <w:rsid w:val="00660255"/>
    <w:rsid w:val="00664E57"/>
    <w:rsid w:val="00677257"/>
    <w:rsid w:val="006804D8"/>
    <w:rsid w:val="00692D49"/>
    <w:rsid w:val="0069763D"/>
    <w:rsid w:val="006E1C13"/>
    <w:rsid w:val="006F0FB7"/>
    <w:rsid w:val="006F10B1"/>
    <w:rsid w:val="006F415A"/>
    <w:rsid w:val="00700FF0"/>
    <w:rsid w:val="00706CFB"/>
    <w:rsid w:val="007128C1"/>
    <w:rsid w:val="00721D01"/>
    <w:rsid w:val="00722704"/>
    <w:rsid w:val="007258FB"/>
    <w:rsid w:val="00745E89"/>
    <w:rsid w:val="0074651D"/>
    <w:rsid w:val="00751091"/>
    <w:rsid w:val="00772AE2"/>
    <w:rsid w:val="00776985"/>
    <w:rsid w:val="0077731F"/>
    <w:rsid w:val="007A72F3"/>
    <w:rsid w:val="007B0542"/>
    <w:rsid w:val="007B0F32"/>
    <w:rsid w:val="007B2677"/>
    <w:rsid w:val="007B430C"/>
    <w:rsid w:val="007B706D"/>
    <w:rsid w:val="007E2E3B"/>
    <w:rsid w:val="007F0598"/>
    <w:rsid w:val="007F1C07"/>
    <w:rsid w:val="00801B23"/>
    <w:rsid w:val="008033AD"/>
    <w:rsid w:val="00836E55"/>
    <w:rsid w:val="00840D24"/>
    <w:rsid w:val="00843BD9"/>
    <w:rsid w:val="00855499"/>
    <w:rsid w:val="008602F8"/>
    <w:rsid w:val="00867CCD"/>
    <w:rsid w:val="0087792E"/>
    <w:rsid w:val="0088420F"/>
    <w:rsid w:val="00885232"/>
    <w:rsid w:val="0089639A"/>
    <w:rsid w:val="00896618"/>
    <w:rsid w:val="00897E1C"/>
    <w:rsid w:val="008A6281"/>
    <w:rsid w:val="008D50B9"/>
    <w:rsid w:val="008E2396"/>
    <w:rsid w:val="008E73B7"/>
    <w:rsid w:val="009163FC"/>
    <w:rsid w:val="00917B98"/>
    <w:rsid w:val="009234AB"/>
    <w:rsid w:val="00936EC0"/>
    <w:rsid w:val="009543E2"/>
    <w:rsid w:val="009739B5"/>
    <w:rsid w:val="0099314B"/>
    <w:rsid w:val="009C5EAA"/>
    <w:rsid w:val="009D0CFB"/>
    <w:rsid w:val="009E5CD9"/>
    <w:rsid w:val="009F0165"/>
    <w:rsid w:val="009F626B"/>
    <w:rsid w:val="00A0731A"/>
    <w:rsid w:val="00A12A6A"/>
    <w:rsid w:val="00A321FC"/>
    <w:rsid w:val="00A6703B"/>
    <w:rsid w:val="00A7264D"/>
    <w:rsid w:val="00A75722"/>
    <w:rsid w:val="00A84903"/>
    <w:rsid w:val="00A86EAC"/>
    <w:rsid w:val="00A92197"/>
    <w:rsid w:val="00A942EE"/>
    <w:rsid w:val="00A97609"/>
    <w:rsid w:val="00AA428C"/>
    <w:rsid w:val="00AA5A16"/>
    <w:rsid w:val="00AB6118"/>
    <w:rsid w:val="00B2084D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23286"/>
    <w:rsid w:val="00C41723"/>
    <w:rsid w:val="00C46C9B"/>
    <w:rsid w:val="00C71920"/>
    <w:rsid w:val="00C749DB"/>
    <w:rsid w:val="00C837B1"/>
    <w:rsid w:val="00C86C4B"/>
    <w:rsid w:val="00C9335B"/>
    <w:rsid w:val="00C958B6"/>
    <w:rsid w:val="00CA7C85"/>
    <w:rsid w:val="00CB13D6"/>
    <w:rsid w:val="00CF6E10"/>
    <w:rsid w:val="00D12C78"/>
    <w:rsid w:val="00D153A1"/>
    <w:rsid w:val="00D17A7A"/>
    <w:rsid w:val="00D22CBC"/>
    <w:rsid w:val="00D3023F"/>
    <w:rsid w:val="00D340B7"/>
    <w:rsid w:val="00D3593B"/>
    <w:rsid w:val="00D4568E"/>
    <w:rsid w:val="00D539B5"/>
    <w:rsid w:val="00D5552F"/>
    <w:rsid w:val="00D637DB"/>
    <w:rsid w:val="00D7661C"/>
    <w:rsid w:val="00D849B7"/>
    <w:rsid w:val="00D97D80"/>
    <w:rsid w:val="00DC1278"/>
    <w:rsid w:val="00DD5193"/>
    <w:rsid w:val="00E02A19"/>
    <w:rsid w:val="00E05C3F"/>
    <w:rsid w:val="00E1224B"/>
    <w:rsid w:val="00E23505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C2481"/>
    <w:rsid w:val="00EC67A3"/>
    <w:rsid w:val="00EE155B"/>
    <w:rsid w:val="00F008BA"/>
    <w:rsid w:val="00F01DD8"/>
    <w:rsid w:val="00F05C7E"/>
    <w:rsid w:val="00F23024"/>
    <w:rsid w:val="00F27BDB"/>
    <w:rsid w:val="00F3296C"/>
    <w:rsid w:val="00F34152"/>
    <w:rsid w:val="00F65753"/>
    <w:rsid w:val="00F77F19"/>
    <w:rsid w:val="00FB43B6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D6570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styleId="a9">
    <w:name w:val="Body Text"/>
    <w:basedOn w:val="a"/>
    <w:link w:val="aa"/>
    <w:semiHidden/>
    <w:unhideWhenUsed/>
    <w:rsid w:val="004A5269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4A526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87A52-DC48-4759-8280-7A896F14B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780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2.Рекомендовать Законодательному Собранию Приморского края принять указанный зак</vt:lpstr>
      <vt:lpstr/>
      <vt:lpstr>3.Поручить Чемерису И.С., председателю комитета Законодательного Собрания по соц</vt:lpstr>
      <vt:lpstr>4.Определить время, необходимое для рассмотрения Законодательным Собранием данно</vt:lpstr>
      <vt:lpstr/>
    </vt:vector>
  </TitlesOfParts>
  <Company>дума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107</cp:revision>
  <cp:lastPrinted>2024-04-11T05:51:00Z</cp:lastPrinted>
  <dcterms:created xsi:type="dcterms:W3CDTF">2019-10-16T02:31:00Z</dcterms:created>
  <dcterms:modified xsi:type="dcterms:W3CDTF">2026-04-07T23:45:00Z</dcterms:modified>
</cp:coreProperties>
</file>