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55D4A" w:rsidRPr="00755D4A">
        <w:tc>
          <w:tcPr>
            <w:tcW w:w="9570" w:type="dxa"/>
          </w:tcPr>
          <w:p w:rsidR="006E3FC7" w:rsidRPr="00755D4A" w:rsidRDefault="006E3FC7">
            <w:pPr>
              <w:pStyle w:val="1"/>
              <w:jc w:val="center"/>
              <w:rPr>
                <w:lang w:val="en-US"/>
              </w:rPr>
            </w:pPr>
          </w:p>
          <w:p w:rsidR="006E3FC7" w:rsidRPr="00755D4A" w:rsidRDefault="006E3FC7"/>
          <w:p w:rsidR="006E3FC7" w:rsidRPr="00755D4A" w:rsidRDefault="006E3FC7"/>
        </w:tc>
      </w:tr>
      <w:tr w:rsidR="00755D4A" w:rsidRPr="00755D4A">
        <w:tc>
          <w:tcPr>
            <w:tcW w:w="9570" w:type="dxa"/>
          </w:tcPr>
          <w:p w:rsidR="006E3FC7" w:rsidRPr="00755D4A" w:rsidRDefault="006E3FC7">
            <w:pPr>
              <w:pStyle w:val="1"/>
              <w:jc w:val="center"/>
              <w:rPr>
                <w:spacing w:val="84"/>
                <w:sz w:val="32"/>
              </w:rPr>
            </w:pPr>
            <w:r w:rsidRPr="00755D4A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04A33" w:rsidRDefault="007E7899" w:rsidP="00502A76">
      <w:pPr>
        <w:jc w:val="center"/>
        <w:rPr>
          <w:rFonts w:ascii="Liberation Serif" w:hAnsi="Liberation Serif" w:cs="Liberation Serif"/>
          <w:b/>
          <w:szCs w:val="28"/>
        </w:rPr>
      </w:pPr>
      <w:r w:rsidRPr="00755D4A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5076825</wp:posOffset>
                </wp:positionH>
                <wp:positionV relativeFrom="page">
                  <wp:posOffset>552450</wp:posOffset>
                </wp:positionV>
                <wp:extent cx="2047875" cy="638175"/>
                <wp:effectExtent l="0" t="0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24E1" w:rsidRDefault="00B124E1" w:rsidP="00B124E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B124E1" w:rsidRDefault="00B124E1" w:rsidP="00B124E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73310" w:rsidRDefault="00B124E1" w:rsidP="0047331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</w:t>
                            </w:r>
                            <w:r>
                              <w:rPr>
                                <w:sz w:val="20"/>
                              </w:rPr>
                              <w:t>ческой политике и собственности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9.75pt;margin-top:43.5pt;width:161.2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" o:allowincell="f" stroked="f">
                <v:textbox inset="0,0,0,0">
                  <w:txbxContent>
                    <w:p w:rsidR="00B124E1" w:rsidRDefault="00B124E1" w:rsidP="00B124E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подготовлен комитетом </w:t>
                      </w:r>
                    </w:p>
                    <w:p w:rsidR="00B124E1" w:rsidRDefault="00B124E1" w:rsidP="00B124E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73310" w:rsidRDefault="00B124E1" w:rsidP="00473310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по экономи</w:t>
                      </w:r>
                      <w:r>
                        <w:rPr>
                          <w:sz w:val="20"/>
                        </w:rPr>
                        <w:t>ческой политике и собственности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02A76" w:rsidRPr="00755D4A">
        <w:rPr>
          <w:rFonts w:ascii="Liberation Serif" w:hAnsi="Liberation Serif" w:cs="Liberation Serif"/>
          <w:b/>
          <w:szCs w:val="28"/>
        </w:rPr>
        <w:t>О ВНЕСЕНИИ ИЗМЕНЕНИЙ В</w:t>
      </w:r>
      <w:r w:rsidR="00502A76" w:rsidRPr="00755D4A">
        <w:rPr>
          <w:rFonts w:ascii="Liberation Serif" w:eastAsia="Liberation Serif" w:hAnsi="Liberation Serif" w:cs="Liberation Serif"/>
          <w:b/>
          <w:szCs w:val="28"/>
        </w:rPr>
        <w:t xml:space="preserve"> </w:t>
      </w:r>
      <w:r w:rsidR="00904A33">
        <w:rPr>
          <w:rFonts w:ascii="Liberation Serif" w:hAnsi="Liberation Serif" w:cs="Liberation Serif"/>
          <w:b/>
          <w:szCs w:val="28"/>
        </w:rPr>
        <w:t>ЗАКОН ПРИМОРСКОГО</w:t>
      </w:r>
    </w:p>
    <w:p w:rsidR="00502A76" w:rsidRPr="00755D4A" w:rsidRDefault="00502A76" w:rsidP="00502A76">
      <w:pPr>
        <w:jc w:val="center"/>
        <w:rPr>
          <w:rFonts w:ascii="Liberation Serif" w:hAnsi="Liberation Serif" w:cs="Liberation Serif"/>
          <w:b/>
          <w:szCs w:val="28"/>
        </w:rPr>
      </w:pPr>
      <w:r w:rsidRPr="00755D4A">
        <w:rPr>
          <w:rFonts w:ascii="Liberation Serif" w:hAnsi="Liberation Serif" w:cs="Liberation Serif"/>
          <w:b/>
          <w:szCs w:val="28"/>
        </w:rPr>
        <w:t>КРАЯ</w:t>
      </w:r>
      <w:r w:rsidR="00904A33">
        <w:rPr>
          <w:rFonts w:ascii="Liberation Serif" w:hAnsi="Liberation Serif" w:cs="Liberation Serif"/>
          <w:b/>
          <w:szCs w:val="28"/>
        </w:rPr>
        <w:t xml:space="preserve"> </w:t>
      </w:r>
      <w:r w:rsidRPr="00755D4A">
        <w:rPr>
          <w:rFonts w:ascii="Liberation Serif" w:hAnsi="Liberation Serif" w:cs="Liberation Serif"/>
          <w:b/>
          <w:szCs w:val="28"/>
        </w:rPr>
        <w:t>"О СИСТЕМЕ КАПИТАЛЬНОГО РЕМОНТА</w:t>
      </w:r>
    </w:p>
    <w:p w:rsidR="006E3FC7" w:rsidRDefault="00502A76" w:rsidP="00755D4A">
      <w:pPr>
        <w:jc w:val="center"/>
        <w:rPr>
          <w:rFonts w:ascii="Liberation Serif" w:hAnsi="Liberation Serif" w:cs="Liberation Serif"/>
          <w:b/>
          <w:szCs w:val="28"/>
        </w:rPr>
      </w:pPr>
      <w:r w:rsidRPr="00755D4A">
        <w:rPr>
          <w:rFonts w:ascii="Liberation Serif" w:hAnsi="Liberation Serif" w:cs="Liberation Serif"/>
          <w:b/>
          <w:szCs w:val="28"/>
        </w:rPr>
        <w:t>МНОГОКВАРТИРНЫХ ДОМОВ В ПРИМОРСКОМ КРАЕ"</w:t>
      </w:r>
    </w:p>
    <w:p w:rsidR="00755D4A" w:rsidRPr="00755D4A" w:rsidRDefault="00755D4A" w:rsidP="00755D4A"/>
    <w:p w:rsidR="00B124E1" w:rsidRDefault="00B124E1" w:rsidP="00B124E1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B124E1" w:rsidRPr="00D108DB" w:rsidRDefault="00B124E1" w:rsidP="00B124E1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</w:p>
    <w:p w:rsidR="002555D8" w:rsidRPr="00755D4A" w:rsidRDefault="002555D8" w:rsidP="005068C3">
      <w:pPr>
        <w:ind w:firstLine="720"/>
        <w:jc w:val="both"/>
      </w:pPr>
      <w:bookmarkStart w:id="0" w:name="_GoBack"/>
      <w:bookmarkEnd w:id="0"/>
    </w:p>
    <w:p w:rsidR="00755D4A" w:rsidRPr="001A4B6B" w:rsidRDefault="00755D4A" w:rsidP="001A4B6B">
      <w:pPr>
        <w:ind w:firstLine="720"/>
        <w:jc w:val="both"/>
      </w:pPr>
      <w:r w:rsidRPr="001A4B6B">
        <w:rPr>
          <w:bCs/>
          <w:szCs w:val="28"/>
        </w:rPr>
        <w:t>СТАТЬЯ 1.</w:t>
      </w:r>
    </w:p>
    <w:p w:rsidR="00755D4A" w:rsidRPr="001A4B6B" w:rsidRDefault="00755D4A" w:rsidP="001A4B6B">
      <w:pPr>
        <w:ind w:firstLine="720"/>
        <w:jc w:val="both"/>
      </w:pPr>
      <w:r w:rsidRPr="001A4B6B">
        <w:t>Внес</w:t>
      </w:r>
      <w:r w:rsidR="00473310" w:rsidRPr="001A4B6B">
        <w:t xml:space="preserve">ти в Закон Приморского края от </w:t>
      </w:r>
      <w:r w:rsidRPr="001A4B6B">
        <w:t>7 августа 2013 года № 227-КЗ "О системе капитального ремонта многоквартирных домов в Приморском крае" следующие изменения:</w:t>
      </w:r>
    </w:p>
    <w:p w:rsidR="00755D4A" w:rsidRPr="001A4B6B" w:rsidRDefault="00755D4A" w:rsidP="001A4B6B">
      <w:pPr>
        <w:ind w:firstLine="720"/>
        <w:jc w:val="both"/>
        <w:rPr>
          <w:szCs w:val="28"/>
        </w:rPr>
      </w:pPr>
      <w:r w:rsidRPr="00B124E1">
        <w:rPr>
          <w:szCs w:val="28"/>
        </w:rPr>
        <w:t>1)</w:t>
      </w:r>
      <w:r w:rsidR="000567B2" w:rsidRPr="00B124E1">
        <w:rPr>
          <w:szCs w:val="28"/>
        </w:rPr>
        <w:t>по тексту</w:t>
      </w:r>
      <w:r w:rsidRPr="00B124E1">
        <w:rPr>
          <w:szCs w:val="28"/>
        </w:rPr>
        <w:t xml:space="preserve"> части</w:t>
      </w:r>
      <w:r w:rsidRPr="001A4B6B">
        <w:rPr>
          <w:szCs w:val="28"/>
        </w:rPr>
        <w:t xml:space="preserve"> 3</w:t>
      </w:r>
      <w:r w:rsidRPr="001A4B6B">
        <w:rPr>
          <w:szCs w:val="28"/>
          <w:vertAlign w:val="superscript"/>
        </w:rPr>
        <w:t>1</w:t>
      </w:r>
      <w:r w:rsidR="005068C3" w:rsidRPr="001A4B6B">
        <w:rPr>
          <w:szCs w:val="28"/>
        </w:rPr>
        <w:t xml:space="preserve"> статьи 4 цифры</w:t>
      </w:r>
      <w:r w:rsidRPr="001A4B6B">
        <w:rPr>
          <w:szCs w:val="28"/>
        </w:rPr>
        <w:t xml:space="preserve"> "12" </w:t>
      </w:r>
      <w:r w:rsidRPr="001A4B6B">
        <w:rPr>
          <w:bCs/>
          <w:szCs w:val="28"/>
        </w:rPr>
        <w:t>заменить цифрой "</w:t>
      </w:r>
      <w:r w:rsidRPr="001A4B6B">
        <w:rPr>
          <w:szCs w:val="28"/>
        </w:rPr>
        <w:t>4";</w:t>
      </w:r>
    </w:p>
    <w:p w:rsidR="00755D4A" w:rsidRPr="001A4B6B" w:rsidRDefault="00755D4A" w:rsidP="001A4B6B">
      <w:pPr>
        <w:spacing w:line="288" w:lineRule="atLeast"/>
        <w:ind w:firstLine="720"/>
        <w:jc w:val="both"/>
        <w:rPr>
          <w:szCs w:val="28"/>
        </w:rPr>
      </w:pPr>
      <w:r w:rsidRPr="001A4B6B">
        <w:rPr>
          <w:szCs w:val="28"/>
        </w:rPr>
        <w:t>2)в статье 15:</w:t>
      </w:r>
    </w:p>
    <w:p w:rsidR="00755D4A" w:rsidRPr="001A4B6B" w:rsidRDefault="00755D4A" w:rsidP="001A4B6B">
      <w:pPr>
        <w:spacing w:line="288" w:lineRule="atLeast"/>
        <w:ind w:firstLine="720"/>
        <w:jc w:val="both"/>
        <w:rPr>
          <w:szCs w:val="28"/>
        </w:rPr>
      </w:pPr>
      <w:proofErr w:type="gramStart"/>
      <w:r w:rsidRPr="001A4B6B">
        <w:rPr>
          <w:szCs w:val="28"/>
        </w:rPr>
        <w:t>а)в</w:t>
      </w:r>
      <w:proofErr w:type="gramEnd"/>
      <w:r w:rsidRPr="001A4B6B">
        <w:rPr>
          <w:szCs w:val="28"/>
        </w:rPr>
        <w:t xml:space="preserve"> абзаце втором части 6 слова ", а на более поздний период - не позднее 30 мая года, предшествующего году реализации мероприятий, предусмотренному региональной программой капитального ремонта" исключить;</w:t>
      </w:r>
    </w:p>
    <w:p w:rsidR="00755D4A" w:rsidRPr="001A4B6B" w:rsidRDefault="00755D4A" w:rsidP="001A4B6B">
      <w:pPr>
        <w:spacing w:line="288" w:lineRule="atLeast"/>
        <w:ind w:firstLine="720"/>
        <w:jc w:val="both"/>
        <w:rPr>
          <w:szCs w:val="28"/>
        </w:rPr>
      </w:pPr>
      <w:proofErr w:type="gramStart"/>
      <w:r w:rsidRPr="001A4B6B">
        <w:rPr>
          <w:szCs w:val="28"/>
        </w:rPr>
        <w:t>б)в</w:t>
      </w:r>
      <w:proofErr w:type="gramEnd"/>
      <w:r w:rsidRPr="001A4B6B">
        <w:rPr>
          <w:szCs w:val="28"/>
        </w:rPr>
        <w:t xml:space="preserve"> абзаце первом части 8 слова ", а на более поздний период - не позднее 10 марта года, предшествующего году реализации мероприятий, предусмотренному региональной программой капитального ремонта" исключить.</w:t>
      </w:r>
    </w:p>
    <w:p w:rsidR="005068C3" w:rsidRPr="001A4B6B" w:rsidRDefault="005068C3" w:rsidP="001A4B6B">
      <w:pPr>
        <w:spacing w:line="288" w:lineRule="atLeast"/>
        <w:ind w:firstLine="720"/>
        <w:jc w:val="both"/>
        <w:rPr>
          <w:szCs w:val="28"/>
        </w:rPr>
      </w:pPr>
    </w:p>
    <w:p w:rsidR="00755D4A" w:rsidRPr="001A4B6B" w:rsidRDefault="00755D4A" w:rsidP="001A4B6B">
      <w:pPr>
        <w:ind w:firstLine="720"/>
        <w:jc w:val="both"/>
        <w:rPr>
          <w:bCs/>
          <w:szCs w:val="28"/>
        </w:rPr>
      </w:pPr>
      <w:r w:rsidRPr="001A4B6B">
        <w:rPr>
          <w:bCs/>
          <w:szCs w:val="28"/>
        </w:rPr>
        <w:t>СТАТЬЯ 2.</w:t>
      </w:r>
    </w:p>
    <w:p w:rsidR="00755D4A" w:rsidRPr="001A4B6B" w:rsidRDefault="00B97355" w:rsidP="001A4B6B">
      <w:pPr>
        <w:ind w:firstLine="720"/>
        <w:jc w:val="both"/>
      </w:pPr>
      <w:r w:rsidRPr="001A4B6B">
        <w:rPr>
          <w:bCs/>
          <w:szCs w:val="28"/>
        </w:rPr>
        <w:t>1.</w:t>
      </w:r>
      <w:r w:rsidR="00755D4A" w:rsidRPr="001A4B6B">
        <w:rPr>
          <w:bCs/>
          <w:szCs w:val="28"/>
        </w:rPr>
        <w:t>Настоящий Закон вступает в силу со дня его официального опубликования.</w:t>
      </w:r>
    </w:p>
    <w:p w:rsidR="00755D4A" w:rsidRPr="001A4B6B" w:rsidRDefault="00B97355" w:rsidP="001A4B6B">
      <w:pPr>
        <w:ind w:firstLine="720"/>
        <w:jc w:val="both"/>
        <w:rPr>
          <w:bCs/>
          <w:szCs w:val="28"/>
        </w:rPr>
      </w:pPr>
      <w:r w:rsidRPr="001A4B6B">
        <w:rPr>
          <w:bCs/>
          <w:szCs w:val="28"/>
        </w:rPr>
        <w:t>2.</w:t>
      </w:r>
      <w:r w:rsidR="00755D4A" w:rsidRPr="001A4B6B">
        <w:rPr>
          <w:bCs/>
          <w:szCs w:val="28"/>
        </w:rPr>
        <w:t>Пункт 1 статьи 1 настоящего Закона применяется в отношении собственников помещений в мн</w:t>
      </w:r>
      <w:r w:rsidRPr="001A4B6B">
        <w:rPr>
          <w:bCs/>
          <w:szCs w:val="28"/>
        </w:rPr>
        <w:t>огоквартирных домах, включенных</w:t>
      </w:r>
      <w:r w:rsidRPr="001A4B6B">
        <w:rPr>
          <w:bCs/>
          <w:szCs w:val="28"/>
        </w:rPr>
        <w:br/>
      </w:r>
      <w:r w:rsidR="00755D4A" w:rsidRPr="001A4B6B">
        <w:rPr>
          <w:bCs/>
          <w:szCs w:val="28"/>
        </w:rPr>
        <w:t>в региональную программу капитального ремонта при внесении в нее изменений, осуществленных после вступ</w:t>
      </w:r>
      <w:r w:rsidR="00B26A16" w:rsidRPr="001A4B6B">
        <w:rPr>
          <w:bCs/>
          <w:szCs w:val="28"/>
        </w:rPr>
        <w:t>ления в силу настоящего Закона.</w:t>
      </w:r>
    </w:p>
    <w:p w:rsidR="00755D4A" w:rsidRPr="00755D4A" w:rsidRDefault="00755D4A" w:rsidP="00755D4A">
      <w:pPr>
        <w:ind w:firstLine="709"/>
        <w:jc w:val="both"/>
        <w:rPr>
          <w:rFonts w:ascii="Liberation Serif" w:hAnsi="Liberation Serif" w:cs="Liberation Serif"/>
          <w:bCs/>
          <w:szCs w:val="28"/>
        </w:rPr>
      </w:pPr>
    </w:p>
    <w:p w:rsidR="00755D4A" w:rsidRPr="00755D4A" w:rsidRDefault="00755D4A" w:rsidP="00755D4A">
      <w:pPr>
        <w:ind w:firstLine="709"/>
        <w:jc w:val="both"/>
        <w:rPr>
          <w:rFonts w:ascii="Liberation Serif" w:hAnsi="Liberation Serif" w:cs="Liberation Serif"/>
          <w:bCs/>
          <w:szCs w:val="28"/>
        </w:rPr>
      </w:pPr>
    </w:p>
    <w:p w:rsidR="00755D4A" w:rsidRPr="00755D4A" w:rsidRDefault="00755D4A" w:rsidP="00755D4A">
      <w:pPr>
        <w:ind w:firstLine="709"/>
        <w:jc w:val="both"/>
        <w:rPr>
          <w:rFonts w:ascii="Liberation Serif" w:hAnsi="Liberation Serif" w:cs="Liberation Serif"/>
          <w:szCs w:val="28"/>
        </w:rPr>
      </w:pPr>
    </w:p>
    <w:p w:rsidR="002555D8" w:rsidRPr="00755D4A" w:rsidRDefault="00B94DBD" w:rsidP="00755D4A">
      <w:pPr>
        <w:tabs>
          <w:tab w:val="left" w:pos="709"/>
        </w:tabs>
        <w:jc w:val="both"/>
        <w:rPr>
          <w:rFonts w:ascii="Liberation Serif" w:hAnsi="Liberation Serif" w:cs="Liberation Serif"/>
          <w:b/>
          <w:bCs/>
          <w:szCs w:val="28"/>
        </w:rPr>
      </w:pPr>
      <w:r>
        <w:rPr>
          <w:rFonts w:ascii="Liberation Serif" w:hAnsi="Liberation Serif" w:cs="Liberation Serif"/>
          <w:szCs w:val="28"/>
        </w:rPr>
        <w:t>Губернатор</w:t>
      </w:r>
      <w:r w:rsidR="00755D4A" w:rsidRPr="00755D4A">
        <w:rPr>
          <w:rFonts w:ascii="Liberation Serif" w:hAnsi="Liberation Serif" w:cs="Liberation Serif"/>
          <w:szCs w:val="28"/>
        </w:rPr>
        <w:t xml:space="preserve"> края</w:t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  <w:t xml:space="preserve">    О.Н. Кожемяко</w:t>
      </w:r>
    </w:p>
    <w:sectPr w:rsidR="002555D8" w:rsidRPr="00755D4A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9D4" w:rsidRDefault="00B429D4">
      <w:r>
        <w:separator/>
      </w:r>
    </w:p>
  </w:endnote>
  <w:endnote w:type="continuationSeparator" w:id="0">
    <w:p w:rsidR="00B429D4" w:rsidRDefault="00B42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9D4" w:rsidRDefault="00B429D4">
      <w:r>
        <w:separator/>
      </w:r>
    </w:p>
  </w:footnote>
  <w:footnote w:type="continuationSeparator" w:id="0">
    <w:p w:rsidR="00B429D4" w:rsidRDefault="00B42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99"/>
    <w:rsid w:val="000567B2"/>
    <w:rsid w:val="001A4B6B"/>
    <w:rsid w:val="002555D8"/>
    <w:rsid w:val="00347199"/>
    <w:rsid w:val="00473310"/>
    <w:rsid w:val="00502A76"/>
    <w:rsid w:val="005068C3"/>
    <w:rsid w:val="00537A90"/>
    <w:rsid w:val="006E3FC7"/>
    <w:rsid w:val="00755D4A"/>
    <w:rsid w:val="00766FF0"/>
    <w:rsid w:val="00767814"/>
    <w:rsid w:val="0079582D"/>
    <w:rsid w:val="007E7899"/>
    <w:rsid w:val="008020CA"/>
    <w:rsid w:val="0087210E"/>
    <w:rsid w:val="00904A33"/>
    <w:rsid w:val="00B124E1"/>
    <w:rsid w:val="00B26A16"/>
    <w:rsid w:val="00B429D4"/>
    <w:rsid w:val="00B94DBD"/>
    <w:rsid w:val="00B97355"/>
    <w:rsid w:val="00C0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D7E59"/>
  <w15:chartTrackingRefBased/>
  <w15:docId w15:val="{C5D2BCC9-4814-4350-A79F-D6F5CD2B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uiPriority w:val="9"/>
    <w:qFormat/>
    <w:rsid w:val="00502A76"/>
    <w:rPr>
      <w:rFonts w:ascii="Liberation Sans" w:eastAsia="Liberation Sans" w:hAnsi="Liberation Sans" w:cs="Liberation Sans"/>
      <w:sz w:val="40"/>
      <w:szCs w:val="40"/>
    </w:rPr>
  </w:style>
  <w:style w:type="paragraph" w:styleId="a5">
    <w:name w:val="Balloon Text"/>
    <w:basedOn w:val="a"/>
    <w:link w:val="a6"/>
    <w:rsid w:val="00B94D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B94D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Котляр Екатерина Михайловна</cp:lastModifiedBy>
  <cp:revision>21</cp:revision>
  <cp:lastPrinted>2026-03-19T05:16:00Z</cp:lastPrinted>
  <dcterms:created xsi:type="dcterms:W3CDTF">2026-03-12T02:58:00Z</dcterms:created>
  <dcterms:modified xsi:type="dcterms:W3CDTF">2026-03-19T05:16:00Z</dcterms:modified>
</cp:coreProperties>
</file>