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FB3417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A366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A366C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3417">
        <w:rPr>
          <w:rFonts w:ascii="Times New Roman" w:hAnsi="Times New Roman"/>
          <w:color w:val="000000"/>
          <w:sz w:val="28"/>
          <w:szCs w:val="28"/>
        </w:rPr>
        <w:t>49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B3417" w:rsidRPr="00FB3417" w:rsidRDefault="00FB3417" w:rsidP="00FB341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B3417">
        <w:rPr>
          <w:rFonts w:ascii="Times New Roman" w:eastAsia="Times New Roman" w:hAnsi="Times New Roman"/>
          <w:color w:val="000000"/>
          <w:sz w:val="28"/>
          <w:szCs w:val="28"/>
        </w:rPr>
        <w:t>Приобретение подвижного состава пассажирского транспорта общего пользования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B3417" w:rsidRPr="00FB3417" w:rsidTr="00FB341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112 272 000,00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177 774 820,00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49 161 980,00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89 964 000,00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299 360 000,00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58 480 000,00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139 206 020,00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5 561 600,00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21 280 000,00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14 814 400,00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6 508 800,00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3417" w:rsidRPr="00FB3417" w:rsidTr="00FB341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496 169 620,00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417" w:rsidRPr="00FB3417" w:rsidRDefault="00FB3417" w:rsidP="00FB341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B341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A366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366C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2025-06-25T00:43:00Z</cp:lastPrinted>
  <dcterms:created xsi:type="dcterms:W3CDTF">2019-11-03T08:59:00Z</dcterms:created>
  <dcterms:modified xsi:type="dcterms:W3CDTF">2025-06-25T00:43:00Z</dcterms:modified>
</cp:coreProperties>
</file>