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316" w:rsidRPr="00157498" w:rsidRDefault="00D55316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F2B79">
        <w:rPr>
          <w:rFonts w:ascii="Times New Roman" w:hAnsi="Times New Roman" w:cs="Times New Roman"/>
          <w:sz w:val="28"/>
          <w:szCs w:val="28"/>
        </w:rPr>
        <w:t>9</w:t>
      </w:r>
    </w:p>
    <w:p w:rsidR="00D55316" w:rsidRPr="00157498" w:rsidRDefault="00D55316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D55316" w:rsidRDefault="00D55316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57498" w:rsidRDefault="001007EF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1007EF">
        <w:rPr>
          <w:rFonts w:ascii="Times New Roman" w:hAnsi="Times New Roman" w:cs="Times New Roman"/>
          <w:sz w:val="28"/>
          <w:szCs w:val="28"/>
        </w:rPr>
        <w:t>от 25.06.2025 № 802-КЗ</w:t>
      </w:r>
      <w:bookmarkStart w:id="0" w:name="_GoBack"/>
      <w:bookmarkEnd w:id="0"/>
    </w:p>
    <w:p w:rsidR="007F2B79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</w:p>
    <w:p w:rsidR="007F2B79" w:rsidRPr="007F2B79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7F2B79">
        <w:rPr>
          <w:rFonts w:ascii="Times New Roman" w:hAnsi="Times New Roman" w:cs="Times New Roman"/>
          <w:sz w:val="28"/>
          <w:szCs w:val="28"/>
        </w:rPr>
        <w:t>"Приложение 11</w:t>
      </w:r>
    </w:p>
    <w:p w:rsidR="007F2B79" w:rsidRPr="007F2B79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7F2B79">
        <w:rPr>
          <w:rFonts w:ascii="Times New Roman" w:hAnsi="Times New Roman" w:cs="Times New Roman"/>
          <w:sz w:val="28"/>
          <w:szCs w:val="28"/>
        </w:rPr>
        <w:t>к Закону</w:t>
      </w:r>
    </w:p>
    <w:p w:rsidR="007F2B79" w:rsidRPr="007F2B79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7F2B79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2D7404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7F2B79">
        <w:rPr>
          <w:rFonts w:ascii="Times New Roman" w:hAnsi="Times New Roman" w:cs="Times New Roman"/>
          <w:sz w:val="28"/>
          <w:szCs w:val="28"/>
        </w:rPr>
        <w:t xml:space="preserve">от </w:t>
      </w:r>
      <w:r w:rsidR="00721875" w:rsidRPr="00721875">
        <w:rPr>
          <w:rFonts w:ascii="Times New Roman" w:hAnsi="Times New Roman" w:cs="Times New Roman"/>
          <w:sz w:val="28"/>
          <w:szCs w:val="28"/>
        </w:rPr>
        <w:t>19.12.2024 № 692-КЗ</w:t>
      </w:r>
    </w:p>
    <w:p w:rsidR="007F2B79" w:rsidRDefault="007F2B79" w:rsidP="007F2B79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A35BC1" w:rsidRPr="00A35BC1" w:rsidRDefault="00A35BC1" w:rsidP="00A35BC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5B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межбюджетных трансфертов, предоставляемых другим бюджетам бюджетной системы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35B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 из краевого бюджета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35B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2025 год и плановый период 2026 и 2027 годов</w:t>
      </w:r>
    </w:p>
    <w:p w:rsidR="007F2B79" w:rsidRDefault="007F2B79" w:rsidP="0015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7404" w:rsidRPr="00157498" w:rsidRDefault="002D7404" w:rsidP="007F2B79">
      <w:pPr>
        <w:spacing w:after="0" w:line="240" w:lineRule="auto"/>
        <w:ind w:right="-3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903B6F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15168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095"/>
        <w:gridCol w:w="2788"/>
        <w:gridCol w:w="2788"/>
        <w:gridCol w:w="2788"/>
      </w:tblGrid>
      <w:tr w:rsidR="00E465C2" w:rsidRPr="00E465C2" w:rsidTr="00EE25E1">
        <w:trPr>
          <w:cantSplit/>
          <w:trHeight w:val="51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7F2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616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межбюджетного трансферта</w:t>
            </w:r>
          </w:p>
        </w:tc>
        <w:tc>
          <w:tcPr>
            <w:tcW w:w="836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F01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E465C2" w:rsidRPr="00E465C2" w:rsidTr="00EE25E1">
        <w:trPr>
          <w:cantSplit/>
          <w:trHeight w:val="39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465C2" w:rsidRPr="00E465C2" w:rsidRDefault="00E465C2" w:rsidP="00F01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465C2" w:rsidRPr="00E465C2" w:rsidRDefault="00E465C2" w:rsidP="00F01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721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788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F01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026</w:t>
            </w: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788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721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115AF6" w:rsidRDefault="00115AF6" w:rsidP="00F01948">
      <w:pPr>
        <w:spacing w:after="0" w:line="240" w:lineRule="auto"/>
        <w:ind w:left="57" w:right="57"/>
        <w:rPr>
          <w:rFonts w:ascii="Times New Roman" w:hAnsi="Times New Roman" w:cs="Times New Roman"/>
          <w:sz w:val="2"/>
          <w:szCs w:val="2"/>
        </w:rPr>
      </w:pPr>
    </w:p>
    <w:p w:rsidR="007F2B79" w:rsidRPr="007F2B79" w:rsidRDefault="007F2B79" w:rsidP="00F01948">
      <w:pPr>
        <w:spacing w:after="0" w:line="240" w:lineRule="auto"/>
        <w:ind w:left="57" w:right="57"/>
        <w:rPr>
          <w:rFonts w:ascii="Times New Roman" w:hAnsi="Times New Roman" w:cs="Times New Roman"/>
          <w:sz w:val="2"/>
          <w:szCs w:val="2"/>
        </w:rPr>
      </w:pP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095"/>
        <w:gridCol w:w="2788"/>
        <w:gridCol w:w="2788"/>
        <w:gridCol w:w="2788"/>
      </w:tblGrid>
      <w:tr w:rsidR="00A35BC1" w:rsidRPr="00A35BC1" w:rsidTr="00A35BC1">
        <w:trPr>
          <w:cantSplit/>
          <w:trHeight w:val="340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A35BC1" w:rsidRPr="00A35BC1" w:rsidTr="00A35BC1">
        <w:trPr>
          <w:cantSplit/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816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образований Приморского края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68 840 893 384,98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57 556 649 150,99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58 934 235 672,47</w:t>
            </w:r>
          </w:p>
        </w:tc>
      </w:tr>
      <w:tr w:rsidR="00A35BC1" w:rsidRPr="00A35BC1" w:rsidTr="00A35BC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в форме: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BC1" w:rsidRPr="00A35BC1" w:rsidTr="00A35BC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6 742 500 166,09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2 736 469 307,00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2 710 649 211,00</w:t>
            </w:r>
          </w:p>
        </w:tc>
      </w:tr>
      <w:tr w:rsidR="00A35BC1" w:rsidRPr="00A35BC1" w:rsidTr="00A35BC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24 107 113 132,51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14 803 982 350,41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13 881 870 401,12</w:t>
            </w:r>
          </w:p>
        </w:tc>
      </w:tr>
      <w:tr w:rsidR="00A35BC1" w:rsidRPr="00A35BC1" w:rsidTr="00A35BC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35 778 717 288,38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38 008 199 255,58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40 424 483 082,35</w:t>
            </w:r>
          </w:p>
        </w:tc>
      </w:tr>
      <w:tr w:rsidR="00A35BC1" w:rsidRPr="00A35BC1" w:rsidTr="00A35BC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иных межбюджетных трансфертов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2 212 562 798,00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2 007 998 238,00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1 917 232 978,00</w:t>
            </w:r>
          </w:p>
        </w:tc>
      </w:tr>
      <w:tr w:rsidR="00A35BC1" w:rsidRPr="00A35BC1" w:rsidTr="00A35BC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E816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федеральному бюджету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6 087 300,00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1 702 950,00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1 702 950,00</w:t>
            </w:r>
          </w:p>
        </w:tc>
      </w:tr>
      <w:tr w:rsidR="00A35BC1" w:rsidRPr="00A35BC1" w:rsidTr="00A35BC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в форме: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35BC1" w:rsidRPr="00A35BC1" w:rsidTr="00A35BC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A35BC1" w:rsidRPr="00A35BC1" w:rsidTr="00A35BC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6 087 300,00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1 702 950,00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1 702 950,00</w:t>
            </w:r>
          </w:p>
        </w:tc>
      </w:tr>
      <w:tr w:rsidR="00A35BC1" w:rsidRPr="00A35BC1" w:rsidTr="00A35BC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E816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A35BC1" w:rsidRPr="00A35BC1" w:rsidTr="00A35BC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E816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бюджету Фонда пенсионного и социального страхования Российской Федерации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4 093 867 776,98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4 745 481 300,00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5 334 639 700,00</w:t>
            </w:r>
          </w:p>
        </w:tc>
      </w:tr>
      <w:tr w:rsidR="00A35BC1" w:rsidRPr="00A35BC1" w:rsidTr="00A35BC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E816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ерриториальному фонду обязательного медицинского страхования Приморского края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580 177 486,52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A35BC1" w:rsidRPr="00A35BC1" w:rsidTr="00A35BC1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73 571 025 948,48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62 303 833 400,99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5BC1" w:rsidRPr="00A35BC1" w:rsidRDefault="00A35BC1" w:rsidP="00A35BC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35B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64 270 578 322,47</w:t>
            </w:r>
          </w:p>
        </w:tc>
      </w:tr>
    </w:tbl>
    <w:p w:rsidR="007F2B79" w:rsidRPr="00F01948" w:rsidRDefault="007F2B79" w:rsidP="00F01948">
      <w:pPr>
        <w:spacing w:after="0" w:line="240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sectPr w:rsidR="007F2B79" w:rsidRPr="00F01948" w:rsidSect="00932FC7">
      <w:headerReference w:type="default" r:id="rId6"/>
      <w:pgSz w:w="16838" w:h="11906" w:orient="landscape" w:code="9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B92" w:rsidRDefault="00843B92" w:rsidP="00115AF6">
      <w:pPr>
        <w:spacing w:after="0" w:line="240" w:lineRule="auto"/>
      </w:pPr>
      <w:r>
        <w:separator/>
      </w:r>
    </w:p>
  </w:endnote>
  <w:endnote w:type="continuationSeparator" w:id="0">
    <w:p w:rsidR="00843B92" w:rsidRDefault="00843B92" w:rsidP="00115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B92" w:rsidRDefault="00843B92" w:rsidP="00115AF6">
      <w:pPr>
        <w:spacing w:after="0" w:line="240" w:lineRule="auto"/>
      </w:pPr>
      <w:r>
        <w:separator/>
      </w:r>
    </w:p>
  </w:footnote>
  <w:footnote w:type="continuationSeparator" w:id="0">
    <w:p w:rsidR="00843B92" w:rsidRDefault="00843B92" w:rsidP="00115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35522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F2B79" w:rsidRPr="007F2B79" w:rsidRDefault="007F2B79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7F2B79" w:rsidRPr="007F2B79" w:rsidRDefault="007F2B79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115AF6" w:rsidRPr="00115AF6" w:rsidRDefault="00115AF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15AF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15AF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007E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F6"/>
    <w:rsid w:val="0003071F"/>
    <w:rsid w:val="001007EF"/>
    <w:rsid w:val="001073EC"/>
    <w:rsid w:val="00115AF6"/>
    <w:rsid w:val="0013070F"/>
    <w:rsid w:val="00157498"/>
    <w:rsid w:val="001B4A6E"/>
    <w:rsid w:val="002671B0"/>
    <w:rsid w:val="002D7404"/>
    <w:rsid w:val="002F20CF"/>
    <w:rsid w:val="0031102C"/>
    <w:rsid w:val="00361116"/>
    <w:rsid w:val="00415A4A"/>
    <w:rsid w:val="005419BE"/>
    <w:rsid w:val="005F5E68"/>
    <w:rsid w:val="006163D9"/>
    <w:rsid w:val="00635ED3"/>
    <w:rsid w:val="0069279B"/>
    <w:rsid w:val="00721875"/>
    <w:rsid w:val="007F2B79"/>
    <w:rsid w:val="00843B92"/>
    <w:rsid w:val="008D6C63"/>
    <w:rsid w:val="00903B6F"/>
    <w:rsid w:val="00932FC7"/>
    <w:rsid w:val="009C7C1C"/>
    <w:rsid w:val="00A122F1"/>
    <w:rsid w:val="00A35BC1"/>
    <w:rsid w:val="00A55449"/>
    <w:rsid w:val="00AA7F10"/>
    <w:rsid w:val="00B11E4B"/>
    <w:rsid w:val="00B23D21"/>
    <w:rsid w:val="00C73320"/>
    <w:rsid w:val="00D10799"/>
    <w:rsid w:val="00D42C9A"/>
    <w:rsid w:val="00D55316"/>
    <w:rsid w:val="00E25B31"/>
    <w:rsid w:val="00E3375F"/>
    <w:rsid w:val="00E465C2"/>
    <w:rsid w:val="00E81638"/>
    <w:rsid w:val="00E96669"/>
    <w:rsid w:val="00EC5D52"/>
    <w:rsid w:val="00EE25E1"/>
    <w:rsid w:val="00F01948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6310F6-D246-4B57-965C-3A4B3BC6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31</cp:revision>
  <cp:lastPrinted>2025-06-25T00:40:00Z</cp:lastPrinted>
  <dcterms:created xsi:type="dcterms:W3CDTF">2020-12-16T03:18:00Z</dcterms:created>
  <dcterms:modified xsi:type="dcterms:W3CDTF">2025-06-25T00:40:00Z</dcterms:modified>
</cp:coreProperties>
</file>