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24AD" w:rsidRPr="009824AD" w:rsidRDefault="009824AD" w:rsidP="009824AD">
      <w:pPr>
        <w:spacing w:after="0" w:line="240" w:lineRule="auto"/>
        <w:ind w:left="12333"/>
        <w:rPr>
          <w:rFonts w:ascii="Times New Roman" w:eastAsia="Times New Roman" w:hAnsi="Times New Roman" w:cs="Times New Roman"/>
          <w:sz w:val="28"/>
          <w:szCs w:val="28"/>
          <w:lang w:eastAsia="ru-RU"/>
        </w:rPr>
      </w:pPr>
      <w:r w:rsidRPr="009824AD">
        <w:rPr>
          <w:rFonts w:ascii="Times New Roman" w:eastAsia="Times New Roman" w:hAnsi="Times New Roman" w:cs="Times New Roman"/>
          <w:sz w:val="28"/>
          <w:szCs w:val="28"/>
          <w:lang w:eastAsia="ru-RU"/>
        </w:rPr>
        <w:t>Приложение 2</w:t>
      </w:r>
      <w:r w:rsidRPr="009824AD">
        <w:rPr>
          <w:rFonts w:ascii="Times New Roman" w:eastAsia="Times New Roman" w:hAnsi="Times New Roman" w:cs="Times New Roman"/>
          <w:sz w:val="28"/>
          <w:szCs w:val="28"/>
          <w:lang w:eastAsia="ru-RU"/>
        </w:rPr>
        <w:br/>
        <w:t xml:space="preserve">к Закону </w:t>
      </w:r>
    </w:p>
    <w:p w:rsidR="009824AD" w:rsidRPr="009824AD" w:rsidRDefault="009824AD" w:rsidP="009824AD">
      <w:pPr>
        <w:spacing w:after="0" w:line="240" w:lineRule="auto"/>
        <w:ind w:left="12333"/>
        <w:rPr>
          <w:rFonts w:ascii="Times New Roman" w:eastAsia="Times New Roman" w:hAnsi="Times New Roman" w:cs="Times New Roman"/>
          <w:sz w:val="28"/>
          <w:szCs w:val="28"/>
          <w:lang w:eastAsia="ru-RU"/>
        </w:rPr>
      </w:pPr>
      <w:r w:rsidRPr="009824AD">
        <w:rPr>
          <w:rFonts w:ascii="Times New Roman" w:eastAsia="Times New Roman" w:hAnsi="Times New Roman" w:cs="Times New Roman"/>
          <w:sz w:val="28"/>
          <w:szCs w:val="28"/>
          <w:lang w:eastAsia="ru-RU"/>
        </w:rPr>
        <w:t>Приморского края</w:t>
      </w:r>
    </w:p>
    <w:p w:rsidR="009824AD" w:rsidRPr="009824AD" w:rsidRDefault="006F3013" w:rsidP="009824AD">
      <w:pPr>
        <w:spacing w:after="0" w:line="240" w:lineRule="auto"/>
        <w:ind w:left="12333"/>
        <w:rPr>
          <w:rFonts w:ascii="Times New Roman" w:eastAsia="Times New Roman" w:hAnsi="Times New Roman" w:cs="Times New Roman"/>
          <w:sz w:val="28"/>
          <w:szCs w:val="28"/>
          <w:lang w:eastAsia="ru-RU"/>
        </w:rPr>
      </w:pPr>
      <w:r w:rsidRPr="006F3013">
        <w:rPr>
          <w:rFonts w:ascii="Times New Roman" w:eastAsia="Times New Roman" w:hAnsi="Times New Roman" w:cs="Times New Roman"/>
          <w:sz w:val="28"/>
          <w:szCs w:val="28"/>
          <w:lang w:eastAsia="ru-RU"/>
        </w:rPr>
        <w:t>от 25.10.2023 № 448-КЗ</w:t>
      </w:r>
      <w:bookmarkStart w:id="0" w:name="_GoBack"/>
      <w:bookmarkEnd w:id="0"/>
    </w:p>
    <w:p w:rsidR="009824AD" w:rsidRPr="009824AD" w:rsidRDefault="009824AD" w:rsidP="009824AD">
      <w:pPr>
        <w:spacing w:after="0" w:line="240" w:lineRule="auto"/>
        <w:ind w:left="12333"/>
        <w:rPr>
          <w:rFonts w:ascii="Times New Roman" w:eastAsia="Times New Roman" w:hAnsi="Times New Roman" w:cs="Times New Roman"/>
          <w:sz w:val="28"/>
          <w:szCs w:val="28"/>
          <w:lang w:eastAsia="ru-RU"/>
        </w:rPr>
      </w:pPr>
    </w:p>
    <w:p w:rsidR="009824AD" w:rsidRPr="009824AD" w:rsidRDefault="009824AD" w:rsidP="009824AD">
      <w:pPr>
        <w:spacing w:after="0" w:line="240" w:lineRule="auto"/>
        <w:ind w:left="12333"/>
        <w:rPr>
          <w:rFonts w:ascii="Times New Roman" w:eastAsia="Times New Roman" w:hAnsi="Times New Roman" w:cs="Times New Roman"/>
          <w:sz w:val="28"/>
          <w:szCs w:val="28"/>
          <w:lang w:eastAsia="ru-RU"/>
        </w:rPr>
      </w:pPr>
      <w:r w:rsidRPr="009824AD">
        <w:rPr>
          <w:rFonts w:ascii="Times New Roman" w:eastAsia="Times New Roman" w:hAnsi="Times New Roman" w:cs="Times New Roman"/>
          <w:sz w:val="28"/>
          <w:szCs w:val="28"/>
          <w:lang w:eastAsia="ru-RU"/>
        </w:rPr>
        <w:t>"Приложение 4</w:t>
      </w:r>
    </w:p>
    <w:p w:rsidR="009824AD" w:rsidRPr="009824AD" w:rsidRDefault="009824AD" w:rsidP="009824AD">
      <w:pPr>
        <w:spacing w:after="0" w:line="240" w:lineRule="auto"/>
        <w:ind w:left="12333"/>
        <w:rPr>
          <w:rFonts w:ascii="Times New Roman" w:eastAsia="Times New Roman" w:hAnsi="Times New Roman" w:cs="Times New Roman"/>
          <w:sz w:val="28"/>
          <w:szCs w:val="28"/>
          <w:lang w:eastAsia="ru-RU"/>
        </w:rPr>
      </w:pPr>
      <w:r w:rsidRPr="009824AD">
        <w:rPr>
          <w:rFonts w:ascii="Times New Roman" w:eastAsia="Times New Roman" w:hAnsi="Times New Roman" w:cs="Times New Roman"/>
          <w:sz w:val="28"/>
          <w:szCs w:val="28"/>
          <w:lang w:eastAsia="ru-RU"/>
        </w:rPr>
        <w:t>к Закону</w:t>
      </w:r>
    </w:p>
    <w:p w:rsidR="009824AD" w:rsidRPr="009824AD" w:rsidRDefault="009824AD" w:rsidP="009824AD">
      <w:pPr>
        <w:spacing w:after="0" w:line="240" w:lineRule="auto"/>
        <w:ind w:left="12333"/>
        <w:rPr>
          <w:rFonts w:ascii="Times New Roman" w:eastAsia="Times New Roman" w:hAnsi="Times New Roman" w:cs="Times New Roman"/>
          <w:sz w:val="28"/>
          <w:szCs w:val="28"/>
          <w:lang w:eastAsia="ru-RU"/>
        </w:rPr>
      </w:pPr>
      <w:r w:rsidRPr="009824AD">
        <w:rPr>
          <w:rFonts w:ascii="Times New Roman" w:eastAsia="Times New Roman" w:hAnsi="Times New Roman" w:cs="Times New Roman"/>
          <w:sz w:val="28"/>
          <w:szCs w:val="28"/>
          <w:lang w:eastAsia="ru-RU"/>
        </w:rPr>
        <w:t>Приморского края</w:t>
      </w:r>
    </w:p>
    <w:p w:rsidR="009824AD" w:rsidRPr="009824AD" w:rsidRDefault="009824AD" w:rsidP="009824AD">
      <w:pPr>
        <w:spacing w:after="0" w:line="240" w:lineRule="auto"/>
        <w:ind w:left="12333"/>
        <w:rPr>
          <w:rFonts w:ascii="Times New Roman" w:eastAsia="Times New Roman" w:hAnsi="Times New Roman" w:cs="Times New Roman"/>
          <w:sz w:val="28"/>
          <w:szCs w:val="28"/>
          <w:lang w:eastAsia="ru-RU"/>
        </w:rPr>
      </w:pPr>
      <w:r w:rsidRPr="009824AD">
        <w:rPr>
          <w:rFonts w:ascii="Times New Roman" w:eastAsia="Times New Roman" w:hAnsi="Times New Roman" w:cs="Times New Roman"/>
          <w:sz w:val="28"/>
          <w:szCs w:val="28"/>
          <w:lang w:eastAsia="ru-RU"/>
        </w:rPr>
        <w:t>от 20.12.2022 № 253-КЗ</w:t>
      </w:r>
    </w:p>
    <w:p w:rsidR="009824AD" w:rsidRPr="009824AD" w:rsidRDefault="009824AD" w:rsidP="009824AD">
      <w:pPr>
        <w:spacing w:after="0" w:line="240" w:lineRule="auto"/>
        <w:rPr>
          <w:rFonts w:ascii="Times New Roman" w:eastAsia="Times New Roman" w:hAnsi="Times New Roman" w:cs="Times New Roman"/>
          <w:sz w:val="28"/>
          <w:szCs w:val="28"/>
          <w:lang w:eastAsia="ru-RU"/>
        </w:rPr>
      </w:pPr>
    </w:p>
    <w:p w:rsidR="009824AD" w:rsidRPr="009824AD" w:rsidRDefault="009824AD" w:rsidP="009824AD">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824AD">
        <w:rPr>
          <w:rFonts w:ascii="Times New Roman" w:eastAsia="Times New Roman" w:hAnsi="Times New Roman" w:cs="Times New Roman"/>
          <w:sz w:val="28"/>
          <w:szCs w:val="28"/>
          <w:lang w:eastAsia="ru-RU"/>
        </w:rPr>
        <w:t xml:space="preserve">Объемы </w:t>
      </w:r>
      <w:bookmarkStart w:id="1" w:name="RANGE!A5"/>
      <w:r w:rsidRPr="009824AD">
        <w:rPr>
          <w:rFonts w:ascii="Times New Roman" w:eastAsia="Times New Roman" w:hAnsi="Times New Roman" w:cs="Times New Roman"/>
          <w:sz w:val="28"/>
          <w:szCs w:val="28"/>
          <w:lang w:eastAsia="ru-RU"/>
        </w:rPr>
        <w:t>доходов краевого бюджета на 2023 год и плановый период 2024 и 2025 годов</w:t>
      </w:r>
      <w:bookmarkEnd w:id="1"/>
    </w:p>
    <w:p w:rsidR="009824AD" w:rsidRPr="009824AD" w:rsidRDefault="009824AD" w:rsidP="009824AD">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9824AD" w:rsidRPr="009824AD" w:rsidRDefault="009824AD" w:rsidP="009824AD">
      <w:pPr>
        <w:widowControl w:val="0"/>
        <w:autoSpaceDE w:val="0"/>
        <w:autoSpaceDN w:val="0"/>
        <w:adjustRightInd w:val="0"/>
        <w:spacing w:after="0" w:line="240" w:lineRule="auto"/>
        <w:ind w:right="-59"/>
        <w:jc w:val="right"/>
        <w:rPr>
          <w:rFonts w:ascii="Times New Roman" w:hAnsi="Times New Roman" w:cs="Times New Roman"/>
          <w:color w:val="000000"/>
          <w:sz w:val="28"/>
          <w:szCs w:val="28"/>
        </w:rPr>
      </w:pPr>
      <w:r w:rsidRPr="009824AD">
        <w:rPr>
          <w:rFonts w:ascii="Times New Roman" w:hAnsi="Times New Roman" w:cs="Times New Roman"/>
          <w:color w:val="000000"/>
          <w:sz w:val="28"/>
          <w:szCs w:val="28"/>
        </w:rPr>
        <w:t>(рублей)</w:t>
      </w:r>
    </w:p>
    <w:p w:rsidR="009824AD" w:rsidRPr="009824AD" w:rsidRDefault="009824AD" w:rsidP="009824AD">
      <w:pPr>
        <w:spacing w:after="0" w:line="240" w:lineRule="auto"/>
        <w:rPr>
          <w:rFonts w:ascii="Times New Roman" w:hAnsi="Times New Roman" w:cs="Times New Roman"/>
          <w:sz w:val="2"/>
          <w:szCs w:val="2"/>
        </w:rPr>
      </w:pPr>
    </w:p>
    <w:tbl>
      <w:tblPr>
        <w:tblW w:w="15271" w:type="dxa"/>
        <w:tblInd w:w="93" w:type="dxa"/>
        <w:tblLayout w:type="fixed"/>
        <w:tblCellMar>
          <w:left w:w="28" w:type="dxa"/>
          <w:bottom w:w="6" w:type="dxa"/>
          <w:right w:w="28" w:type="dxa"/>
        </w:tblCellMar>
        <w:tblLook w:val="04A0" w:firstRow="1" w:lastRow="0" w:firstColumn="1" w:lastColumn="0" w:noHBand="0" w:noVBand="1"/>
      </w:tblPr>
      <w:tblGrid>
        <w:gridCol w:w="2516"/>
        <w:gridCol w:w="5386"/>
        <w:gridCol w:w="2456"/>
        <w:gridCol w:w="2456"/>
        <w:gridCol w:w="2457"/>
      </w:tblGrid>
      <w:tr w:rsidR="009824AD" w:rsidRPr="009824AD" w:rsidTr="00AD41D3">
        <w:trPr>
          <w:cantSplit/>
          <w:trHeight w:val="434"/>
        </w:trPr>
        <w:tc>
          <w:tcPr>
            <w:tcW w:w="2516"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Код бюджетной классификации Российской Федерации</w:t>
            </w:r>
          </w:p>
        </w:tc>
        <w:tc>
          <w:tcPr>
            <w:tcW w:w="5386"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rsidR="009824AD" w:rsidRPr="009824AD" w:rsidRDefault="009824AD" w:rsidP="009824AD">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Наименование</w:t>
            </w:r>
          </w:p>
        </w:tc>
        <w:tc>
          <w:tcPr>
            <w:tcW w:w="7369" w:type="dxa"/>
            <w:gridSpan w:val="3"/>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9824AD" w:rsidRPr="009824AD" w:rsidRDefault="009824AD" w:rsidP="009824AD">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Объемы доходов</w:t>
            </w:r>
          </w:p>
        </w:tc>
      </w:tr>
      <w:tr w:rsidR="009824AD" w:rsidRPr="009824AD" w:rsidTr="00AD41D3">
        <w:trPr>
          <w:cantSplit/>
          <w:trHeight w:val="434"/>
        </w:trPr>
        <w:tc>
          <w:tcPr>
            <w:tcW w:w="2516" w:type="dxa"/>
            <w:vMerge/>
            <w:tcBorders>
              <w:top w:val="single" w:sz="4" w:space="0" w:color="auto"/>
              <w:left w:val="single" w:sz="4" w:space="0" w:color="auto"/>
              <w:right w:val="single" w:sz="4" w:space="0" w:color="auto"/>
            </w:tcBorders>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p>
        </w:tc>
        <w:tc>
          <w:tcPr>
            <w:tcW w:w="5386" w:type="dxa"/>
            <w:vMerge/>
            <w:tcBorders>
              <w:top w:val="single" w:sz="4" w:space="0" w:color="auto"/>
              <w:left w:val="single" w:sz="4" w:space="0" w:color="auto"/>
              <w:right w:val="single" w:sz="4" w:space="0" w:color="auto"/>
            </w:tcBorders>
            <w:tcMar>
              <w:left w:w="57" w:type="dxa"/>
              <w:right w:w="57" w:type="dxa"/>
            </w:tcMar>
            <w:vAlign w:val="center"/>
            <w:hideMark/>
          </w:tcPr>
          <w:p w:rsidR="009824AD" w:rsidRPr="009824AD" w:rsidRDefault="009824AD" w:rsidP="009824AD">
            <w:pPr>
              <w:spacing w:after="0" w:line="240" w:lineRule="auto"/>
              <w:jc w:val="center"/>
              <w:rPr>
                <w:rFonts w:ascii="Times New Roman" w:eastAsia="Times New Roman" w:hAnsi="Times New Roman" w:cs="Times New Roman"/>
                <w:sz w:val="24"/>
                <w:szCs w:val="24"/>
                <w:lang w:eastAsia="ru-RU"/>
              </w:rPr>
            </w:pPr>
          </w:p>
        </w:tc>
        <w:tc>
          <w:tcPr>
            <w:tcW w:w="2456" w:type="dxa"/>
            <w:tcBorders>
              <w:top w:val="nil"/>
              <w:left w:val="nil"/>
              <w:right w:val="single" w:sz="4" w:space="0" w:color="auto"/>
            </w:tcBorders>
            <w:shd w:val="clear" w:color="auto" w:fill="auto"/>
            <w:noWrap/>
            <w:tcMar>
              <w:left w:w="57" w:type="dxa"/>
              <w:right w:w="57" w:type="dxa"/>
            </w:tcMar>
            <w:vAlign w:val="center"/>
            <w:hideMark/>
          </w:tcPr>
          <w:p w:rsidR="009824AD" w:rsidRPr="009824AD" w:rsidRDefault="009824AD" w:rsidP="009824AD">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2023 год</w:t>
            </w:r>
          </w:p>
        </w:tc>
        <w:tc>
          <w:tcPr>
            <w:tcW w:w="2456" w:type="dxa"/>
            <w:tcBorders>
              <w:top w:val="nil"/>
              <w:left w:val="nil"/>
              <w:right w:val="single" w:sz="4" w:space="0" w:color="auto"/>
            </w:tcBorders>
            <w:shd w:val="clear" w:color="auto" w:fill="auto"/>
            <w:noWrap/>
            <w:tcMar>
              <w:left w:w="57" w:type="dxa"/>
              <w:right w:w="57" w:type="dxa"/>
            </w:tcMar>
            <w:vAlign w:val="center"/>
            <w:hideMark/>
          </w:tcPr>
          <w:p w:rsidR="009824AD" w:rsidRPr="009824AD" w:rsidRDefault="009824AD" w:rsidP="009824AD">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2024 год</w:t>
            </w:r>
          </w:p>
        </w:tc>
        <w:tc>
          <w:tcPr>
            <w:tcW w:w="2457" w:type="dxa"/>
            <w:tcBorders>
              <w:top w:val="nil"/>
              <w:left w:val="nil"/>
              <w:right w:val="single" w:sz="4" w:space="0" w:color="auto"/>
            </w:tcBorders>
            <w:shd w:val="clear" w:color="auto" w:fill="auto"/>
            <w:noWrap/>
            <w:tcMar>
              <w:left w:w="57" w:type="dxa"/>
              <w:right w:w="57" w:type="dxa"/>
            </w:tcMar>
            <w:vAlign w:val="center"/>
            <w:hideMark/>
          </w:tcPr>
          <w:p w:rsidR="009824AD" w:rsidRPr="009824AD" w:rsidRDefault="009824AD" w:rsidP="009824AD">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2025 год</w:t>
            </w:r>
          </w:p>
        </w:tc>
      </w:tr>
    </w:tbl>
    <w:p w:rsidR="00AD41D3" w:rsidRPr="00AD41D3" w:rsidRDefault="00AD41D3" w:rsidP="00AD41D3">
      <w:pPr>
        <w:spacing w:after="0" w:line="240" w:lineRule="auto"/>
        <w:rPr>
          <w:sz w:val="2"/>
          <w:szCs w:val="2"/>
        </w:rPr>
      </w:pPr>
    </w:p>
    <w:tbl>
      <w:tblPr>
        <w:tblW w:w="15271" w:type="dxa"/>
        <w:tblInd w:w="93" w:type="dxa"/>
        <w:tblLayout w:type="fixed"/>
        <w:tblCellMar>
          <w:left w:w="28" w:type="dxa"/>
          <w:bottom w:w="6" w:type="dxa"/>
          <w:right w:w="28" w:type="dxa"/>
        </w:tblCellMar>
        <w:tblLook w:val="04A0" w:firstRow="1" w:lastRow="0" w:firstColumn="1" w:lastColumn="0" w:noHBand="0" w:noVBand="1"/>
      </w:tblPr>
      <w:tblGrid>
        <w:gridCol w:w="2516"/>
        <w:gridCol w:w="5386"/>
        <w:gridCol w:w="2456"/>
        <w:gridCol w:w="2456"/>
        <w:gridCol w:w="2457"/>
      </w:tblGrid>
      <w:tr w:rsidR="009824AD" w:rsidRPr="009824AD" w:rsidTr="00AD41D3">
        <w:trPr>
          <w:cantSplit/>
          <w:trHeight w:val="340"/>
          <w:tblHeader/>
        </w:trPr>
        <w:tc>
          <w:tcPr>
            <w:tcW w:w="251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w:t>
            </w:r>
          </w:p>
        </w:tc>
        <w:tc>
          <w:tcPr>
            <w:tcW w:w="5386"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w:t>
            </w:r>
          </w:p>
        </w:tc>
        <w:tc>
          <w:tcPr>
            <w:tcW w:w="2456"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3</w:t>
            </w:r>
          </w:p>
        </w:tc>
        <w:tc>
          <w:tcPr>
            <w:tcW w:w="2456"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4</w:t>
            </w:r>
          </w:p>
        </w:tc>
        <w:tc>
          <w:tcPr>
            <w:tcW w:w="2457"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5</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b/>
                <w:bCs/>
                <w:sz w:val="24"/>
                <w:szCs w:val="24"/>
                <w:lang w:eastAsia="ru-RU"/>
              </w:rPr>
            </w:pPr>
            <w:r w:rsidRPr="009824AD">
              <w:rPr>
                <w:rFonts w:ascii="Times New Roman" w:eastAsia="Times New Roman" w:hAnsi="Times New Roman" w:cs="Times New Roman"/>
                <w:b/>
                <w:bCs/>
                <w:sz w:val="24"/>
                <w:szCs w:val="24"/>
                <w:lang w:eastAsia="ru-RU"/>
              </w:rPr>
              <w:t>1 00 00000 00 0000 000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b/>
                <w:bCs/>
                <w:sz w:val="24"/>
                <w:szCs w:val="24"/>
                <w:lang w:eastAsia="ru-RU"/>
              </w:rPr>
            </w:pPr>
            <w:r w:rsidRPr="009824AD">
              <w:rPr>
                <w:rFonts w:ascii="Times New Roman" w:eastAsia="Times New Roman" w:hAnsi="Times New Roman" w:cs="Times New Roman"/>
                <w:b/>
                <w:bCs/>
                <w:sz w:val="24"/>
                <w:szCs w:val="24"/>
                <w:lang w:eastAsia="ru-RU"/>
              </w:rPr>
              <w:t>НАЛОГОВЫЕ И НЕНАЛОГОВЫЕ ДОХОДЫ</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b/>
                <w:bCs/>
                <w:sz w:val="24"/>
                <w:szCs w:val="24"/>
                <w:lang w:eastAsia="ru-RU"/>
              </w:rPr>
            </w:pPr>
            <w:r w:rsidRPr="009824AD">
              <w:rPr>
                <w:rFonts w:ascii="Times New Roman" w:eastAsia="Times New Roman" w:hAnsi="Times New Roman" w:cs="Times New Roman"/>
                <w:b/>
                <w:bCs/>
                <w:sz w:val="24"/>
                <w:szCs w:val="24"/>
                <w:lang w:eastAsia="ru-RU"/>
              </w:rPr>
              <w:t>157 184 535 545,37</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b/>
                <w:bCs/>
                <w:sz w:val="24"/>
                <w:szCs w:val="24"/>
                <w:lang w:eastAsia="ru-RU"/>
              </w:rPr>
            </w:pPr>
            <w:r w:rsidRPr="009824AD">
              <w:rPr>
                <w:rFonts w:ascii="Times New Roman" w:eastAsia="Times New Roman" w:hAnsi="Times New Roman" w:cs="Times New Roman"/>
                <w:b/>
                <w:bCs/>
                <w:sz w:val="24"/>
                <w:szCs w:val="24"/>
                <w:lang w:eastAsia="ru-RU"/>
              </w:rPr>
              <w:t>141 158 562 182,00</w:t>
            </w:r>
          </w:p>
        </w:tc>
        <w:tc>
          <w:tcPr>
            <w:tcW w:w="2457"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b/>
                <w:bCs/>
                <w:sz w:val="24"/>
                <w:szCs w:val="24"/>
                <w:lang w:eastAsia="ru-RU"/>
              </w:rPr>
            </w:pPr>
            <w:r w:rsidRPr="009824AD">
              <w:rPr>
                <w:rFonts w:ascii="Times New Roman" w:eastAsia="Times New Roman" w:hAnsi="Times New Roman" w:cs="Times New Roman"/>
                <w:b/>
                <w:bCs/>
                <w:sz w:val="24"/>
                <w:szCs w:val="24"/>
                <w:lang w:eastAsia="ru-RU"/>
              </w:rPr>
              <w:t>141 484 031 201,00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1 01 00000 00 0000 000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НАЛОГИ НА ПРИБЫЛЬ, ДОХОДЫ</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105 827 960 525,36</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94 582 355 394,00</w:t>
            </w:r>
          </w:p>
        </w:tc>
        <w:tc>
          <w:tcPr>
            <w:tcW w:w="2457"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91 745 180 000,00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1 01 01000 00 0000 110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Налог на прибыль организаций</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50 209 026 420,23</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42 536 510 980,00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36 981 334 000,00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1 01 02000 01 0000 110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Налог на доходы физических лиц</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55 618 934 105,13</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52 045 844 414,00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54 763 846 000,00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1 03 00000 00 0000 000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НАЛОГИ НА ТОВАРЫ (РАБОТЫ, УСЛУГИ), РЕАЛИЗУЕМЫЕ НА ТЕРРИТОРИИ РОССИЙСКОЙ ФЕДЕРАЦИИ</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14 216 910 200,00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15 369 729 160,00</w:t>
            </w:r>
          </w:p>
        </w:tc>
        <w:tc>
          <w:tcPr>
            <w:tcW w:w="2457"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18 413 760 590,00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1 03 02000 01 0000 110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Акцизы по подакцизным товарам (продукции), производимым на территории Российской Федерации</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14 216 910 200,00</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15 369 729 160,00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18 413 760 590,00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1 05 00000 00 0000 000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НАЛОГИ НА СОВОКУПНЫЙ ДОХОД</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14 839 815 753,00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13 237 243 000,00</w:t>
            </w:r>
          </w:p>
        </w:tc>
        <w:tc>
          <w:tcPr>
            <w:tcW w:w="2457"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13 239 333 000,00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1 05 01000 00 0000 110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Налог, взимаемый в связи с применением упрощенной системы налогообложения</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14 696 815 753,00</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13 088 014 000,00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13 088 014 000,00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lastRenderedPageBreak/>
              <w:t>1 05 06000 01 0000 110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Налог на профессиональный доход</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143 000 000,00</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149 229 000,00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151 319 000,00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1 06 00000 00 0000 000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НАЛОГИ НА ИМУЩЕСТВО</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16 817 027 000,00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15 562 978 000,00</w:t>
            </w:r>
          </w:p>
        </w:tc>
        <w:tc>
          <w:tcPr>
            <w:tcW w:w="2457"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15 598 026 000,00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1 06 02000 02 0000 110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Налог на имущество организаций</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14 400 717 000,00</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13 146 668 000,00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13 181 716 000,00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1 06 04000 02 0000 110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Транспортный налог</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2 262 086 000,00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2 262 086 000,00</w:t>
            </w:r>
          </w:p>
        </w:tc>
        <w:tc>
          <w:tcPr>
            <w:tcW w:w="2457"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2 262 086 000,00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1 06 05000 02 0000 110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Налог на игорный бизнес</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154 224 000,00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154 224 000,00</w:t>
            </w:r>
          </w:p>
        </w:tc>
        <w:tc>
          <w:tcPr>
            <w:tcW w:w="2457"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154 224 000,00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1 07 00000 00 0000 000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НАЛОГИ, СБОРЫ И РЕГУЛЯРНЫЕ ПЛАТЕЖИ ЗА ПОЛЬЗОВАНИЕ ПРИРОДНЫМИ РЕСУРСАМИ</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1 757 103 000,00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717 546 000,00</w:t>
            </w:r>
          </w:p>
        </w:tc>
        <w:tc>
          <w:tcPr>
            <w:tcW w:w="2457"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731 735 000,00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1 07 01000 01 0000 110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Налог на добычу полезных ископаемых</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371 963 000,00</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384 254 000,00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394 194 000,00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1 07 04000 01 0000 110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Сборы за пользование объектами животного мира и за пользование объектами водных биологических ресурсов</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1 385 140 000,00</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333 292 000,00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337 541 000,00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1 08 00000 00 0000 000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ГОСУДАРСТВЕННАЯ ПОШЛИНА</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353 212 900,00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290 379 750,00</w:t>
            </w:r>
          </w:p>
        </w:tc>
        <w:tc>
          <w:tcPr>
            <w:tcW w:w="2457"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291 269 200,00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1 08 06000 01 0000 110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96 477 500,00</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10 829 250,00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11 664 000,00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1 08 07000 01 0000 110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Государственная пошлина за государственную регистрацию, а также за совершение прочих юридически значимых действий</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256 735 400,00</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279 550 500,00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279 605 200,00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1 11 00000 00 0000 000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ДОХОДЫ ОТ ИСПОЛЬЗОВАНИЯ ИМУЩЕСТВА, НАХОДЯЩЕГОСЯ В ГОСУДАРСТВЕННОЙ И МУНИЦИПАЛЬНОЙ СОБСТВЕННОСТИ</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1 222 645 385,00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86 195 447,00</w:t>
            </w:r>
          </w:p>
        </w:tc>
        <w:tc>
          <w:tcPr>
            <w:tcW w:w="2457"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159 850 078,00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lastRenderedPageBreak/>
              <w:t>1 11 01000 00 0000 120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16 200 000,00</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12 050 000,00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51 275 000,00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1 11 02000 00 0000 120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Доходы от размещения средств бюджетов</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1 109 126 200,00</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1 11 03000 00 0000 120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Проценты, полученные от предоставления бюджетных кредитов внутри страны</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1 847 062,00</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1 372 869,00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33 760 000,00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1 11 05000 00 0000 120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74 884 224,00</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69 619 679,00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69 619 679,00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1 11 05300 00 0000 120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397 899,00</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397 899,00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397 899,00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1 11 07000 00 0000 120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Платежи от государственных и муниципальных унитарных предприятий</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20 190 000,00</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2 755 000,00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4 797 500,00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1 12 00000 00 0000 000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ПЛАТЕЖИ ПРИ ПОЛЬЗОВАНИИ ПРИРОДНЫМИ РЕСУРСАМИ</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513 508 919,00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378 241 277,00</w:t>
            </w:r>
          </w:p>
        </w:tc>
        <w:tc>
          <w:tcPr>
            <w:tcW w:w="2457"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378 261 277,00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1 12 01000 01 0000 120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Плата за негативное воздействие на окружающую среду</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75 000 000,00</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75 000 000,00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75 000 000,00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1 12 02000 00 0000 120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Платежи при пользовании недрами</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37 656 189,00</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7 504 000,00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7 524 000,00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1 12 04000 00 0000 120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Плата за использование лесов</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400 852 730,00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295 737 277,00</w:t>
            </w:r>
          </w:p>
        </w:tc>
        <w:tc>
          <w:tcPr>
            <w:tcW w:w="2457"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295 737 277,00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1 13 00000 00 0000 000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ДОХОДЫ ОТ ОКАЗАНИЯ ПЛАТНЫХ УСЛУГ (РАБОТ) И КОМПЕНСАЦИИ ЗАТРАТ  ГОСУДАРСТВА</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229 303 867,04</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46 270 811,00</w:t>
            </w:r>
          </w:p>
        </w:tc>
        <w:tc>
          <w:tcPr>
            <w:tcW w:w="2457"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46 271 511,00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lastRenderedPageBreak/>
              <w:t>1 13 01000 00 0000 130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Доходы от оказания платных услуг (работ)</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21 009 173,00</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11 625 800,00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11 626 500,00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1 13 02000 00 0000 130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Доходы от компенсации затрат государства</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208 294 694,04</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34 645 011,00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34 645 011,00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1 14 00000 00 0000 000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ДОХОДЫ ОТ ПРОДАЖИ МАТЕРИАЛЬНЫХ И НЕМАТЕРИАЛЬНЫХ АКТИВОВ</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36 337 686,57</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38 461 845,00</w:t>
            </w:r>
          </w:p>
        </w:tc>
        <w:tc>
          <w:tcPr>
            <w:tcW w:w="2457"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31 067 047,00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1 14 01000 00 0000 410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Доходы от продажи квартир</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31 461 845,00</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31 461 845,00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31 067 047,00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1 14 02000 00 0000 000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4 875 841,57</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7 000 000,00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1 15 00000 00 0000 000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АДМИНИСТРАТИВНЫЕ ПЛАТЕЖИ И СБОРЫ</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1 726 037,00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1 807 637,00</w:t>
            </w:r>
          </w:p>
        </w:tc>
        <w:tc>
          <w:tcPr>
            <w:tcW w:w="2457"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1 885 437,00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1 15 02000 00 0000 140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Платежи, взимаемые государственными и муниципальными органами (организациями) за выполнение определенных функций</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1 539 200,00</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1 620 800,00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1 698 600,00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1 15 07000 01 0000 140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Сборы, вносимые заказчиками документации, подлежащей государственной экологической экспертизе, рассчитанные в соответствии со сметой расходов на проведение государственной экологической экспертизы</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186 837,00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186 837,00</w:t>
            </w:r>
          </w:p>
        </w:tc>
        <w:tc>
          <w:tcPr>
            <w:tcW w:w="2457"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186 837,00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1 16 00000 00 0000 000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ШТРАФЫ, САНКЦИИ, ВОЗМЕЩЕНИЕ УЩЕРБА</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1 368 984 272,40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847 353 861,00</w:t>
            </w:r>
          </w:p>
        </w:tc>
        <w:tc>
          <w:tcPr>
            <w:tcW w:w="2457"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847 392 061,00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1 16 01000 01 0000 140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Административные штрафы, установленные Кодексом Российской Федерации об административных правонарушениях</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988 998 112,98</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833 889 066,00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833 789 066,00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1 16 02000 02 0000 140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Административные штрафы, установленные законами субъектов Российской Федерации об административных правонарушениях</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7 500 000,00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7 500 000,00</w:t>
            </w:r>
          </w:p>
        </w:tc>
        <w:tc>
          <w:tcPr>
            <w:tcW w:w="2457"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7 500 000,00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lastRenderedPageBreak/>
              <w:t>1 16 07000 01 0000 140</w:t>
            </w:r>
            <w:r w:rsidRPr="009824AD">
              <w:rPr>
                <w:rFonts w:ascii="Times New Roman" w:eastAsia="Times New Roman" w:hAnsi="Times New Roman" w:cs="Times New Roman"/>
                <w:sz w:val="24"/>
                <w:szCs w:val="24"/>
                <w:lang w:eastAsia="ru-RU"/>
              </w:rPr>
              <w:br w:type="page"/>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63 288 517,38</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1 890 806,00</w:t>
            </w:r>
          </w:p>
        </w:tc>
        <w:tc>
          <w:tcPr>
            <w:tcW w:w="2457"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1 890 806,00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1 16 10000 00 0000 140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Платежи в целях возмещения причиненного ущерба (убытков)</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4 575 949,40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379 824,00</w:t>
            </w:r>
          </w:p>
        </w:tc>
        <w:tc>
          <w:tcPr>
            <w:tcW w:w="2457"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379 824,00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1 16 11000 01 0000 140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Платежи, уплачиваемые в целях возмещения вреда</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3 549 265,00</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3 694 165,00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3 832 365,00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1 16 18000 02 0000 140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Доходы от сумм пеней, предусмотренных законодательством Российской Федерации о налогах и сборах, подлежащие зачислению в бюджеты субъектов Российской Федерации по нормативу, установленному Бюджетным кодексом Российской Федерации, распределяемые Федеральным казначейством между бюджетами субъектов Российской Федерации в соответствии с федеральным законом о федеральном бюджете</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301 072 427,64</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b/>
                <w:bCs/>
                <w:sz w:val="24"/>
                <w:szCs w:val="24"/>
                <w:lang w:eastAsia="ru-RU"/>
              </w:rPr>
            </w:pPr>
            <w:r w:rsidRPr="009824AD">
              <w:rPr>
                <w:rFonts w:ascii="Times New Roman" w:eastAsia="Times New Roman" w:hAnsi="Times New Roman" w:cs="Times New Roman"/>
                <w:b/>
                <w:bCs/>
                <w:sz w:val="24"/>
                <w:szCs w:val="24"/>
                <w:lang w:eastAsia="ru-RU"/>
              </w:rPr>
              <w:t>2 00 00000 00 0000 000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b/>
                <w:bCs/>
                <w:sz w:val="24"/>
                <w:szCs w:val="24"/>
                <w:lang w:eastAsia="ru-RU"/>
              </w:rPr>
            </w:pPr>
            <w:r w:rsidRPr="009824AD">
              <w:rPr>
                <w:rFonts w:ascii="Times New Roman" w:eastAsia="Times New Roman" w:hAnsi="Times New Roman" w:cs="Times New Roman"/>
                <w:b/>
                <w:bCs/>
                <w:sz w:val="24"/>
                <w:szCs w:val="24"/>
                <w:lang w:eastAsia="ru-RU"/>
              </w:rPr>
              <w:t>БЕЗВОЗМЕЗДНЫЕ ПОСТУПЛЕНИЯ</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b/>
                <w:bCs/>
                <w:sz w:val="24"/>
                <w:szCs w:val="24"/>
                <w:lang w:eastAsia="ru-RU"/>
              </w:rPr>
            </w:pPr>
            <w:r w:rsidRPr="009824AD">
              <w:rPr>
                <w:rFonts w:ascii="Times New Roman" w:eastAsia="Times New Roman" w:hAnsi="Times New Roman" w:cs="Times New Roman"/>
                <w:b/>
                <w:bCs/>
                <w:sz w:val="24"/>
                <w:szCs w:val="24"/>
                <w:lang w:eastAsia="ru-RU"/>
              </w:rPr>
              <w:t>50 664 542 797,55</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b/>
                <w:bCs/>
                <w:sz w:val="24"/>
                <w:szCs w:val="24"/>
                <w:lang w:eastAsia="ru-RU"/>
              </w:rPr>
            </w:pPr>
            <w:r w:rsidRPr="009824AD">
              <w:rPr>
                <w:rFonts w:ascii="Times New Roman" w:eastAsia="Times New Roman" w:hAnsi="Times New Roman" w:cs="Times New Roman"/>
                <w:b/>
                <w:bCs/>
                <w:sz w:val="24"/>
                <w:szCs w:val="24"/>
                <w:lang w:eastAsia="ru-RU"/>
              </w:rPr>
              <w:t>31 882 961 700,00</w:t>
            </w:r>
          </w:p>
        </w:tc>
        <w:tc>
          <w:tcPr>
            <w:tcW w:w="2457"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b/>
                <w:bCs/>
                <w:sz w:val="24"/>
                <w:szCs w:val="24"/>
                <w:lang w:eastAsia="ru-RU"/>
              </w:rPr>
            </w:pPr>
            <w:r w:rsidRPr="009824AD">
              <w:rPr>
                <w:rFonts w:ascii="Times New Roman" w:eastAsia="Times New Roman" w:hAnsi="Times New Roman" w:cs="Times New Roman"/>
                <w:b/>
                <w:bCs/>
                <w:sz w:val="24"/>
                <w:szCs w:val="24"/>
                <w:lang w:eastAsia="ru-RU"/>
              </w:rPr>
              <w:t>29 694 485 300,00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2 02 00000 00 0000 000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БЕЗВОЗМЕЗДНЫЕ ПОСТУПЛЕНИЯ ОТ ДРУГИХ БЮДЖЕТОВ БЮДЖЕТНОЙ СИСТЕМЫ РОССИЙСКОЙ ФЕДЕРАЦИИ</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50 278 198 393,00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31 882 961 700,00</w:t>
            </w:r>
          </w:p>
        </w:tc>
        <w:tc>
          <w:tcPr>
            <w:tcW w:w="2457"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29 694 485 300,00</w:t>
            </w:r>
          </w:p>
        </w:tc>
      </w:tr>
      <w:tr w:rsidR="009824AD" w:rsidRPr="00420C8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9824AD" w:rsidRPr="00420C8D" w:rsidRDefault="009824AD" w:rsidP="00AD41D3">
            <w:pPr>
              <w:spacing w:after="0" w:line="240" w:lineRule="auto"/>
              <w:jc w:val="center"/>
              <w:rPr>
                <w:rFonts w:ascii="Times New Roman" w:eastAsia="Times New Roman" w:hAnsi="Times New Roman" w:cs="Times New Roman"/>
                <w:bCs/>
                <w:sz w:val="24"/>
                <w:szCs w:val="24"/>
                <w:lang w:eastAsia="ru-RU"/>
              </w:rPr>
            </w:pPr>
            <w:r w:rsidRPr="00420C8D">
              <w:rPr>
                <w:rFonts w:ascii="Times New Roman" w:eastAsia="Times New Roman" w:hAnsi="Times New Roman" w:cs="Times New Roman"/>
                <w:bCs/>
                <w:sz w:val="24"/>
                <w:szCs w:val="24"/>
                <w:lang w:eastAsia="ru-RU"/>
              </w:rPr>
              <w:t>2 02 10000 00 0000 151</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420C8D" w:rsidRDefault="009824AD" w:rsidP="009824AD">
            <w:pPr>
              <w:spacing w:after="0" w:line="240" w:lineRule="auto"/>
              <w:jc w:val="both"/>
              <w:rPr>
                <w:rFonts w:ascii="Times New Roman" w:eastAsia="Times New Roman" w:hAnsi="Times New Roman" w:cs="Times New Roman"/>
                <w:bCs/>
                <w:sz w:val="24"/>
                <w:szCs w:val="24"/>
                <w:lang w:eastAsia="ru-RU"/>
              </w:rPr>
            </w:pPr>
            <w:r w:rsidRPr="00420C8D">
              <w:rPr>
                <w:rFonts w:ascii="Times New Roman" w:eastAsia="Times New Roman" w:hAnsi="Times New Roman" w:cs="Times New Roman"/>
                <w:bCs/>
                <w:sz w:val="24"/>
                <w:szCs w:val="24"/>
                <w:lang w:eastAsia="ru-RU"/>
              </w:rPr>
              <w:t>Дотации бюджетам бюджетной системы Российской Федерации</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420C8D" w:rsidRDefault="009824AD" w:rsidP="009824AD">
            <w:pPr>
              <w:spacing w:after="0" w:line="240" w:lineRule="auto"/>
              <w:jc w:val="right"/>
              <w:rPr>
                <w:rFonts w:ascii="Times New Roman" w:eastAsia="Times New Roman" w:hAnsi="Times New Roman" w:cs="Times New Roman"/>
                <w:bCs/>
                <w:sz w:val="24"/>
                <w:szCs w:val="24"/>
                <w:lang w:eastAsia="ru-RU"/>
              </w:rPr>
            </w:pPr>
            <w:r w:rsidRPr="00420C8D">
              <w:rPr>
                <w:rFonts w:ascii="Times New Roman" w:eastAsia="Times New Roman" w:hAnsi="Times New Roman" w:cs="Times New Roman"/>
                <w:bCs/>
                <w:sz w:val="24"/>
                <w:szCs w:val="24"/>
                <w:lang w:eastAsia="ru-RU"/>
              </w:rPr>
              <w:t>12 088 868 100,00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420C8D" w:rsidRDefault="009824AD" w:rsidP="009824AD">
            <w:pPr>
              <w:spacing w:after="0" w:line="240" w:lineRule="auto"/>
              <w:jc w:val="right"/>
              <w:rPr>
                <w:rFonts w:ascii="Times New Roman" w:eastAsia="Times New Roman" w:hAnsi="Times New Roman" w:cs="Times New Roman"/>
                <w:bCs/>
                <w:sz w:val="24"/>
                <w:szCs w:val="24"/>
                <w:lang w:eastAsia="ru-RU"/>
              </w:rPr>
            </w:pPr>
            <w:r w:rsidRPr="00420C8D">
              <w:rPr>
                <w:rFonts w:ascii="Times New Roman" w:eastAsia="Times New Roman" w:hAnsi="Times New Roman" w:cs="Times New Roman"/>
                <w:bCs/>
                <w:sz w:val="24"/>
                <w:szCs w:val="24"/>
                <w:lang w:eastAsia="ru-RU"/>
              </w:rPr>
              <w:t>4 337 151 300,00</w:t>
            </w:r>
          </w:p>
        </w:tc>
        <w:tc>
          <w:tcPr>
            <w:tcW w:w="2457"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420C8D" w:rsidRDefault="009824AD" w:rsidP="009824AD">
            <w:pPr>
              <w:spacing w:after="0" w:line="240" w:lineRule="auto"/>
              <w:jc w:val="right"/>
              <w:rPr>
                <w:rFonts w:ascii="Times New Roman" w:eastAsia="Times New Roman" w:hAnsi="Times New Roman" w:cs="Times New Roman"/>
                <w:bCs/>
                <w:sz w:val="24"/>
                <w:szCs w:val="24"/>
                <w:lang w:eastAsia="ru-RU"/>
              </w:rPr>
            </w:pPr>
            <w:r w:rsidRPr="00420C8D">
              <w:rPr>
                <w:rFonts w:ascii="Times New Roman" w:eastAsia="Times New Roman" w:hAnsi="Times New Roman" w:cs="Times New Roman"/>
                <w:bCs/>
                <w:sz w:val="24"/>
                <w:szCs w:val="24"/>
                <w:lang w:eastAsia="ru-RU"/>
              </w:rPr>
              <w:t>6 291 230 300,00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2 02 15001 02 0000 150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Дотации бюджетам субъектов Российской Федерации на выравнивание бюджетной обеспеченности</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9 643 640 100,00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4 095 135 300,00</w:t>
            </w:r>
          </w:p>
        </w:tc>
        <w:tc>
          <w:tcPr>
            <w:tcW w:w="2457"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6 080 598 300,00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lastRenderedPageBreak/>
              <w:t>2 02 15009 02 0000 150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r w:rsidRPr="009824AD">
              <w:rPr>
                <w:rFonts w:ascii="Times New Roman" w:eastAsia="Times New Roman" w:hAnsi="Times New Roman" w:cs="Times New Roman"/>
                <w:sz w:val="24"/>
                <w:szCs w:val="24"/>
                <w:lang w:eastAsia="ru-RU"/>
              </w:rPr>
              <w:br w:type="page"/>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2 145 984 000,00</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2 02 15010 02 0000 150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299 244 000,00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242 016 000,00</w:t>
            </w:r>
          </w:p>
        </w:tc>
        <w:tc>
          <w:tcPr>
            <w:tcW w:w="2457"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210 632 000,00</w:t>
            </w:r>
          </w:p>
        </w:tc>
      </w:tr>
      <w:tr w:rsidR="009824AD" w:rsidRPr="00420C8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9824AD" w:rsidRPr="00420C8D" w:rsidRDefault="009824AD" w:rsidP="00AD41D3">
            <w:pPr>
              <w:spacing w:after="0" w:line="240" w:lineRule="auto"/>
              <w:jc w:val="center"/>
              <w:rPr>
                <w:rFonts w:ascii="Times New Roman" w:eastAsia="Times New Roman" w:hAnsi="Times New Roman" w:cs="Times New Roman"/>
                <w:bCs/>
                <w:sz w:val="24"/>
                <w:szCs w:val="24"/>
                <w:lang w:eastAsia="ru-RU"/>
              </w:rPr>
            </w:pPr>
            <w:r w:rsidRPr="00420C8D">
              <w:rPr>
                <w:rFonts w:ascii="Times New Roman" w:eastAsia="Times New Roman" w:hAnsi="Times New Roman" w:cs="Times New Roman"/>
                <w:bCs/>
                <w:sz w:val="24"/>
                <w:szCs w:val="24"/>
                <w:lang w:eastAsia="ru-RU"/>
              </w:rPr>
              <w:t>2 02 20000 00 0000 150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420C8D" w:rsidRDefault="009824AD" w:rsidP="009824AD">
            <w:pPr>
              <w:spacing w:after="0" w:line="240" w:lineRule="auto"/>
              <w:jc w:val="both"/>
              <w:rPr>
                <w:rFonts w:ascii="Times New Roman" w:eastAsia="Times New Roman" w:hAnsi="Times New Roman" w:cs="Times New Roman"/>
                <w:bCs/>
                <w:sz w:val="24"/>
                <w:szCs w:val="24"/>
                <w:lang w:eastAsia="ru-RU"/>
              </w:rPr>
            </w:pPr>
            <w:r w:rsidRPr="00420C8D">
              <w:rPr>
                <w:rFonts w:ascii="Times New Roman" w:eastAsia="Times New Roman" w:hAnsi="Times New Roman" w:cs="Times New Roman"/>
                <w:bCs/>
                <w:sz w:val="24"/>
                <w:szCs w:val="24"/>
                <w:lang w:eastAsia="ru-RU"/>
              </w:rPr>
              <w:t>Субсидии бюджетам бюджетной системы Российской Федерации (межбюджетные субсидии)</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420C8D" w:rsidRDefault="009824AD" w:rsidP="009824AD">
            <w:pPr>
              <w:spacing w:after="0" w:line="240" w:lineRule="auto"/>
              <w:jc w:val="right"/>
              <w:rPr>
                <w:rFonts w:ascii="Times New Roman" w:eastAsia="Times New Roman" w:hAnsi="Times New Roman" w:cs="Times New Roman"/>
                <w:bCs/>
                <w:sz w:val="24"/>
                <w:szCs w:val="24"/>
                <w:lang w:eastAsia="ru-RU"/>
              </w:rPr>
            </w:pPr>
            <w:r w:rsidRPr="00420C8D">
              <w:rPr>
                <w:rFonts w:ascii="Times New Roman" w:eastAsia="Times New Roman" w:hAnsi="Times New Roman" w:cs="Times New Roman"/>
                <w:bCs/>
                <w:sz w:val="24"/>
                <w:szCs w:val="24"/>
                <w:lang w:eastAsia="ru-RU"/>
              </w:rPr>
              <w:t>24 808 749 200,00</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420C8D" w:rsidRDefault="009824AD" w:rsidP="009824AD">
            <w:pPr>
              <w:spacing w:after="0" w:line="240" w:lineRule="auto"/>
              <w:jc w:val="right"/>
              <w:rPr>
                <w:rFonts w:ascii="Times New Roman" w:eastAsia="Times New Roman" w:hAnsi="Times New Roman" w:cs="Times New Roman"/>
                <w:bCs/>
                <w:sz w:val="24"/>
                <w:szCs w:val="24"/>
                <w:lang w:eastAsia="ru-RU"/>
              </w:rPr>
            </w:pPr>
            <w:r w:rsidRPr="00420C8D">
              <w:rPr>
                <w:rFonts w:ascii="Times New Roman" w:eastAsia="Times New Roman" w:hAnsi="Times New Roman" w:cs="Times New Roman"/>
                <w:bCs/>
                <w:sz w:val="24"/>
                <w:szCs w:val="24"/>
                <w:lang w:eastAsia="ru-RU"/>
              </w:rPr>
              <w:t>22 114 636 600,00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420C8D" w:rsidRDefault="009824AD" w:rsidP="009824AD">
            <w:pPr>
              <w:spacing w:after="0" w:line="240" w:lineRule="auto"/>
              <w:jc w:val="right"/>
              <w:rPr>
                <w:rFonts w:ascii="Times New Roman" w:eastAsia="Times New Roman" w:hAnsi="Times New Roman" w:cs="Times New Roman"/>
                <w:bCs/>
                <w:sz w:val="24"/>
                <w:szCs w:val="24"/>
                <w:lang w:eastAsia="ru-RU"/>
              </w:rPr>
            </w:pPr>
            <w:r w:rsidRPr="00420C8D">
              <w:rPr>
                <w:rFonts w:ascii="Times New Roman" w:eastAsia="Times New Roman" w:hAnsi="Times New Roman" w:cs="Times New Roman"/>
                <w:bCs/>
                <w:sz w:val="24"/>
                <w:szCs w:val="24"/>
                <w:lang w:eastAsia="ru-RU"/>
              </w:rPr>
              <w:t>18 464 998 000,00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2 02 25007 02 0000 150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Субсидии бюджетам субъектов Российской Федерации на выплату региональных социальных доплат к пенсии</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4 892 170 500,00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5 526 688 800,00</w:t>
            </w:r>
          </w:p>
        </w:tc>
        <w:tc>
          <w:tcPr>
            <w:tcW w:w="2457"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6 046 234 500,00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2 02 25014 02 0000 150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Субсидии бюджетам субъектов Российской Федерации на стимулирование увеличения производства картофеля и овощей</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90 156 900,00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90 156 900,00</w:t>
            </w:r>
          </w:p>
        </w:tc>
        <w:tc>
          <w:tcPr>
            <w:tcW w:w="2457"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90 156 900,00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2 02 25028 02 0000 150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Субсидии бюджетам субъектов Российской Федерации на поддержку региональных проектов в сфере информационных технологий</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3 663 800,00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2 02 25065 02 0000 150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Субсидии бюджетам субъектов Российской Федерации на реализацию государственных программ субъектов Российской Федерации в области использования и охраны водных объектов</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300 102 100,00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54 618 600,00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2 02 25066 02 0000 150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624 700,00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624 700,00</w:t>
            </w:r>
          </w:p>
        </w:tc>
        <w:tc>
          <w:tcPr>
            <w:tcW w:w="2457"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612 300,00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lastRenderedPageBreak/>
              <w:t>2 02 25078 02 0000 150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Субсидии бюджетам субъектов Российской Федерации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513 293 100,00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541 977 500,00</w:t>
            </w:r>
          </w:p>
        </w:tc>
        <w:tc>
          <w:tcPr>
            <w:tcW w:w="2457"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563 659 800,00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2 02 25081 02 0000 150</w:t>
            </w:r>
            <w:r w:rsidRPr="009824AD">
              <w:rPr>
                <w:rFonts w:ascii="Times New Roman" w:eastAsia="Times New Roman" w:hAnsi="Times New Roman" w:cs="Times New Roman"/>
                <w:sz w:val="24"/>
                <w:szCs w:val="24"/>
                <w:lang w:eastAsia="ru-RU"/>
              </w:rPr>
              <w:br w:type="page"/>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Субсидии бюджетам субъектов Российской Федерации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9 134 900,00</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9 553 200,00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2 02 25082 02 0000 150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518 735 400,00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518 735 400,00</w:t>
            </w:r>
          </w:p>
        </w:tc>
        <w:tc>
          <w:tcPr>
            <w:tcW w:w="2457"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507 625 900,00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2 02 25084 02 0000 150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1 527 376 100,00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959 438 500,00</w:t>
            </w:r>
          </w:p>
        </w:tc>
        <w:tc>
          <w:tcPr>
            <w:tcW w:w="2457"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338 002 300,00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2 02 25086 02 0000 150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7 224 000,00</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7 442 400,00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34 011 600,00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lastRenderedPageBreak/>
              <w:t>2 02 25098 02 0000 150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Субсидии бюджетам субъектов Российской Федерации на 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19 823 100,00</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22 396 200,00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2 02 25114 02 0000 150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86 477 000,00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93 202 100,00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2 02 25116 02 0000 150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Субсидии бюджетам субъектов Российской Федерации на реализацию программы комплексного развития молодежной политики в регионах Российской Федерации "Регион для молодых"</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109 831 000,00</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2 02 25138 02 0000 150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Субсидии бюджетам субъектов Российской Федерации на единовременные компенсационные выплаты медицинским работникам (врачам, фельдшерам, а также акушеркам и медицинским сестрам фельдшерских и фельдшерско-акушерских пунктов),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116 760 000,00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116 760 000,00</w:t>
            </w:r>
          </w:p>
        </w:tc>
        <w:tc>
          <w:tcPr>
            <w:tcW w:w="2457"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113 980 000,00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2 02 25163 02 0000 150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Субсидии бюджетам субъектов Российской Федерации на создание системы долговременного ухода за гражданами пожилого возраста и инвалидами</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68 902 300,00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78 147 700,00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lastRenderedPageBreak/>
              <w:t>2 02 25171 02 0000 150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Субсидии бюджетам субъектов Российской Федерации на оснащение (обновление материально-технической базы) оборудованием, средствами обучения и воспитания образовательных организаций различных типов для реализации дополнительных общеразвивающих программ, для создания информационных систем в образовательных организациях</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178 388 300,00</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10 723 700,00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2 02 25172 02 0000 150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Субсидии бюджетам субъектов Российской Федерации на оснащение (обновление материально-технической базы) оборудованием, средствами обучения и воспитания общеобразовательных организаций, в том числе осуществляющих образовательную деятельность по адаптированным основным общеобразовательным программам</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141 980 700,00</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264 709 100,00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2 02 25177 02 0000 150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Субсидии бюджетам субъектов Российской Федерации на создание и обеспечение функционирования центров опережающей профессиональной подготовки</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19 484 600,00</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2 02 25179 02 0000 150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Субсидии бюджетам субъектов Российской Федерации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33 095 500,00</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130 257 300,00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130 257 300,00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2 02 25190 02 0000 150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Субсидии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57 439 700,00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lastRenderedPageBreak/>
              <w:t>2 02 25192 02 0000 150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Субсидии бюджетам субъектов Российской Федерации на оснащение оборудованием региональных сосудистых центров и первичных сосудистых отделений</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256 195 900,00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2 02 25201 02 0000 150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Субсидии бюджетам субъектов Российской Федерации на развитие паллиативной медицинской помощи</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55 457 500,00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55 457 500,00</w:t>
            </w:r>
          </w:p>
        </w:tc>
        <w:tc>
          <w:tcPr>
            <w:tcW w:w="2457"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54 253 400,00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2 02 25202 02 0000 150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48 983 500,00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48 983 500,00</w:t>
            </w:r>
          </w:p>
        </w:tc>
        <w:tc>
          <w:tcPr>
            <w:tcW w:w="2457"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48 557 100,00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2 02 25213 02 0000 150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Субсидии бюджетам субъектов Российской Федерации на обновление материально-технической базы образовательных организаций для внедрения цифровой образовательной среды и развития цифровых навыков обучающихся</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188 203 900,00</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201 232 500,00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2 02 25228 02 0000 150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Субсидии бюджетам субъектов Российской Федерации на оснащение объектов спортивной инфраструктуры спортивно-технологическим оборудованием</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4 576 600,00</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2 02 25229 02 0000 150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3 746 300,00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3 890 400,00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2 02 25239 02 0000 150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Субсидии бюджетам субъектов Российской Федерации на модернизацию инфраструктуры общего образования в отдельных субъектах Российской Федерации</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1 260 000 000,00</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lastRenderedPageBreak/>
              <w:t>2 02 25242 02 0000 150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Субсидии бюджетам субъектов Российской Федерации на ликвидацию несанкционированных свалок в границах городов и наиболее опасных объектов накопленного вреда окружающей среде</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760 515 700,00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201 061 400,00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2 02 25243 02 0000 150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Субсидии бюджетам субъектов Российской Федерации на строительство и реконструкцию (модернизацию) объектов питьевого водоснабжения</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1 325 063 000,00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678 022 200,00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2 02 25253 02 0000 150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Субсидии бюджетам субъектов Российской Федерации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12 093 200,00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24 186 400,00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2 02 25256 02 0000 150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Субсидии бюджетам субъектов Российской Федерации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62 160 000,00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55 440 000,00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2 02 25281 02 0000 150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Субсидии бюджетам субъектов Российской Федерации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13 320 800,00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14 800 900,00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lastRenderedPageBreak/>
              <w:t>2 02 25289 02 0000 150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Субсидии бюджетам субъектов Российской Федерации в целях достижения результатов национального проекта "Производительность труда"</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58 465 100,00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2 02 25299 02 0000 150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w:t>
            </w:r>
            <w:r w:rsidR="00C40ED6">
              <w:rPr>
                <w:rFonts w:ascii="Times New Roman" w:eastAsia="Times New Roman" w:hAnsi="Times New Roman" w:cs="Times New Roman"/>
                <w:sz w:val="24"/>
                <w:szCs w:val="24"/>
                <w:lang w:eastAsia="ru-RU"/>
              </w:rPr>
              <w:t xml:space="preserve"> при защите Отечества на 2019-</w:t>
            </w:r>
            <w:r w:rsidRPr="009824AD">
              <w:rPr>
                <w:rFonts w:ascii="Times New Roman" w:eastAsia="Times New Roman" w:hAnsi="Times New Roman" w:cs="Times New Roman"/>
                <w:sz w:val="24"/>
                <w:szCs w:val="24"/>
                <w:lang w:eastAsia="ru-RU"/>
              </w:rPr>
              <w:t>2024 годы"</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4 968 300,00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12 040 500,00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2 02 25302 02 0000 150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Субсидии бюджетам субъектов Российской Федерации на осуществление ежемесячных выплат на детей в возрасте от трех до семи лет включительно</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2 621 328 800,00</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2 02 25304 02 0000 150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1 179 809 700,00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1 179 809 700,00</w:t>
            </w:r>
          </w:p>
        </w:tc>
        <w:tc>
          <w:tcPr>
            <w:tcW w:w="2457"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1 171 735 300,00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2 02 25305 02 0000 150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Субсидии бюджетам субъектов Российской Федерации на создание новых мест в общеобразовательных организациях в связи с ростом числа обучающихся, вызванным демографическим фактором</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474 896 700,00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1 675 889 800,00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2 02 25330 02 0000 150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Субсидии бюджетам субъектов Российской Федерации на создание и внедрение программы поддержки и продвижения событийных мероприятий</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25 974 900,00</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2 02 25333 02 0000 150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Субсидии бюджетам субъектов Российской Федерации на поддержку региональных программ по проектированию туристского кода центра города</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213 072 300,00</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lastRenderedPageBreak/>
              <w:t>2 02 25338 02 0000 150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Субсидии бюджетам субъектов Российской Федерации на поддержку субъектов Российской Федерации для создания инженерной и транспортной инфраструктуры в целях развития туристских кластеров</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86 627 500,00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486 900,00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2 02 25341 02 0000 150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864BD7">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Субсидии бюджетам субъектов Российской Федерации на развитие сельского туризма</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9 260 000,00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22 560 000,00</w:t>
            </w:r>
          </w:p>
        </w:tc>
        <w:tc>
          <w:tcPr>
            <w:tcW w:w="2457"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22 560 000,00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2 02 25358 02 0000 150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Субсидии бюджетам субъектов Российской Федерации на возмещение производителям зерновых культур части затрат на производство и реализацию зерновых культур</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83 202 400,00</w:t>
            </w:r>
          </w:p>
        </w:tc>
        <w:tc>
          <w:tcPr>
            <w:tcW w:w="2457"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83 202 400,00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2 02 25365 02 0000 150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расходных обязательств субъектов Российской Федерации, возникающих при реализации региональных программ модернизации первичного звена здравоохранения</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1 503 706 100,00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1 503 706 100,00</w:t>
            </w:r>
          </w:p>
        </w:tc>
        <w:tc>
          <w:tcPr>
            <w:tcW w:w="2457"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2 255 559 100,00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2 02 25385 02 0000 150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Субсидии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мероприятий по проведению массового обследования новорожденных на врожденные и (или) наследственные заболевания (расширенный неонатальный скрининг)</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33 562 700,00</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33 455 700,00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32 646 100,00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2 02 25394 02 0000 150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Субсидии бюджетам субъектов Российской Федерации на приведение в нормативное состояние автомобильных дорог и искусственных дорожных сооружений в рамках реализации национального проекта "Безопасные качественные дороги"</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1 353 065 300,00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2 065 228 800,00</w:t>
            </w:r>
          </w:p>
        </w:tc>
        <w:tc>
          <w:tcPr>
            <w:tcW w:w="2457"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5 302 812 400,00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lastRenderedPageBreak/>
              <w:t>2 02 25402 02 0000 150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22 350 800,00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22 350 800,00</w:t>
            </w:r>
          </w:p>
        </w:tc>
        <w:tc>
          <w:tcPr>
            <w:tcW w:w="2457"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21 938 500,00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2 02 25404 02 0000 150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183 270 200,00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183 270 200,00</w:t>
            </w:r>
          </w:p>
        </w:tc>
        <w:tc>
          <w:tcPr>
            <w:tcW w:w="2457"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183 270 200,00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2 02 25412 02 0000 150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Субсидии бюджетам субъектов Российской Федерации на реализацию практик поддержки добровольчества (волонтерства) по итогам проведения ежегодного Всероссийского конкурса лучших региональных практик поддержки и развития добровольчества (волонтерства) "Регион добрых дел"</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7 182 700,00</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2 02 25436 02 0000 150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Субсидии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23 176 000,00</w:t>
            </w:r>
          </w:p>
        </w:tc>
        <w:tc>
          <w:tcPr>
            <w:tcW w:w="2457"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15 098 300,00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2 02 25455 02 0000 150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Субсидии бюджетам субъектов Российской Федерации на реновацию учреждений отрасли культуры</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78 182 700,00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150 982 900,00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2 02 25456 02 0000 150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Субсидии бюджетам субъектов Российской Федерации на модернизацию театров юного зрителя и театров кукол</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97 251 400,00</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lastRenderedPageBreak/>
              <w:t>2 02 25466 02 0000 150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1 459 400,00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2 020 600,00</w:t>
            </w:r>
          </w:p>
        </w:tc>
        <w:tc>
          <w:tcPr>
            <w:tcW w:w="2457"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1 895 300,00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2 02 25467 02 0000 150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 xml:space="preserve">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w:t>
            </w:r>
            <w:r w:rsidR="00420C8D">
              <w:rPr>
                <w:rFonts w:ascii="Times New Roman" w:eastAsia="Times New Roman" w:hAnsi="Times New Roman" w:cs="Times New Roman"/>
                <w:sz w:val="24"/>
                <w:szCs w:val="24"/>
                <w:lang w:eastAsia="ru-RU"/>
              </w:rPr>
              <w:br/>
            </w:r>
            <w:r w:rsidRPr="009824AD">
              <w:rPr>
                <w:rFonts w:ascii="Times New Roman" w:eastAsia="Times New Roman" w:hAnsi="Times New Roman" w:cs="Times New Roman"/>
                <w:sz w:val="24"/>
                <w:szCs w:val="24"/>
                <w:lang w:eastAsia="ru-RU"/>
              </w:rPr>
              <w:t>50 тысяч человек</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11 626 800,00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11 626 800,00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11 296 300,00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2 02 25472 02 0000 150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Субсидии бюджетам субъектов Российской Федерации на возмещение части прямых понесенных затрат на создание и (или) модернизацию объектов агропромышленного комплекса</w:t>
            </w:r>
            <w:r w:rsidRPr="009824AD">
              <w:rPr>
                <w:rFonts w:ascii="Times New Roman" w:eastAsia="Times New Roman" w:hAnsi="Times New Roman" w:cs="Times New Roman"/>
                <w:sz w:val="24"/>
                <w:szCs w:val="24"/>
                <w:lang w:eastAsia="ru-RU"/>
              </w:rPr>
              <w:br w:type="page"/>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1 000 000 000,00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2 02 25478 02 0000 150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Субсидия бюджетам субъектов Российской Федерации на реализацию дополнительных мероприятий в сфере занятости населения</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433 440 000,00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145 236 000,00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2 02 25480 02 0000 150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Субсидии бюджетам субъектов Российской Федерации на создание системы поддержки фермеров и развитие сельской кооперации</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46 769 000,00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71 774 000,00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2 02 25497 02 0000 150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обеспечению жильем молодых семей</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128 277 100,00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149 900 200,00</w:t>
            </w:r>
          </w:p>
        </w:tc>
        <w:tc>
          <w:tcPr>
            <w:tcW w:w="2457"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154 510 100,00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2 02 25502 02 0000 150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Субсидии бюджетам субъектов Российской Федерации на стимулирование развития приоритетных подотраслей агропромышленного комплекса и развитие малых форм хозяйствования</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104 187 000,00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104 187 000,00</w:t>
            </w:r>
          </w:p>
        </w:tc>
        <w:tc>
          <w:tcPr>
            <w:tcW w:w="2457"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104 187 000,00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2 02 25508 02 0000 150</w:t>
            </w:r>
            <w:r w:rsidRPr="009824AD">
              <w:rPr>
                <w:rFonts w:ascii="Times New Roman" w:eastAsia="Times New Roman" w:hAnsi="Times New Roman" w:cs="Times New Roman"/>
                <w:sz w:val="24"/>
                <w:szCs w:val="24"/>
                <w:lang w:eastAsia="ru-RU"/>
              </w:rPr>
              <w:br w:type="page"/>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Субсидии бюджетам субъектов Российской Федерации на поддержку сельскохозяйственного производства по отдельным подотраслям растениеводства и животноводства</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232 813 700,00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248 897 200,00</w:t>
            </w:r>
          </w:p>
        </w:tc>
        <w:tc>
          <w:tcPr>
            <w:tcW w:w="2457"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248 897 200,00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lastRenderedPageBreak/>
              <w:t>2 02 25511 02 0000 150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Субсидии бюджетам субъектов Российской Федерации на проведение комплексных кадастровых работ</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83 008 000,00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2 02 25513 02 0000 150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Субсидии бюджетам субъектов Российской Федерации на развитие сети учреждений культурно-досугового типа</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143 176 000,00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175 197 400,00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2 02 25514 02 0000 150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субъектов Российской Федерации в сфере реабилитации и абилитации инвалидов</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33 273 000,00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23 926 700,00</w:t>
            </w:r>
          </w:p>
        </w:tc>
        <w:tc>
          <w:tcPr>
            <w:tcW w:w="2457"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20 375 900,00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2 02 25517 02 0000 150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4 159 900,00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884 700,00</w:t>
            </w:r>
          </w:p>
        </w:tc>
        <w:tc>
          <w:tcPr>
            <w:tcW w:w="2457"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1 011 300,00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2 02 25518 02 0000 150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Субсидия бюджетам субъектов Российской Федерации на достижение показателей государственной программы Российской Федерации "Реализация государственной национальной политики"</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11 396 800,00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0,00</w:t>
            </w:r>
          </w:p>
        </w:tc>
        <w:tc>
          <w:tcPr>
            <w:tcW w:w="2457"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2 02 25519 02 0000 150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Субсидии бюджетам субъектов Российской Федерации на поддержку отрасли культуры</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149 652 300,00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47 331 700,00</w:t>
            </w:r>
          </w:p>
        </w:tc>
        <w:tc>
          <w:tcPr>
            <w:tcW w:w="2457"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7 498 500,00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2 02 25520 02 0000 150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480 098 600,00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751 168 700,00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2 02 25527 02 0000 150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Субсидии бюджетам субъектов Российской Федерации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241 097 600,00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218 606 100,00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lastRenderedPageBreak/>
              <w:t>2 02 25554 02 0000 150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Субсидии бюджетам субъектов Российской Федерации на обеспечение закупки авиационных работ в целях оказания медицинской помощи</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121 999 400,00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135 316 600,00</w:t>
            </w:r>
          </w:p>
        </w:tc>
        <w:tc>
          <w:tcPr>
            <w:tcW w:w="2457"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134 765 400,00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2 02 25555 02 0000 150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Субсидии бюджетам субъектов Российской Федерации на реализацию программ формирования современной городской среды</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526 810 600,00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582 754 400,00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2 02 25576 02 0000 150</w:t>
            </w:r>
            <w:r w:rsidRPr="009824AD">
              <w:rPr>
                <w:rFonts w:ascii="Times New Roman" w:eastAsia="Times New Roman" w:hAnsi="Times New Roman" w:cs="Times New Roman"/>
                <w:sz w:val="24"/>
                <w:szCs w:val="24"/>
                <w:lang w:eastAsia="ru-RU"/>
              </w:rPr>
              <w:br w:type="page"/>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Субсидии бюджетам субъектов Российской Федерации на обеспечение комплексного развития сельских территорий</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500 643 800,00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65 421 500,00</w:t>
            </w:r>
          </w:p>
        </w:tc>
        <w:tc>
          <w:tcPr>
            <w:tcW w:w="2457"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150 379 900,00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2 02 25580 02 0000 150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Субсидии бюджетам субъектов Российской Федерации на реконструкцию и капитальный ремонт региональных и муниципальных театров</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7 124 100,00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0,00</w:t>
            </w:r>
          </w:p>
        </w:tc>
        <w:tc>
          <w:tcPr>
            <w:tcW w:w="2457"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2 02 25586 02 0000 150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Субсидии бюджетам субъектов Российской Федерации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149 206 700,00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149 206 700,00</w:t>
            </w:r>
          </w:p>
        </w:tc>
        <w:tc>
          <w:tcPr>
            <w:tcW w:w="2457"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149 206 700,00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2 02 25590 02 0000 150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Субсидии бюджетам субъектов Российской Федерации на техническое оснащение муниципальных музеев</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16 750 000,00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15 075 000,00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2 02 25597 02 0000 150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864BD7">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Субсидии бюджетам субъектов Российской Федерации на реконструкцию и капитальный ремонт муниципальных музеев</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12 542 700,00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2 02 25598 02 0000 150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Субсидии бюджетам субъектов Российской Федерации на проведение гидромелиоративных, культуртехнических, агролесомелиоративных и фитомелиоративных мероприятий, а также мероприятий в области известкования кислых почв на пашне</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58 992 400,00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64 986 600,00</w:t>
            </w:r>
          </w:p>
        </w:tc>
        <w:tc>
          <w:tcPr>
            <w:tcW w:w="2457"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41 445 100,00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lastRenderedPageBreak/>
              <w:t>2 02 25599 02 0000 150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Субсидии бюджетам субъектов Российской Федерации на подготовку проектов межевания земельных участков и на проведение кадастровых работ</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3 186 100,00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26 680 500,00</w:t>
            </w:r>
          </w:p>
        </w:tc>
        <w:tc>
          <w:tcPr>
            <w:tcW w:w="2457"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29 020 300,00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2 02 25750 02 0000 150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модернизации школьных систем образования</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467 572 300,00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199 814 100,00</w:t>
            </w:r>
          </w:p>
        </w:tc>
        <w:tc>
          <w:tcPr>
            <w:tcW w:w="2457"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199 814 100,00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2 02 25752 02 0000 150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420C8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Субсидии бюджетам субъектов Российской Федерации на 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50 670 400,00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33 863 600,00</w:t>
            </w:r>
          </w:p>
        </w:tc>
        <w:tc>
          <w:tcPr>
            <w:tcW w:w="2457"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33 513 500,00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2 02 25753 02 0000 150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закупки и монтажа оборудования для создания "умных" спортивных площадок</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79 317 500,00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0,00</w:t>
            </w:r>
          </w:p>
        </w:tc>
        <w:tc>
          <w:tcPr>
            <w:tcW w:w="2457"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78 000 000,00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2 02 25786 02 0000 150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420C8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Субсидии бюджетам субъектов Российской Федерации на обеспечение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25 174 200,00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20 805 100,00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lastRenderedPageBreak/>
              <w:t>2 02 27121 02 0000 150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0,00</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500 000 000,00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2 02 27139 02 0000 150</w:t>
            </w:r>
            <w:r w:rsidRPr="009824AD">
              <w:rPr>
                <w:rFonts w:ascii="Times New Roman" w:eastAsia="Times New Roman" w:hAnsi="Times New Roman" w:cs="Times New Roman"/>
                <w:sz w:val="24"/>
                <w:szCs w:val="24"/>
                <w:lang w:eastAsia="ru-RU"/>
              </w:rPr>
              <w:br w:type="page"/>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505 141 000,00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329 524 200,00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r>
      <w:tr w:rsidR="009824AD" w:rsidRPr="00420C8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9824AD" w:rsidRPr="00420C8D" w:rsidRDefault="009824AD" w:rsidP="00AD41D3">
            <w:pPr>
              <w:spacing w:after="0" w:line="240" w:lineRule="auto"/>
              <w:jc w:val="center"/>
              <w:rPr>
                <w:rFonts w:ascii="Times New Roman" w:eastAsia="Times New Roman" w:hAnsi="Times New Roman" w:cs="Times New Roman"/>
                <w:bCs/>
                <w:sz w:val="24"/>
                <w:szCs w:val="24"/>
                <w:lang w:eastAsia="ru-RU"/>
              </w:rPr>
            </w:pPr>
            <w:r w:rsidRPr="00420C8D">
              <w:rPr>
                <w:rFonts w:ascii="Times New Roman" w:eastAsia="Times New Roman" w:hAnsi="Times New Roman" w:cs="Times New Roman"/>
                <w:bCs/>
                <w:sz w:val="24"/>
                <w:szCs w:val="24"/>
                <w:lang w:eastAsia="ru-RU"/>
              </w:rPr>
              <w:t>2 02 30000 00 0000 150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420C8D" w:rsidRDefault="009824AD" w:rsidP="009824AD">
            <w:pPr>
              <w:spacing w:after="0" w:line="240" w:lineRule="auto"/>
              <w:jc w:val="both"/>
              <w:rPr>
                <w:rFonts w:ascii="Times New Roman" w:eastAsia="Times New Roman" w:hAnsi="Times New Roman" w:cs="Times New Roman"/>
                <w:bCs/>
                <w:sz w:val="24"/>
                <w:szCs w:val="24"/>
                <w:lang w:eastAsia="ru-RU"/>
              </w:rPr>
            </w:pPr>
            <w:r w:rsidRPr="00420C8D">
              <w:rPr>
                <w:rFonts w:ascii="Times New Roman" w:eastAsia="Times New Roman" w:hAnsi="Times New Roman" w:cs="Times New Roman"/>
                <w:bCs/>
                <w:sz w:val="24"/>
                <w:szCs w:val="24"/>
                <w:lang w:eastAsia="ru-RU"/>
              </w:rPr>
              <w:t>Субвенции бюджетам бюджетной системы Российской Федерации</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420C8D" w:rsidRDefault="009824AD" w:rsidP="009824AD">
            <w:pPr>
              <w:spacing w:after="0" w:line="240" w:lineRule="auto"/>
              <w:jc w:val="right"/>
              <w:rPr>
                <w:rFonts w:ascii="Times New Roman" w:eastAsia="Times New Roman" w:hAnsi="Times New Roman" w:cs="Times New Roman"/>
                <w:bCs/>
                <w:sz w:val="24"/>
                <w:szCs w:val="24"/>
                <w:lang w:eastAsia="ru-RU"/>
              </w:rPr>
            </w:pPr>
            <w:r w:rsidRPr="00420C8D">
              <w:rPr>
                <w:rFonts w:ascii="Times New Roman" w:eastAsia="Times New Roman" w:hAnsi="Times New Roman" w:cs="Times New Roman"/>
                <w:bCs/>
                <w:sz w:val="24"/>
                <w:szCs w:val="24"/>
                <w:lang w:eastAsia="ru-RU"/>
              </w:rPr>
              <w:t>3 167 887 400,00</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420C8D" w:rsidRDefault="009824AD" w:rsidP="009824AD">
            <w:pPr>
              <w:spacing w:after="0" w:line="240" w:lineRule="auto"/>
              <w:jc w:val="right"/>
              <w:rPr>
                <w:rFonts w:ascii="Times New Roman" w:eastAsia="Times New Roman" w:hAnsi="Times New Roman" w:cs="Times New Roman"/>
                <w:bCs/>
                <w:sz w:val="24"/>
                <w:szCs w:val="24"/>
                <w:lang w:eastAsia="ru-RU"/>
              </w:rPr>
            </w:pPr>
            <w:r w:rsidRPr="00420C8D">
              <w:rPr>
                <w:rFonts w:ascii="Times New Roman" w:eastAsia="Times New Roman" w:hAnsi="Times New Roman" w:cs="Times New Roman"/>
                <w:bCs/>
                <w:sz w:val="24"/>
                <w:szCs w:val="24"/>
                <w:lang w:eastAsia="ru-RU"/>
              </w:rPr>
              <w:t>3 243 321 200,00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420C8D" w:rsidRDefault="009824AD" w:rsidP="009824AD">
            <w:pPr>
              <w:spacing w:after="0" w:line="240" w:lineRule="auto"/>
              <w:jc w:val="right"/>
              <w:rPr>
                <w:rFonts w:ascii="Times New Roman" w:eastAsia="Times New Roman" w:hAnsi="Times New Roman" w:cs="Times New Roman"/>
                <w:bCs/>
                <w:sz w:val="24"/>
                <w:szCs w:val="24"/>
                <w:lang w:eastAsia="ru-RU"/>
              </w:rPr>
            </w:pPr>
            <w:r w:rsidRPr="00420C8D">
              <w:rPr>
                <w:rFonts w:ascii="Times New Roman" w:eastAsia="Times New Roman" w:hAnsi="Times New Roman" w:cs="Times New Roman"/>
                <w:bCs/>
                <w:sz w:val="24"/>
                <w:szCs w:val="24"/>
                <w:lang w:eastAsia="ru-RU"/>
              </w:rPr>
              <w:t>3 312 652 100,00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2 02 35067 02 0000 150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635 200,00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635 200,00</w:t>
            </w:r>
          </w:p>
        </w:tc>
        <w:tc>
          <w:tcPr>
            <w:tcW w:w="2457"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635 200,00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2 02 35118 02 0000 150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первичного воинского учета органами местного самоуправления поселений, муниципальных и городских округов</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38 375 100,00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40 152 500,00</w:t>
            </w:r>
          </w:p>
        </w:tc>
        <w:tc>
          <w:tcPr>
            <w:tcW w:w="2457"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41 605 100,00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lastRenderedPageBreak/>
              <w:t>2 02 35120 02 0000 150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390 200,00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409 500,00</w:t>
            </w:r>
          </w:p>
        </w:tc>
        <w:tc>
          <w:tcPr>
            <w:tcW w:w="2457"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364 700,00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2 02 35128 02 0000 150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отдельных полномочий в области водных отношений</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59 661 000,00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77 075 400,00</w:t>
            </w:r>
          </w:p>
        </w:tc>
        <w:tc>
          <w:tcPr>
            <w:tcW w:w="2457"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92 075 400,00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2 02 35129 02 0000 150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отдельных полномочий в области лесных отношений</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442 027 800,00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338 975 700,00</w:t>
            </w:r>
          </w:p>
        </w:tc>
        <w:tc>
          <w:tcPr>
            <w:tcW w:w="2457"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352 112 300,00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2 02 35134 02 0000 150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420C8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w:t>
            </w:r>
            <w:r w:rsidR="00420C8D">
              <w:rPr>
                <w:rFonts w:ascii="Times New Roman" w:eastAsia="Times New Roman" w:hAnsi="Times New Roman" w:cs="Times New Roman"/>
                <w:sz w:val="24"/>
                <w:szCs w:val="24"/>
                <w:lang w:eastAsia="ru-RU"/>
              </w:rPr>
              <w:t>№</w:t>
            </w:r>
            <w:r w:rsidRPr="009824AD">
              <w:rPr>
                <w:rFonts w:ascii="Times New Roman" w:eastAsia="Times New Roman" w:hAnsi="Times New Roman" w:cs="Times New Roman"/>
                <w:sz w:val="24"/>
                <w:szCs w:val="24"/>
                <w:lang w:eastAsia="ru-RU"/>
              </w:rPr>
              <w:t xml:space="preserve"> 5-ФЗ "О ветеранах", в соответствии с Указом Президента Российской Федерации от 7 мая 2008 года № 714 "Об обеспечении жильем ветеранов Великой Отечест</w:t>
            </w:r>
            <w:r w:rsidR="00420C8D">
              <w:rPr>
                <w:rFonts w:ascii="Times New Roman" w:eastAsia="Times New Roman" w:hAnsi="Times New Roman" w:cs="Times New Roman"/>
                <w:sz w:val="24"/>
                <w:szCs w:val="24"/>
                <w:lang w:eastAsia="ru-RU"/>
              </w:rPr>
              <w:t>венной войны 1941-</w:t>
            </w:r>
            <w:r w:rsidRPr="009824AD">
              <w:rPr>
                <w:rFonts w:ascii="Times New Roman" w:eastAsia="Times New Roman" w:hAnsi="Times New Roman" w:cs="Times New Roman"/>
                <w:sz w:val="24"/>
                <w:szCs w:val="24"/>
                <w:lang w:eastAsia="ru-RU"/>
              </w:rPr>
              <w:t>1945 годов"</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15 967 600,00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15 941 700,00</w:t>
            </w:r>
          </w:p>
        </w:tc>
        <w:tc>
          <w:tcPr>
            <w:tcW w:w="2457"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15 914 800,00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2 02 35135 02 0000 150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20 456 200,00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20 068 500,00</w:t>
            </w:r>
          </w:p>
        </w:tc>
        <w:tc>
          <w:tcPr>
            <w:tcW w:w="2457"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20 419 100,00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2 02 35176 02 0000 150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81 276 000,00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90 057 900,00</w:t>
            </w:r>
          </w:p>
        </w:tc>
        <w:tc>
          <w:tcPr>
            <w:tcW w:w="2457"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90 021 200,00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lastRenderedPageBreak/>
              <w:t>2 02 35220 02 0000 150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87 500 900,00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91 001 100,00</w:t>
            </w:r>
          </w:p>
        </w:tc>
        <w:tc>
          <w:tcPr>
            <w:tcW w:w="2457"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94 639 300,00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outlineLvl w:val="0"/>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2 02 35240 02 0000 150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outlineLvl w:val="0"/>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 xml:space="preserve">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w:t>
            </w:r>
            <w:r w:rsidR="00420C8D">
              <w:rPr>
                <w:rFonts w:ascii="Times New Roman" w:eastAsia="Times New Roman" w:hAnsi="Times New Roman" w:cs="Times New Roman"/>
                <w:sz w:val="24"/>
                <w:szCs w:val="24"/>
                <w:lang w:eastAsia="ru-RU"/>
              </w:rPr>
              <w:br/>
            </w:r>
            <w:r w:rsidRPr="009824AD">
              <w:rPr>
                <w:rFonts w:ascii="Times New Roman" w:eastAsia="Times New Roman" w:hAnsi="Times New Roman" w:cs="Times New Roman"/>
                <w:sz w:val="24"/>
                <w:szCs w:val="24"/>
                <w:lang w:eastAsia="ru-RU"/>
              </w:rPr>
              <w:t>17 сентября 1998 года № 157-ФЗ "Об иммунопрофилактике инфекционных болезней"</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outlineLvl w:val="0"/>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94 000,00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outlineLvl w:val="0"/>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97 900,00</w:t>
            </w:r>
          </w:p>
        </w:tc>
        <w:tc>
          <w:tcPr>
            <w:tcW w:w="2457"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outlineLvl w:val="0"/>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101 800,00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2 02 35250 02 0000 150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Субвенции бюджетам субъектов Российской Федерации на оплату жилищно-коммунальных услуг отдельным категориям граждан</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703 954 700,00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703 859 500,00</w:t>
            </w:r>
          </w:p>
        </w:tc>
        <w:tc>
          <w:tcPr>
            <w:tcW w:w="2457"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703 825 500,00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2 02 35290 02 0000 150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420C8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в соответствии с Законом Российской Федерации от 19 апреля 1991 года № 1032-1 "О занятости населения в Российской Федерации"</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773 874 200,00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832 482 800,00</w:t>
            </w:r>
          </w:p>
        </w:tc>
        <w:tc>
          <w:tcPr>
            <w:tcW w:w="2457"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837 970 300,00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2 02 35345 02 0000 150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мер пожарной безопасности и тушение лесных пожаров</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287 039 600,00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287 039 600,00</w:t>
            </w:r>
          </w:p>
        </w:tc>
        <w:tc>
          <w:tcPr>
            <w:tcW w:w="2457"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287 039 600,00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2 02 35429 02 0000 150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Субвенции бюджетам субъектов Российской Федерации на увеличение площади лесовосстановления</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8 872 100,00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45 786 700,00</w:t>
            </w:r>
          </w:p>
        </w:tc>
        <w:tc>
          <w:tcPr>
            <w:tcW w:w="2457"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45 713 800,00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lastRenderedPageBreak/>
              <w:t>2 02 35431 02 0000 150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Субвенции бюджетам субъектов Российской Федерации на формирование запаса лесных семян для лесовосстановления</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2 264 200,00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2 075 600,00</w:t>
            </w:r>
          </w:p>
        </w:tc>
        <w:tc>
          <w:tcPr>
            <w:tcW w:w="2457"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1 996 000,00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2 02 35432 02 0000 150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Субвенции бюджетам субъектов Российской Федерации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2 207 200,00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17 225 100,00</w:t>
            </w:r>
          </w:p>
        </w:tc>
        <w:tc>
          <w:tcPr>
            <w:tcW w:w="2457"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25 063 900,00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2 02 35460 02 0000 150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457 876 500,00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485 906 000,00</w:t>
            </w:r>
          </w:p>
        </w:tc>
        <w:tc>
          <w:tcPr>
            <w:tcW w:w="2457"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501 634 800,00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2 02 35900 02 0000 150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Единая субвенция бюджетам субъектов Российской Федерации и бюджету г.</w:t>
            </w:r>
            <w:r w:rsidR="00420C8D">
              <w:rPr>
                <w:rFonts w:ascii="Times New Roman" w:eastAsia="Times New Roman" w:hAnsi="Times New Roman" w:cs="Times New Roman"/>
                <w:sz w:val="24"/>
                <w:szCs w:val="24"/>
                <w:lang w:eastAsia="ru-RU"/>
              </w:rPr>
              <w:t xml:space="preserve"> </w:t>
            </w:r>
            <w:r w:rsidRPr="009824AD">
              <w:rPr>
                <w:rFonts w:ascii="Times New Roman" w:eastAsia="Times New Roman" w:hAnsi="Times New Roman" w:cs="Times New Roman"/>
                <w:sz w:val="24"/>
                <w:szCs w:val="24"/>
                <w:lang w:eastAsia="ru-RU"/>
              </w:rPr>
              <w:t>Байконура</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185 414 900,00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194 530 500,00</w:t>
            </w:r>
          </w:p>
        </w:tc>
        <w:tc>
          <w:tcPr>
            <w:tcW w:w="2457"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201 519 300,00</w:t>
            </w:r>
          </w:p>
        </w:tc>
      </w:tr>
      <w:tr w:rsidR="009824AD" w:rsidRPr="00420C8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9824AD" w:rsidRPr="00420C8D" w:rsidRDefault="009824AD" w:rsidP="00AD41D3">
            <w:pPr>
              <w:spacing w:after="0" w:line="240" w:lineRule="auto"/>
              <w:jc w:val="center"/>
              <w:rPr>
                <w:rFonts w:ascii="Times New Roman" w:eastAsia="Times New Roman" w:hAnsi="Times New Roman" w:cs="Times New Roman"/>
                <w:bCs/>
                <w:sz w:val="24"/>
                <w:szCs w:val="24"/>
                <w:lang w:eastAsia="ru-RU"/>
              </w:rPr>
            </w:pPr>
            <w:r w:rsidRPr="00420C8D">
              <w:rPr>
                <w:rFonts w:ascii="Times New Roman" w:eastAsia="Times New Roman" w:hAnsi="Times New Roman" w:cs="Times New Roman"/>
                <w:bCs/>
                <w:sz w:val="24"/>
                <w:szCs w:val="24"/>
                <w:lang w:eastAsia="ru-RU"/>
              </w:rPr>
              <w:t>2 02 40000 00 0000 150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420C8D" w:rsidRDefault="009824AD" w:rsidP="009824AD">
            <w:pPr>
              <w:spacing w:after="0" w:line="240" w:lineRule="auto"/>
              <w:jc w:val="both"/>
              <w:rPr>
                <w:rFonts w:ascii="Times New Roman" w:eastAsia="Times New Roman" w:hAnsi="Times New Roman" w:cs="Times New Roman"/>
                <w:bCs/>
                <w:sz w:val="24"/>
                <w:szCs w:val="24"/>
                <w:lang w:eastAsia="ru-RU"/>
              </w:rPr>
            </w:pPr>
            <w:r w:rsidRPr="00420C8D">
              <w:rPr>
                <w:rFonts w:ascii="Times New Roman" w:eastAsia="Times New Roman" w:hAnsi="Times New Roman" w:cs="Times New Roman"/>
                <w:bCs/>
                <w:sz w:val="24"/>
                <w:szCs w:val="24"/>
                <w:lang w:eastAsia="ru-RU"/>
              </w:rPr>
              <w:t>Иные межбюджетные трансферты</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420C8D" w:rsidRDefault="009824AD" w:rsidP="009824AD">
            <w:pPr>
              <w:spacing w:after="0" w:line="240" w:lineRule="auto"/>
              <w:jc w:val="right"/>
              <w:rPr>
                <w:rFonts w:ascii="Times New Roman" w:eastAsia="Times New Roman" w:hAnsi="Times New Roman" w:cs="Times New Roman"/>
                <w:bCs/>
                <w:sz w:val="24"/>
                <w:szCs w:val="24"/>
                <w:lang w:eastAsia="ru-RU"/>
              </w:rPr>
            </w:pPr>
            <w:r w:rsidRPr="00420C8D">
              <w:rPr>
                <w:rFonts w:ascii="Times New Roman" w:eastAsia="Times New Roman" w:hAnsi="Times New Roman" w:cs="Times New Roman"/>
                <w:bCs/>
                <w:sz w:val="24"/>
                <w:szCs w:val="24"/>
                <w:lang w:eastAsia="ru-RU"/>
              </w:rPr>
              <w:t>10 212 693 693,00</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420C8D" w:rsidRDefault="009824AD" w:rsidP="009824AD">
            <w:pPr>
              <w:spacing w:after="0" w:line="240" w:lineRule="auto"/>
              <w:jc w:val="right"/>
              <w:rPr>
                <w:rFonts w:ascii="Times New Roman" w:eastAsia="Times New Roman" w:hAnsi="Times New Roman" w:cs="Times New Roman"/>
                <w:bCs/>
                <w:sz w:val="24"/>
                <w:szCs w:val="24"/>
                <w:lang w:eastAsia="ru-RU"/>
              </w:rPr>
            </w:pPr>
            <w:r w:rsidRPr="00420C8D">
              <w:rPr>
                <w:rFonts w:ascii="Times New Roman" w:eastAsia="Times New Roman" w:hAnsi="Times New Roman" w:cs="Times New Roman"/>
                <w:bCs/>
                <w:sz w:val="24"/>
                <w:szCs w:val="24"/>
                <w:lang w:eastAsia="ru-RU"/>
              </w:rPr>
              <w:t>2 187 852 600,00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420C8D" w:rsidRDefault="009824AD" w:rsidP="009824AD">
            <w:pPr>
              <w:spacing w:after="0" w:line="240" w:lineRule="auto"/>
              <w:jc w:val="right"/>
              <w:rPr>
                <w:rFonts w:ascii="Times New Roman" w:eastAsia="Times New Roman" w:hAnsi="Times New Roman" w:cs="Times New Roman"/>
                <w:bCs/>
                <w:sz w:val="24"/>
                <w:szCs w:val="24"/>
                <w:lang w:eastAsia="ru-RU"/>
              </w:rPr>
            </w:pPr>
            <w:r w:rsidRPr="00420C8D">
              <w:rPr>
                <w:rFonts w:ascii="Times New Roman" w:eastAsia="Times New Roman" w:hAnsi="Times New Roman" w:cs="Times New Roman"/>
                <w:bCs/>
                <w:sz w:val="24"/>
                <w:szCs w:val="24"/>
                <w:lang w:eastAsia="ru-RU"/>
              </w:rPr>
              <w:t>1 625 604 900,00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2 02 41509 02 0000 150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br w:type="page"/>
              <w:t>Межбюджетные трансферты, передаваемые бюджетам субъектов Российской Федерации в целях предоставления выплат гражданам Донецкой Народной Республики, Луганской Народной Республики, Украины и лицам без гражданства, вынужденно покинувшим территории Донецкой Народной Республики, Луганской Народной Республики, Украины и прибывшим на территорию Российской Федерации</w:t>
            </w:r>
            <w:r w:rsidRPr="009824AD">
              <w:rPr>
                <w:rFonts w:ascii="Times New Roman" w:eastAsia="Times New Roman" w:hAnsi="Times New Roman" w:cs="Times New Roman"/>
                <w:sz w:val="24"/>
                <w:szCs w:val="24"/>
                <w:lang w:eastAsia="ru-RU"/>
              </w:rPr>
              <w:br w:type="page"/>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622 000,00</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lastRenderedPageBreak/>
              <w:t>2 02 45141 02 0000 150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22 300 000,00</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22 300 000,00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22 300 000,00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2 02 45142 02 0000 150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6 271 500,00</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6 271 500,00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6 271 500,00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2 02 45156 02 0000 150</w:t>
            </w:r>
            <w:r w:rsidRPr="009824AD">
              <w:rPr>
                <w:rFonts w:ascii="Times New Roman" w:eastAsia="Times New Roman" w:hAnsi="Times New Roman" w:cs="Times New Roman"/>
                <w:sz w:val="24"/>
                <w:szCs w:val="24"/>
                <w:lang w:eastAsia="ru-RU"/>
              </w:rPr>
              <w:br w:type="page"/>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346 660 700,00</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2 02 45161 02 0000 150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136 197 400,00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136 197 400,00</w:t>
            </w:r>
          </w:p>
        </w:tc>
        <w:tc>
          <w:tcPr>
            <w:tcW w:w="2457"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136 197 400,00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2 02 45190 02 0000 150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72 395 300,00</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2 02 45192 02 0000 150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131 255 000,00</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r>
      <w:tr w:rsidR="009824AD" w:rsidRPr="009824AD" w:rsidTr="00AD41D3">
        <w:trPr>
          <w:cantSplit/>
          <w:trHeight w:val="340"/>
        </w:trPr>
        <w:tc>
          <w:tcPr>
            <w:tcW w:w="2516" w:type="dxa"/>
            <w:tcBorders>
              <w:top w:val="nil"/>
              <w:left w:val="single" w:sz="4" w:space="0" w:color="auto"/>
              <w:bottom w:val="nil"/>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lastRenderedPageBreak/>
              <w:t>2 02 45197 02 0000 150</w:t>
            </w:r>
          </w:p>
        </w:tc>
        <w:tc>
          <w:tcPr>
            <w:tcW w:w="5386" w:type="dxa"/>
            <w:tcBorders>
              <w:top w:val="nil"/>
              <w:left w:val="nil"/>
              <w:bottom w:val="nil"/>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2456" w:type="dxa"/>
            <w:tcBorders>
              <w:top w:val="nil"/>
              <w:left w:val="nil"/>
              <w:bottom w:val="nil"/>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1 920 600,00</w:t>
            </w:r>
          </w:p>
        </w:tc>
        <w:tc>
          <w:tcPr>
            <w:tcW w:w="2456" w:type="dxa"/>
            <w:tcBorders>
              <w:top w:val="nil"/>
              <w:left w:val="nil"/>
              <w:bottom w:val="nil"/>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c>
          <w:tcPr>
            <w:tcW w:w="2457" w:type="dxa"/>
            <w:tcBorders>
              <w:top w:val="nil"/>
              <w:left w:val="nil"/>
              <w:bottom w:val="nil"/>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r>
      <w:tr w:rsidR="009824AD" w:rsidRPr="009824AD" w:rsidTr="00AD41D3">
        <w:trPr>
          <w:cantSplit/>
          <w:trHeight w:val="340"/>
        </w:trPr>
        <w:tc>
          <w:tcPr>
            <w:tcW w:w="251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2 02 45198 02 0000 150</w:t>
            </w:r>
          </w:p>
        </w:tc>
        <w:tc>
          <w:tcPr>
            <w:tcW w:w="5386"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c>
          <w:tcPr>
            <w:tcW w:w="2456" w:type="dxa"/>
            <w:tcBorders>
              <w:top w:val="single" w:sz="4" w:space="0" w:color="auto"/>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53 500,00</w:t>
            </w:r>
          </w:p>
        </w:tc>
        <w:tc>
          <w:tcPr>
            <w:tcW w:w="2456"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c>
          <w:tcPr>
            <w:tcW w:w="2457"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r>
      <w:tr w:rsidR="00420C8D" w:rsidRPr="009824AD" w:rsidTr="00AD41D3">
        <w:trPr>
          <w:cantSplit/>
          <w:trHeight w:val="340"/>
        </w:trPr>
        <w:tc>
          <w:tcPr>
            <w:tcW w:w="251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420C8D" w:rsidRPr="009824AD" w:rsidRDefault="00420C8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lastRenderedPageBreak/>
              <w:t>2 02 45216 02 0000 150</w:t>
            </w:r>
          </w:p>
        </w:tc>
        <w:tc>
          <w:tcPr>
            <w:tcW w:w="5386" w:type="dxa"/>
            <w:tcBorders>
              <w:top w:val="single" w:sz="4" w:space="0" w:color="auto"/>
              <w:left w:val="nil"/>
              <w:bottom w:val="single" w:sz="4" w:space="0" w:color="auto"/>
              <w:right w:val="single" w:sz="4" w:space="0" w:color="auto"/>
            </w:tcBorders>
            <w:shd w:val="clear" w:color="auto" w:fill="auto"/>
            <w:tcMar>
              <w:left w:w="57" w:type="dxa"/>
              <w:right w:w="57" w:type="dxa"/>
            </w:tcMar>
          </w:tcPr>
          <w:p w:rsidR="00420C8D" w:rsidRPr="009824AD" w:rsidRDefault="00420C8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Межбюджетные трансферты, передаваемые</w:t>
            </w:r>
            <w:r>
              <w:rPr>
                <w:rFonts w:ascii="Times New Roman" w:eastAsia="Times New Roman" w:hAnsi="Times New Roman" w:cs="Times New Roman"/>
                <w:sz w:val="24"/>
                <w:szCs w:val="24"/>
                <w:lang w:eastAsia="ru-RU"/>
              </w:rPr>
              <w:t xml:space="preserve"> </w:t>
            </w:r>
            <w:r w:rsidRPr="009824AD">
              <w:rPr>
                <w:rFonts w:ascii="Times New Roman" w:eastAsia="Times New Roman" w:hAnsi="Times New Roman" w:cs="Times New Roman"/>
                <w:sz w:val="24"/>
                <w:szCs w:val="24"/>
                <w:lang w:eastAsia="ru-RU"/>
              </w:rPr>
              <w:t xml:space="preserve">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w:t>
            </w:r>
            <w:r>
              <w:rPr>
                <w:rFonts w:ascii="Times New Roman" w:eastAsia="Times New Roman" w:hAnsi="Times New Roman" w:cs="Times New Roman"/>
                <w:sz w:val="24"/>
                <w:szCs w:val="24"/>
                <w:lang w:eastAsia="ru-RU"/>
              </w:rPr>
              <w:br/>
            </w:r>
            <w:r w:rsidRPr="009824AD">
              <w:rPr>
                <w:rFonts w:ascii="Times New Roman" w:eastAsia="Times New Roman" w:hAnsi="Times New Roman" w:cs="Times New Roman"/>
                <w:sz w:val="24"/>
                <w:szCs w:val="24"/>
                <w:lang w:eastAsia="ru-RU"/>
              </w:rPr>
              <w:t>II (фибриногена), VII (лабильного), X (Стюарта-Прауэра), а также после трансплантации органов и (или) тканей</w:t>
            </w:r>
            <w:r w:rsidRPr="009824AD">
              <w:rPr>
                <w:rFonts w:ascii="Times New Roman" w:eastAsia="Times New Roman" w:hAnsi="Times New Roman" w:cs="Times New Roman"/>
                <w:sz w:val="24"/>
                <w:szCs w:val="24"/>
                <w:lang w:eastAsia="ru-RU"/>
              </w:rPr>
              <w:br w:type="page"/>
            </w:r>
            <w:r w:rsidRPr="009824AD">
              <w:rPr>
                <w:rFonts w:ascii="Times New Roman" w:eastAsia="Times New Roman" w:hAnsi="Times New Roman" w:cs="Times New Roman"/>
                <w:sz w:val="24"/>
                <w:szCs w:val="24"/>
                <w:lang w:eastAsia="ru-RU"/>
              </w:rPr>
              <w:br w:type="page"/>
            </w:r>
          </w:p>
        </w:tc>
        <w:tc>
          <w:tcPr>
            <w:tcW w:w="2456" w:type="dxa"/>
            <w:tcBorders>
              <w:top w:val="single" w:sz="4" w:space="0" w:color="auto"/>
              <w:left w:val="nil"/>
              <w:bottom w:val="single" w:sz="4" w:space="0" w:color="auto"/>
              <w:right w:val="single" w:sz="4" w:space="0" w:color="auto"/>
            </w:tcBorders>
            <w:shd w:val="clear" w:color="auto" w:fill="auto"/>
            <w:tcMar>
              <w:left w:w="57" w:type="dxa"/>
              <w:right w:w="57" w:type="dxa"/>
            </w:tcMar>
            <w:vAlign w:val="bottom"/>
          </w:tcPr>
          <w:p w:rsidR="00420C8D" w:rsidRPr="009824AD" w:rsidRDefault="00420C8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3 976 000,00</w:t>
            </w:r>
          </w:p>
        </w:tc>
        <w:tc>
          <w:tcPr>
            <w:tcW w:w="2456"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tcPr>
          <w:p w:rsidR="00420C8D" w:rsidRPr="009824AD" w:rsidRDefault="00420C8D" w:rsidP="009824AD">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0,00</w:t>
            </w:r>
          </w:p>
        </w:tc>
        <w:tc>
          <w:tcPr>
            <w:tcW w:w="2457"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tcPr>
          <w:p w:rsidR="00420C8D" w:rsidRPr="009824AD" w:rsidRDefault="00420C8D" w:rsidP="009824AD">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2 02 45252 02 0000 150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60 152,00</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2 02 45289 02 0000 150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в целях достижения результатов национального проекта "Производительность труда"</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49 144 700,00</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outlineLvl w:val="0"/>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2 02 45292 02 0000 150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outlineLvl w:val="0"/>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организацию профессионального обучения и дополнительного профессионального образования работников промышленных предприятий</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outlineLvl w:val="0"/>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3 126 200,00</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outlineLvl w:val="0"/>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outlineLvl w:val="0"/>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outlineLvl w:val="0"/>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lastRenderedPageBreak/>
              <w:t>2 02 45298 02 0000 150</w:t>
            </w:r>
            <w:r w:rsidRPr="009824AD">
              <w:rPr>
                <w:rFonts w:ascii="Times New Roman" w:eastAsia="Times New Roman" w:hAnsi="Times New Roman" w:cs="Times New Roman"/>
                <w:sz w:val="24"/>
                <w:szCs w:val="24"/>
                <w:lang w:eastAsia="ru-RU"/>
              </w:rPr>
              <w:br w:type="page"/>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outlineLvl w:val="0"/>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дополнительных мероприятий, направленных на снижение напряженности на рынке труда субъектов Российской Федерации, по организации временного трудоустройства</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outlineLvl w:val="0"/>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45 058 900,00</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outlineLvl w:val="0"/>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outlineLvl w:val="0"/>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outlineLvl w:val="0"/>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2 02 45300 02 0000 150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outlineLvl w:val="0"/>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дополнительных мероприятий, направленных на снижение напряженности на рынке труда субъектов Российской Федерации, по организации общественных работ</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outlineLvl w:val="0"/>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47 125 400,00</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outlineLvl w:val="0"/>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outlineLvl w:val="0"/>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2 02 45303 02 0000 150</w:t>
            </w:r>
            <w:r w:rsidRPr="009824AD">
              <w:rPr>
                <w:rFonts w:ascii="Times New Roman" w:eastAsia="Times New Roman" w:hAnsi="Times New Roman" w:cs="Times New Roman"/>
                <w:sz w:val="24"/>
                <w:szCs w:val="24"/>
                <w:lang w:eastAsia="ru-RU"/>
              </w:rPr>
              <w:br w:type="page"/>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1 242 775 900,00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1 322 766 600,00</w:t>
            </w:r>
          </w:p>
        </w:tc>
        <w:tc>
          <w:tcPr>
            <w:tcW w:w="2457"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1 322 766 600,00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2 02 45358 02 0000 150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возмещение производителям зерновых культур части затрат на производство и реализацию зерновых культур</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83 442 500,00</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lastRenderedPageBreak/>
              <w:t>2 02 45363 02 0000 150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133 278 000,00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137 053 100,00</w:t>
            </w:r>
          </w:p>
        </w:tc>
        <w:tc>
          <w:tcPr>
            <w:tcW w:w="2457"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137 053 100,00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outlineLvl w:val="0"/>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2 02 45389 02 0000 150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outlineLvl w:val="0"/>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развитие инфраструктуры дорожного хозяйства</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outlineLvl w:val="0"/>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250 000 000,00</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outlineLvl w:val="0"/>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outlineLvl w:val="0"/>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outlineLvl w:val="1"/>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2 02 45403 02 0000 150</w:t>
            </w:r>
            <w:r w:rsidRPr="009824AD">
              <w:rPr>
                <w:rFonts w:ascii="Times New Roman" w:eastAsia="Times New Roman" w:hAnsi="Times New Roman" w:cs="Times New Roman"/>
                <w:sz w:val="24"/>
                <w:szCs w:val="24"/>
                <w:lang w:eastAsia="ru-RU"/>
              </w:rPr>
              <w:br w:type="page"/>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outlineLvl w:val="1"/>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в целях финансового обеспечения расходов по оплате проезда донора костного мозга и (или) гемопоэтических стволовых клеток к месту изъятия костного мозга и (или) гемопоэтических стволовых клеток и обратно</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outlineLvl w:val="1"/>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186 800,00</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outlineLvl w:val="1"/>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186 800,00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outlineLvl w:val="1"/>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186 800,00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outlineLvl w:val="0"/>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2 02 45424 02 0000 150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outlineLvl w:val="0"/>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outlineLvl w:val="0"/>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341 000 000,00</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outlineLvl w:val="0"/>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outlineLvl w:val="0"/>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lastRenderedPageBreak/>
              <w:t>2 02 45433 02 0000 150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65 135 100,00</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outlineLvl w:val="0"/>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2 02 45453 02 0000 150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outlineLvl w:val="0"/>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создание виртуальных концертных залов</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outlineLvl w:val="0"/>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2 500 000,00</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outlineLvl w:val="0"/>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outlineLvl w:val="0"/>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outlineLvl w:val="0"/>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2 02 45454 02 0000 150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outlineLvl w:val="0"/>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создание модельных муниципальных библиотек</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outlineLvl w:val="0"/>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25 000 000,00</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outlineLvl w:val="0"/>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outlineLvl w:val="0"/>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2 02 45468 02 0000 150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342 000,00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380 000,00</w:t>
            </w:r>
          </w:p>
        </w:tc>
        <w:tc>
          <w:tcPr>
            <w:tcW w:w="2457"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380 000,00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2 02 45476 02 0000 150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 xml:space="preserve">Межбюджетные трансферты, передаваемые бюджетам субъектов Российской Федерации на осуществление медицинской деятельности, связанной с донорством органов человека </w:t>
            </w:r>
            <w:r w:rsidRPr="009824AD">
              <w:rPr>
                <w:rFonts w:ascii="Times New Roman" w:eastAsia="Times New Roman" w:hAnsi="Times New Roman" w:cs="Times New Roman"/>
                <w:sz w:val="24"/>
                <w:szCs w:val="24"/>
                <w:lang w:eastAsia="ru-RU"/>
              </w:rPr>
              <w:br/>
              <w:t>в целях трансплантации (пересадки)</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449 500,00</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449 500,00</w:t>
            </w:r>
          </w:p>
        </w:tc>
        <w:tc>
          <w:tcPr>
            <w:tcW w:w="2457"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color w:val="000000"/>
                <w:sz w:val="24"/>
                <w:szCs w:val="24"/>
                <w:lang w:eastAsia="ru-RU"/>
              </w:rPr>
            </w:pPr>
            <w:r w:rsidRPr="009824AD">
              <w:rPr>
                <w:rFonts w:ascii="Times New Roman" w:eastAsia="Times New Roman" w:hAnsi="Times New Roman" w:cs="Times New Roman"/>
                <w:color w:val="000000"/>
                <w:sz w:val="24"/>
                <w:szCs w:val="24"/>
                <w:lang w:eastAsia="ru-RU"/>
              </w:rPr>
              <w:t>449 500,00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2 02 45505 02 0000 150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6 536 248 200,00</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562 247 700,00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2 02 45766 02 0000 150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мероприятий по развитию зарядной инфраструктуры для электромобилей</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55 200 000,00</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lastRenderedPageBreak/>
              <w:t>2 02 45784 02 0000 150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финансирование дорожной деятельности в отношении автомобильных дорог общего пользования регионального или межмуниципального, местного значения</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605 633 600,00</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2 02 49001 02 0000 150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5 334 741,00</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2 03 00000 00 0000 000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БЕЗВОЗМЕЗДНЫЕ ПОСТУПЛЕНИЯ ОТ ГОСУДАРСТВЕННЫХ (МУНИЦИПАЛЬНЫХ) ОРГАНИЗАЦИЙ</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214 940 355,55</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2 03 02080 02 0000 150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Безвозмездные поступления в бюджеты субъектов Российской Федерации от публично-правовой компании "Фонд развития территорий" на обеспечение мероприятий по модернизации систем коммунальной инфраструктуры</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214 940 355,55</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2 04 00000 00 0000 000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БЕЗВОЗМЕЗДНЫЕ ПОСТУПЛЕНИЯ ОТ НЕГОСУДАРСТВЕННЫХ ОРГАНИЗАЦИЙ</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12 675 500,00</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26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2 04 02010 02 0000 150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Предоставление негосударственными организациями грантов для получателей средств бюджетов субъектов Российской Федерации</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12 675 500,00</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2 07 00000 00 0000 000</w:t>
            </w:r>
            <w:r w:rsidRPr="009824AD">
              <w:rPr>
                <w:rFonts w:ascii="Times New Roman" w:eastAsia="Times New Roman" w:hAnsi="Times New Roman" w:cs="Times New Roman"/>
                <w:sz w:val="24"/>
                <w:szCs w:val="24"/>
                <w:lang w:eastAsia="ru-RU"/>
              </w:rPr>
              <w:br w:type="page"/>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ПРОЧИЕ БЕЗВОЗМЕЗДНЫЕ ПОСТУПЛЕНИЯ</w:t>
            </w:r>
            <w:r w:rsidRPr="009824AD">
              <w:rPr>
                <w:rFonts w:ascii="Times New Roman" w:eastAsia="Times New Roman" w:hAnsi="Times New Roman" w:cs="Times New Roman"/>
                <w:sz w:val="24"/>
                <w:szCs w:val="24"/>
                <w:lang w:eastAsia="ru-RU"/>
              </w:rPr>
              <w:br w:type="page"/>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158 728 549,00</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260" w:line="240" w:lineRule="auto"/>
              <w:jc w:val="center"/>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2 07 02030 02 0000 150</w:t>
            </w: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Прочие безвозмездные поступления в бюджеты субъектов Российской Федерации</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158 728 549,00</w:t>
            </w:r>
          </w:p>
        </w:tc>
        <w:tc>
          <w:tcPr>
            <w:tcW w:w="245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c>
          <w:tcPr>
            <w:tcW w:w="2457"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sz w:val="24"/>
                <w:szCs w:val="24"/>
                <w:lang w:eastAsia="ru-RU"/>
              </w:rPr>
            </w:pPr>
            <w:r w:rsidRPr="009824AD">
              <w:rPr>
                <w:rFonts w:ascii="Times New Roman" w:eastAsia="Times New Roman" w:hAnsi="Times New Roman" w:cs="Times New Roman"/>
                <w:sz w:val="24"/>
                <w:szCs w:val="24"/>
                <w:lang w:eastAsia="ru-RU"/>
              </w:rPr>
              <w:t>0,00</w:t>
            </w:r>
          </w:p>
        </w:tc>
      </w:tr>
      <w:tr w:rsidR="009824AD" w:rsidRPr="009824AD" w:rsidTr="00AD41D3">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824AD" w:rsidRPr="009824AD" w:rsidRDefault="009824AD" w:rsidP="00AD41D3">
            <w:pPr>
              <w:spacing w:after="0" w:line="240" w:lineRule="auto"/>
              <w:jc w:val="center"/>
              <w:rPr>
                <w:rFonts w:ascii="Times New Roman" w:eastAsia="Times New Roman" w:hAnsi="Times New Roman" w:cs="Times New Roman"/>
                <w:sz w:val="24"/>
                <w:szCs w:val="24"/>
                <w:lang w:eastAsia="ru-RU"/>
              </w:rPr>
            </w:pPr>
          </w:p>
        </w:tc>
        <w:tc>
          <w:tcPr>
            <w:tcW w:w="5386" w:type="dxa"/>
            <w:tcBorders>
              <w:top w:val="nil"/>
              <w:left w:val="nil"/>
              <w:bottom w:val="single" w:sz="4" w:space="0" w:color="auto"/>
              <w:right w:val="single" w:sz="4" w:space="0" w:color="auto"/>
            </w:tcBorders>
            <w:shd w:val="clear" w:color="auto" w:fill="auto"/>
            <w:tcMar>
              <w:left w:w="57" w:type="dxa"/>
              <w:right w:w="57" w:type="dxa"/>
            </w:tcMar>
            <w:hideMark/>
          </w:tcPr>
          <w:p w:rsidR="009824AD" w:rsidRPr="009824AD" w:rsidRDefault="009824AD" w:rsidP="009824AD">
            <w:pPr>
              <w:spacing w:after="0" w:line="240" w:lineRule="auto"/>
              <w:jc w:val="both"/>
              <w:rPr>
                <w:rFonts w:ascii="Times New Roman" w:eastAsia="Times New Roman" w:hAnsi="Times New Roman" w:cs="Times New Roman"/>
                <w:b/>
                <w:bCs/>
                <w:sz w:val="24"/>
                <w:szCs w:val="24"/>
                <w:lang w:eastAsia="ru-RU"/>
              </w:rPr>
            </w:pPr>
            <w:r w:rsidRPr="009824AD">
              <w:rPr>
                <w:rFonts w:ascii="Times New Roman" w:eastAsia="Times New Roman" w:hAnsi="Times New Roman" w:cs="Times New Roman"/>
                <w:b/>
                <w:bCs/>
                <w:sz w:val="24"/>
                <w:szCs w:val="24"/>
                <w:lang w:eastAsia="ru-RU"/>
              </w:rPr>
              <w:t>ВСЕГО ДОХОДОВ</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b/>
                <w:bCs/>
                <w:sz w:val="24"/>
                <w:szCs w:val="24"/>
                <w:lang w:eastAsia="ru-RU"/>
              </w:rPr>
            </w:pPr>
            <w:r w:rsidRPr="009824AD">
              <w:rPr>
                <w:rFonts w:ascii="Times New Roman" w:eastAsia="Times New Roman" w:hAnsi="Times New Roman" w:cs="Times New Roman"/>
                <w:b/>
                <w:bCs/>
                <w:sz w:val="24"/>
                <w:szCs w:val="24"/>
                <w:lang w:eastAsia="ru-RU"/>
              </w:rPr>
              <w:t>207 849 078 342,92</w:t>
            </w:r>
          </w:p>
        </w:tc>
        <w:tc>
          <w:tcPr>
            <w:tcW w:w="2456"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b/>
                <w:bCs/>
                <w:sz w:val="24"/>
                <w:szCs w:val="24"/>
                <w:lang w:eastAsia="ru-RU"/>
              </w:rPr>
            </w:pPr>
            <w:r w:rsidRPr="009824AD">
              <w:rPr>
                <w:rFonts w:ascii="Times New Roman" w:eastAsia="Times New Roman" w:hAnsi="Times New Roman" w:cs="Times New Roman"/>
                <w:b/>
                <w:bCs/>
                <w:sz w:val="24"/>
                <w:szCs w:val="24"/>
                <w:lang w:eastAsia="ru-RU"/>
              </w:rPr>
              <w:t>173 041 523 882,00</w:t>
            </w:r>
          </w:p>
        </w:tc>
        <w:tc>
          <w:tcPr>
            <w:tcW w:w="2457" w:type="dxa"/>
            <w:tcBorders>
              <w:top w:val="nil"/>
              <w:left w:val="nil"/>
              <w:bottom w:val="single" w:sz="4" w:space="0" w:color="auto"/>
              <w:right w:val="single" w:sz="4" w:space="0" w:color="auto"/>
            </w:tcBorders>
            <w:shd w:val="clear" w:color="auto" w:fill="auto"/>
            <w:tcMar>
              <w:left w:w="57" w:type="dxa"/>
              <w:right w:w="57" w:type="dxa"/>
            </w:tcMar>
            <w:vAlign w:val="bottom"/>
            <w:hideMark/>
          </w:tcPr>
          <w:p w:rsidR="009824AD" w:rsidRPr="009824AD" w:rsidRDefault="009824AD" w:rsidP="009824AD">
            <w:pPr>
              <w:spacing w:after="0" w:line="240" w:lineRule="auto"/>
              <w:jc w:val="right"/>
              <w:rPr>
                <w:rFonts w:ascii="Times New Roman" w:eastAsia="Times New Roman" w:hAnsi="Times New Roman" w:cs="Times New Roman"/>
                <w:b/>
                <w:bCs/>
                <w:sz w:val="24"/>
                <w:szCs w:val="24"/>
                <w:lang w:eastAsia="ru-RU"/>
              </w:rPr>
            </w:pPr>
            <w:r w:rsidRPr="009824AD">
              <w:rPr>
                <w:rFonts w:ascii="Times New Roman" w:eastAsia="Times New Roman" w:hAnsi="Times New Roman" w:cs="Times New Roman"/>
                <w:b/>
                <w:bCs/>
                <w:sz w:val="24"/>
                <w:szCs w:val="24"/>
                <w:lang w:eastAsia="ru-RU"/>
              </w:rPr>
              <w:t>171 178 516 501,00</w:t>
            </w:r>
          </w:p>
        </w:tc>
      </w:tr>
    </w:tbl>
    <w:p w:rsidR="0009049D" w:rsidRDefault="0009049D"/>
    <w:sectPr w:rsidR="0009049D" w:rsidSect="00420C8D">
      <w:headerReference w:type="default" r:id="rId6"/>
      <w:pgSz w:w="16838" w:h="11906" w:orient="landscape"/>
      <w:pgMar w:top="1531" w:right="794" w:bottom="794" w:left="794" w:header="1417"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4BD7" w:rsidRDefault="00864BD7" w:rsidP="009824AD">
      <w:pPr>
        <w:spacing w:after="0" w:line="240" w:lineRule="auto"/>
      </w:pPr>
      <w:r>
        <w:separator/>
      </w:r>
    </w:p>
  </w:endnote>
  <w:endnote w:type="continuationSeparator" w:id="0">
    <w:p w:rsidR="00864BD7" w:rsidRDefault="00864BD7" w:rsidP="009824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4BD7" w:rsidRDefault="00864BD7" w:rsidP="009824AD">
      <w:pPr>
        <w:spacing w:after="0" w:line="240" w:lineRule="auto"/>
      </w:pPr>
      <w:r>
        <w:separator/>
      </w:r>
    </w:p>
  </w:footnote>
  <w:footnote w:type="continuationSeparator" w:id="0">
    <w:p w:rsidR="00864BD7" w:rsidRDefault="00864BD7" w:rsidP="009824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61654"/>
      <w:docPartObj>
        <w:docPartGallery w:val="Page Numbers (Top of Page)"/>
        <w:docPartUnique/>
      </w:docPartObj>
    </w:sdtPr>
    <w:sdtEndPr>
      <w:rPr>
        <w:rFonts w:ascii="Times New Roman" w:hAnsi="Times New Roman" w:cs="Times New Roman"/>
        <w:sz w:val="28"/>
        <w:szCs w:val="28"/>
      </w:rPr>
    </w:sdtEndPr>
    <w:sdtContent>
      <w:p w:rsidR="00864BD7" w:rsidRPr="009824AD" w:rsidRDefault="00864BD7">
        <w:pPr>
          <w:pStyle w:val="a3"/>
          <w:jc w:val="center"/>
          <w:rPr>
            <w:rFonts w:ascii="Times New Roman" w:hAnsi="Times New Roman" w:cs="Times New Roman"/>
            <w:sz w:val="28"/>
            <w:szCs w:val="28"/>
          </w:rPr>
        </w:pPr>
        <w:r w:rsidRPr="009824AD">
          <w:rPr>
            <w:rFonts w:ascii="Times New Roman" w:hAnsi="Times New Roman" w:cs="Times New Roman"/>
            <w:sz w:val="28"/>
            <w:szCs w:val="28"/>
          </w:rPr>
          <w:fldChar w:fldCharType="begin"/>
        </w:r>
        <w:r w:rsidRPr="009824AD">
          <w:rPr>
            <w:rFonts w:ascii="Times New Roman" w:hAnsi="Times New Roman" w:cs="Times New Roman"/>
            <w:sz w:val="28"/>
            <w:szCs w:val="28"/>
          </w:rPr>
          <w:instrText>PAGE   \* MERGEFORMAT</w:instrText>
        </w:r>
        <w:r w:rsidRPr="009824AD">
          <w:rPr>
            <w:rFonts w:ascii="Times New Roman" w:hAnsi="Times New Roman" w:cs="Times New Roman"/>
            <w:sz w:val="28"/>
            <w:szCs w:val="28"/>
          </w:rPr>
          <w:fldChar w:fldCharType="separate"/>
        </w:r>
        <w:r w:rsidR="006F3013">
          <w:rPr>
            <w:rFonts w:ascii="Times New Roman" w:hAnsi="Times New Roman" w:cs="Times New Roman"/>
            <w:noProof/>
            <w:sz w:val="28"/>
            <w:szCs w:val="28"/>
          </w:rPr>
          <w:t>2</w:t>
        </w:r>
        <w:r w:rsidRPr="009824AD">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24AD"/>
    <w:rsid w:val="0009049D"/>
    <w:rsid w:val="0033308F"/>
    <w:rsid w:val="00420C8D"/>
    <w:rsid w:val="004942C0"/>
    <w:rsid w:val="00585559"/>
    <w:rsid w:val="006F3013"/>
    <w:rsid w:val="00864BD7"/>
    <w:rsid w:val="009824AD"/>
    <w:rsid w:val="00AD41D3"/>
    <w:rsid w:val="00C40ED6"/>
    <w:rsid w:val="00DA2A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80DEC11-5A5A-4423-A9D7-7DA17B1A3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824A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824AD"/>
  </w:style>
  <w:style w:type="paragraph" w:styleId="a5">
    <w:name w:val="footer"/>
    <w:basedOn w:val="a"/>
    <w:link w:val="a6"/>
    <w:uiPriority w:val="99"/>
    <w:unhideWhenUsed/>
    <w:rsid w:val="009824A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824AD"/>
  </w:style>
  <w:style w:type="paragraph" w:styleId="a7">
    <w:name w:val="Balloon Text"/>
    <w:basedOn w:val="a"/>
    <w:link w:val="a8"/>
    <w:uiPriority w:val="99"/>
    <w:semiHidden/>
    <w:unhideWhenUsed/>
    <w:rsid w:val="00864BD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864BD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3098121">
      <w:bodyDiv w:val="1"/>
      <w:marLeft w:val="0"/>
      <w:marRight w:val="0"/>
      <w:marTop w:val="0"/>
      <w:marBottom w:val="0"/>
      <w:divBdr>
        <w:top w:val="none" w:sz="0" w:space="0" w:color="auto"/>
        <w:left w:val="none" w:sz="0" w:space="0" w:color="auto"/>
        <w:bottom w:val="none" w:sz="0" w:space="0" w:color="auto"/>
        <w:right w:val="none" w:sz="0" w:space="0" w:color="auto"/>
      </w:divBdr>
    </w:div>
    <w:div w:id="1560509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29</Pages>
  <Words>6421</Words>
  <Characters>36603</Characters>
  <Application>Microsoft Office Word</Application>
  <DocSecurity>0</DocSecurity>
  <Lines>305</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42939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Суровая Юлия Александровна</dc:creator>
  <cp:lastModifiedBy>Егупова Марина Анатольевна</cp:lastModifiedBy>
  <cp:revision>6</cp:revision>
  <cp:lastPrinted>2023-10-24T06:03:00Z</cp:lastPrinted>
  <dcterms:created xsi:type="dcterms:W3CDTF">2023-10-20T01:31:00Z</dcterms:created>
  <dcterms:modified xsi:type="dcterms:W3CDTF">2023-10-24T06:03:00Z</dcterms:modified>
</cp:coreProperties>
</file>