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5774813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038D0" w:rsidRDefault="00B038D0" w:rsidP="00B038D0">
      <w:pPr>
        <w:jc w:val="center"/>
        <w:rPr>
          <w:b/>
          <w:szCs w:val="28"/>
        </w:rPr>
      </w:pPr>
      <w:r w:rsidRPr="00B038D0">
        <w:rPr>
          <w:b/>
          <w:szCs w:val="28"/>
        </w:rPr>
        <w:t xml:space="preserve">О ВНЕСЕНИИ ИЗМЕНЕНИЙ В ЗАКОН ПРИМОРСКОГО КРАЯ </w:t>
      </w:r>
    </w:p>
    <w:p w:rsidR="00B038D0" w:rsidRPr="00B038D0" w:rsidRDefault="00B038D0" w:rsidP="00B038D0">
      <w:pPr>
        <w:jc w:val="center"/>
        <w:rPr>
          <w:b/>
          <w:szCs w:val="28"/>
        </w:rPr>
      </w:pPr>
      <w:r w:rsidRPr="00B038D0">
        <w:rPr>
          <w:b/>
          <w:szCs w:val="28"/>
        </w:rPr>
        <w:t>"О КОНТРОЛЬНО-СЧЕТНОЙ ПАЛАТЕ ПРИМОРСКОГО КРАЯ"</w:t>
      </w:r>
    </w:p>
    <w:p w:rsidR="00B038D0" w:rsidRPr="00B038D0" w:rsidRDefault="00B038D0" w:rsidP="00B038D0">
      <w:pPr>
        <w:ind w:firstLine="709"/>
        <w:jc w:val="both"/>
        <w:rPr>
          <w:szCs w:val="28"/>
        </w:rPr>
      </w:pPr>
    </w:p>
    <w:p w:rsidR="00B038D0" w:rsidRPr="00B038D0" w:rsidRDefault="00B038D0" w:rsidP="00B038D0">
      <w:pPr>
        <w:ind w:firstLine="709"/>
        <w:jc w:val="both"/>
        <w:rPr>
          <w:szCs w:val="28"/>
        </w:rPr>
      </w:pPr>
      <w:r w:rsidRPr="00B038D0">
        <w:rPr>
          <w:szCs w:val="28"/>
        </w:rPr>
        <w:t xml:space="preserve">Принят Законодательным Собранием Приморского края 27 сентября 2023 года </w:t>
      </w:r>
    </w:p>
    <w:p w:rsidR="00B038D0" w:rsidRPr="00B038D0" w:rsidRDefault="00B038D0" w:rsidP="00B038D0">
      <w:pPr>
        <w:ind w:firstLine="709"/>
        <w:rPr>
          <w:szCs w:val="28"/>
        </w:rPr>
      </w:pPr>
    </w:p>
    <w:p w:rsidR="00B038D0" w:rsidRPr="00B038D0" w:rsidRDefault="00B038D0" w:rsidP="00B038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38D0">
        <w:rPr>
          <w:szCs w:val="28"/>
        </w:rPr>
        <w:t>СТАТЬЯ 1.</w:t>
      </w:r>
    </w:p>
    <w:p w:rsidR="00B038D0" w:rsidRPr="00B038D0" w:rsidRDefault="00B038D0" w:rsidP="00B038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38D0">
        <w:rPr>
          <w:szCs w:val="28"/>
        </w:rPr>
        <w:t xml:space="preserve">Внести в Закон Приморского края от 4 августа 2011 года </w:t>
      </w:r>
      <w:r w:rsidRPr="00B038D0">
        <w:rPr>
          <w:szCs w:val="28"/>
        </w:rPr>
        <w:br/>
        <w:t>№ 795-КЗ "О Контрольно-счетной палате Приморского края" следующие изменения:</w:t>
      </w:r>
    </w:p>
    <w:p w:rsidR="00B038D0" w:rsidRPr="00B038D0" w:rsidRDefault="00B038D0" w:rsidP="00B038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38D0">
        <w:rPr>
          <w:szCs w:val="28"/>
        </w:rPr>
        <w:t>1)статью 8 дополнить частью 6 следующего содержания:</w:t>
      </w:r>
    </w:p>
    <w:p w:rsidR="00B038D0" w:rsidRPr="00B038D0" w:rsidRDefault="00B038D0" w:rsidP="00B038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38D0">
        <w:rPr>
          <w:szCs w:val="28"/>
        </w:rPr>
        <w:t>"6.Должностные лица Контрольно-счетной палаты, замещающие государственные должности Приморского края,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законодательством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них обстоятельств в порядке, предусмотренном частями 3-6 статьи 13 Федерального закона от 25 декабря 2008 года № 273-ФЗ "О противодействии коррупции".";</w:t>
      </w:r>
    </w:p>
    <w:p w:rsidR="00B038D0" w:rsidRPr="00B038D0" w:rsidRDefault="00B038D0" w:rsidP="00B038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38D0">
        <w:rPr>
          <w:szCs w:val="28"/>
        </w:rPr>
        <w:t>2)в части 4</w:t>
      </w:r>
      <w:r w:rsidRPr="00B038D0">
        <w:rPr>
          <w:szCs w:val="28"/>
          <w:vertAlign w:val="superscript"/>
        </w:rPr>
        <w:t xml:space="preserve">1 </w:t>
      </w:r>
      <w:r w:rsidRPr="00B038D0">
        <w:rPr>
          <w:szCs w:val="28"/>
        </w:rPr>
        <w:t>статьи 14 слова "от 25 декабря 2008 года № 273-ФЗ" исключить.</w:t>
      </w:r>
    </w:p>
    <w:p w:rsidR="00B038D0" w:rsidRPr="00B038D0" w:rsidRDefault="00B038D0" w:rsidP="00B038D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038D0" w:rsidRPr="00B038D0" w:rsidRDefault="00B038D0" w:rsidP="00B038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38D0">
        <w:rPr>
          <w:szCs w:val="28"/>
        </w:rPr>
        <w:t>СТАТЬЯ 2.</w:t>
      </w:r>
    </w:p>
    <w:p w:rsidR="00B038D0" w:rsidRPr="00B038D0" w:rsidRDefault="00B038D0" w:rsidP="00B038D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038D0">
        <w:rPr>
          <w:szCs w:val="28"/>
        </w:rPr>
        <w:t>Настоящий Закон вступает в силу со дня его официального опубликования.</w:t>
      </w:r>
    </w:p>
    <w:p w:rsidR="00B038D0" w:rsidRPr="00B038D0" w:rsidRDefault="00B038D0" w:rsidP="00B038D0">
      <w:pPr>
        <w:widowControl w:val="0"/>
        <w:shd w:val="clear" w:color="auto" w:fill="FFFFFF"/>
        <w:tabs>
          <w:tab w:val="left" w:pos="3612"/>
        </w:tabs>
        <w:jc w:val="both"/>
        <w:rPr>
          <w:szCs w:val="28"/>
        </w:rPr>
      </w:pPr>
    </w:p>
    <w:p w:rsidR="00B038D0" w:rsidRPr="00B038D0" w:rsidRDefault="00B038D0" w:rsidP="00B038D0">
      <w:pPr>
        <w:widowControl w:val="0"/>
        <w:shd w:val="clear" w:color="auto" w:fill="FFFFFF"/>
        <w:jc w:val="both"/>
        <w:rPr>
          <w:szCs w:val="28"/>
        </w:rPr>
      </w:pPr>
    </w:p>
    <w:p w:rsidR="00B038D0" w:rsidRPr="00B038D0" w:rsidRDefault="00B038D0" w:rsidP="00B038D0">
      <w:pPr>
        <w:widowControl w:val="0"/>
        <w:shd w:val="clear" w:color="auto" w:fill="FFFFFF"/>
        <w:jc w:val="both"/>
        <w:rPr>
          <w:szCs w:val="28"/>
        </w:rPr>
      </w:pPr>
    </w:p>
    <w:p w:rsidR="00B038D0" w:rsidRDefault="00B038D0" w:rsidP="00B038D0">
      <w:pPr>
        <w:autoSpaceDE w:val="0"/>
        <w:autoSpaceDN w:val="0"/>
        <w:adjustRightInd w:val="0"/>
        <w:rPr>
          <w:szCs w:val="28"/>
        </w:rPr>
      </w:pPr>
      <w:r w:rsidRPr="00B038D0">
        <w:rPr>
          <w:szCs w:val="28"/>
        </w:rPr>
        <w:t>Губернатор края                                                                              О.Н. Кожемяко</w:t>
      </w:r>
    </w:p>
    <w:p w:rsidR="00FD70FF" w:rsidRDefault="00FD70FF" w:rsidP="00B038D0">
      <w:pPr>
        <w:autoSpaceDE w:val="0"/>
        <w:autoSpaceDN w:val="0"/>
        <w:adjustRightInd w:val="0"/>
        <w:rPr>
          <w:szCs w:val="28"/>
        </w:rPr>
      </w:pPr>
    </w:p>
    <w:p w:rsidR="00FD70FF" w:rsidRDefault="00FD70FF" w:rsidP="00FD70F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FD70FF" w:rsidRDefault="00FD70FF" w:rsidP="00FD70F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октября 2023 года</w:t>
      </w:r>
    </w:p>
    <w:p w:rsidR="00FD70FF" w:rsidRDefault="00FD70FF" w:rsidP="00FD70FF">
      <w:r>
        <w:rPr>
          <w:szCs w:val="28"/>
        </w:rPr>
        <w:t>№ 42</w:t>
      </w:r>
      <w:r>
        <w:rPr>
          <w:szCs w:val="28"/>
        </w:rPr>
        <w:t>9</w:t>
      </w:r>
      <w:r>
        <w:rPr>
          <w:szCs w:val="28"/>
        </w:rPr>
        <w:t>-КЗ</w:t>
      </w:r>
    </w:p>
    <w:p w:rsidR="00FD70FF" w:rsidRPr="00B038D0" w:rsidRDefault="00FD70FF" w:rsidP="00B038D0">
      <w:pPr>
        <w:autoSpaceDE w:val="0"/>
        <w:autoSpaceDN w:val="0"/>
        <w:adjustRightInd w:val="0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B22" w:rsidRDefault="00171B22">
      <w:r>
        <w:separator/>
      </w:r>
    </w:p>
  </w:endnote>
  <w:endnote w:type="continuationSeparator" w:id="0">
    <w:p w:rsidR="00171B22" w:rsidRDefault="00171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B22" w:rsidRDefault="00171B22">
      <w:r>
        <w:separator/>
      </w:r>
    </w:p>
  </w:footnote>
  <w:footnote w:type="continuationSeparator" w:id="0">
    <w:p w:rsidR="00171B22" w:rsidRDefault="00171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38D0"/>
    <w:rsid w:val="0003291F"/>
    <w:rsid w:val="00070CED"/>
    <w:rsid w:val="00171B22"/>
    <w:rsid w:val="00347DEE"/>
    <w:rsid w:val="00357555"/>
    <w:rsid w:val="00380EE1"/>
    <w:rsid w:val="003A180C"/>
    <w:rsid w:val="003B26E7"/>
    <w:rsid w:val="00413497"/>
    <w:rsid w:val="0047435B"/>
    <w:rsid w:val="00477A04"/>
    <w:rsid w:val="005A2827"/>
    <w:rsid w:val="006E2ABA"/>
    <w:rsid w:val="006F77C0"/>
    <w:rsid w:val="00832425"/>
    <w:rsid w:val="00AB70F9"/>
    <w:rsid w:val="00AC31EC"/>
    <w:rsid w:val="00AF3517"/>
    <w:rsid w:val="00B038D0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  <w:rsid w:val="00FD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6F8A3E"/>
  <w15:docId w15:val="{D220787F-51AE-47F8-BB84-657666A32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B038D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B038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2023-09-27T06:27:00Z</cp:lastPrinted>
  <dcterms:created xsi:type="dcterms:W3CDTF">2023-10-02T00:36:00Z</dcterms:created>
  <dcterms:modified xsi:type="dcterms:W3CDTF">2023-10-02T00:36:00Z</dcterms:modified>
</cp:coreProperties>
</file>