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AA05F8" w:rsidRPr="00AA05F8" w:rsidRDefault="00AA05F8" w:rsidP="00AA05F8">
      <w:pPr>
        <w:jc w:val="center"/>
        <w:rPr>
          <w:b/>
          <w:sz w:val="28"/>
          <w:szCs w:val="28"/>
        </w:rPr>
      </w:pPr>
      <w:r w:rsidRPr="00AA05F8">
        <w:rPr>
          <w:b/>
          <w:sz w:val="28"/>
          <w:szCs w:val="28"/>
        </w:rPr>
        <w:t xml:space="preserve">О ВНЕСЕНИИ ИЗМЕНЕНИЙ В ЗАКОН </w:t>
      </w:r>
      <w:r w:rsidRPr="00AA05F8">
        <w:rPr>
          <w:b/>
          <w:sz w:val="28"/>
          <w:szCs w:val="28"/>
        </w:rPr>
        <w:br/>
        <w:t xml:space="preserve">ПРИМОРСКОГО КРАЯ "О КРАЕВОМ БЮДЖЕТЕ </w:t>
      </w:r>
      <w:r w:rsidRPr="00AA05F8">
        <w:rPr>
          <w:b/>
          <w:sz w:val="28"/>
          <w:szCs w:val="28"/>
        </w:rPr>
        <w:br/>
        <w:t>НА 2023 ГОД И ПЛАНОВЫЙ ПЕРИОД 2024 И 2025 ГОДОВ"</w:t>
      </w:r>
    </w:p>
    <w:p w:rsidR="00AA05F8" w:rsidRPr="00AA05F8" w:rsidRDefault="00AA05F8" w:rsidP="00B72AE6">
      <w:pPr>
        <w:jc w:val="center"/>
        <w:rPr>
          <w:b/>
          <w:sz w:val="28"/>
          <w:szCs w:val="28"/>
        </w:rPr>
      </w:pPr>
    </w:p>
    <w:p w:rsidR="00F25BAA" w:rsidRPr="00557E36" w:rsidRDefault="008013EF" w:rsidP="009B3065">
      <w:pPr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557E36" w:rsidRDefault="008013EF" w:rsidP="009B3065">
      <w:pPr>
        <w:ind w:firstLine="709"/>
        <w:rPr>
          <w:sz w:val="28"/>
          <w:szCs w:val="28"/>
        </w:rPr>
      </w:pPr>
    </w:p>
    <w:p w:rsidR="00AA05F8" w:rsidRPr="00256FF3" w:rsidRDefault="00AA05F8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С</w:t>
      </w:r>
      <w:r w:rsidR="008D5738" w:rsidRPr="00256FF3">
        <w:rPr>
          <w:sz w:val="28"/>
          <w:szCs w:val="28"/>
        </w:rPr>
        <w:t>ТАТЬЯ</w:t>
      </w:r>
      <w:r w:rsidRPr="00256FF3">
        <w:rPr>
          <w:sz w:val="28"/>
          <w:szCs w:val="28"/>
        </w:rPr>
        <w:t xml:space="preserve"> 1. 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bookmarkStart w:id="0" w:name="OLE_LINK1"/>
      <w:r w:rsidRPr="00256FF3">
        <w:rPr>
          <w:sz w:val="28"/>
          <w:szCs w:val="28"/>
        </w:rPr>
        <w:t>Внести в Закон Приморского края от 20 декабря 2022 года № 253-КЗ "О краевом бюджете на 2023 год и плановый период 2024 и 2025 годов" следующие изменения: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1)в части 1 статьи 1: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а</w:t>
      </w:r>
      <w:proofErr w:type="gramStart"/>
      <w:r w:rsidRPr="00256FF3">
        <w:rPr>
          <w:sz w:val="28"/>
          <w:szCs w:val="28"/>
        </w:rPr>
        <w:t>)п</w:t>
      </w:r>
      <w:proofErr w:type="gramEnd"/>
      <w:r w:rsidRPr="00256FF3">
        <w:rPr>
          <w:sz w:val="28"/>
          <w:szCs w:val="28"/>
        </w:rPr>
        <w:t>ункт 1 изложить в следующей редакции: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"1)общий объем доходов краевого бюджета - в сумме 198 315 985 311,17 рубля, в том числе объем межбюджетных трансфертов, получаемых из других бюджетов бюджетной системы Российской Федерации, - в сумме 52 994 351 391,00 рубля</w:t>
      </w:r>
      <w:proofErr w:type="gramStart"/>
      <w:r w:rsidRPr="00256FF3">
        <w:rPr>
          <w:sz w:val="28"/>
          <w:szCs w:val="28"/>
        </w:rPr>
        <w:t>;"</w:t>
      </w:r>
      <w:proofErr w:type="gramEnd"/>
      <w:r w:rsidRPr="00256FF3">
        <w:rPr>
          <w:sz w:val="28"/>
          <w:szCs w:val="28"/>
        </w:rPr>
        <w:t>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б</w:t>
      </w:r>
      <w:proofErr w:type="gramStart"/>
      <w:r w:rsidRPr="00256FF3">
        <w:rPr>
          <w:sz w:val="28"/>
          <w:szCs w:val="28"/>
        </w:rPr>
        <w:t>)п</w:t>
      </w:r>
      <w:proofErr w:type="gramEnd"/>
      <w:r w:rsidRPr="00256FF3">
        <w:rPr>
          <w:sz w:val="28"/>
          <w:szCs w:val="28"/>
        </w:rPr>
        <w:t>ункт 2 изложить в следующей редакции: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 xml:space="preserve">"2)общий объем расходов краевого бюджета - в сумме 210 694 408 870,56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438 430 006,66 рубля</w:t>
      </w:r>
      <w:proofErr w:type="gramStart"/>
      <w:r w:rsidRPr="00256FF3">
        <w:rPr>
          <w:sz w:val="28"/>
          <w:szCs w:val="28"/>
        </w:rPr>
        <w:t>;"</w:t>
      </w:r>
      <w:proofErr w:type="gramEnd"/>
      <w:r w:rsidRPr="00256FF3">
        <w:rPr>
          <w:sz w:val="28"/>
          <w:szCs w:val="28"/>
        </w:rPr>
        <w:t>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2)в статье 9: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а</w:t>
      </w:r>
      <w:proofErr w:type="gramStart"/>
      <w:r w:rsidRPr="00256FF3">
        <w:rPr>
          <w:sz w:val="28"/>
          <w:szCs w:val="28"/>
        </w:rPr>
        <w:t>)в</w:t>
      </w:r>
      <w:proofErr w:type="gramEnd"/>
      <w:r w:rsidRPr="00256FF3">
        <w:rPr>
          <w:sz w:val="28"/>
          <w:szCs w:val="28"/>
        </w:rPr>
        <w:t xml:space="preserve"> части 7 цифры "2 273 924 941,79" заменить цифрами "2 673 924 941,79";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б</w:t>
      </w:r>
      <w:proofErr w:type="gramStart"/>
      <w:r w:rsidRPr="00256FF3">
        <w:rPr>
          <w:sz w:val="28"/>
          <w:szCs w:val="28"/>
        </w:rPr>
        <w:t>)в</w:t>
      </w:r>
      <w:proofErr w:type="gramEnd"/>
      <w:r w:rsidRPr="00256FF3">
        <w:rPr>
          <w:sz w:val="28"/>
          <w:szCs w:val="28"/>
        </w:rPr>
        <w:t xml:space="preserve"> части 9 цифры "18 192 654 037,69" заменить цифрами "18 419 556 375,34";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в</w:t>
      </w:r>
      <w:proofErr w:type="gramStart"/>
      <w:r w:rsidRPr="00256FF3">
        <w:rPr>
          <w:sz w:val="28"/>
          <w:szCs w:val="28"/>
        </w:rPr>
        <w:t>)ч</w:t>
      </w:r>
      <w:proofErr w:type="gramEnd"/>
      <w:r w:rsidRPr="00256FF3">
        <w:rPr>
          <w:sz w:val="28"/>
          <w:szCs w:val="28"/>
        </w:rPr>
        <w:t>асть 10 дополнить пунктом 89 следующего содержания: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"89)субъектам малого и среднего предпринимательства на финансовое обеспечение затрат, связанных с запуском серийного производства изделий на основе разработок с использованием инновационных материалов и технологий</w:t>
      </w:r>
      <w:proofErr w:type="gramStart"/>
      <w:r w:rsidRPr="00256FF3">
        <w:rPr>
          <w:sz w:val="28"/>
          <w:szCs w:val="28"/>
        </w:rPr>
        <w:t>.";</w:t>
      </w:r>
      <w:proofErr w:type="gramEnd"/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3)в статье 10: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а</w:t>
      </w:r>
      <w:proofErr w:type="gramStart"/>
      <w:r w:rsidRPr="00256FF3">
        <w:rPr>
          <w:sz w:val="28"/>
          <w:szCs w:val="28"/>
        </w:rPr>
        <w:t>)ч</w:t>
      </w:r>
      <w:proofErr w:type="gramEnd"/>
      <w:r w:rsidRPr="00256FF3">
        <w:rPr>
          <w:sz w:val="28"/>
          <w:szCs w:val="28"/>
        </w:rPr>
        <w:t>асть 1 изложить в следующей редакции: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"</w:t>
      </w:r>
      <w:r>
        <w:rPr>
          <w:sz w:val="28"/>
          <w:szCs w:val="28"/>
        </w:rPr>
        <w:t>1.</w:t>
      </w:r>
      <w:r w:rsidRPr="00256FF3">
        <w:rPr>
          <w:sz w:val="28"/>
          <w:szCs w:val="28"/>
        </w:rPr>
        <w:t xml:space="preserve">Утвердить объем межбюджетных трансфертов, предоставляемых другим бюджетам бюджетной системы Российской Федерации, на 2023 год в сумме 63 107 384 399,89 рубля, на 2024 год - в сумме </w:t>
      </w:r>
      <w:r>
        <w:rPr>
          <w:sz w:val="28"/>
          <w:szCs w:val="28"/>
        </w:rPr>
        <w:br/>
      </w:r>
      <w:r w:rsidRPr="00256FF3">
        <w:rPr>
          <w:sz w:val="28"/>
          <w:szCs w:val="28"/>
        </w:rPr>
        <w:t>44 450 017 035,30 рубля, на 2025 год - в сумме 43 157 540 568,87 рубля</w:t>
      </w:r>
      <w:proofErr w:type="gramStart"/>
      <w:r w:rsidRPr="00256FF3">
        <w:rPr>
          <w:sz w:val="28"/>
          <w:szCs w:val="28"/>
        </w:rPr>
        <w:t>.";</w:t>
      </w:r>
      <w:proofErr w:type="gramEnd"/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б</w:t>
      </w:r>
      <w:proofErr w:type="gramStart"/>
      <w:r w:rsidRPr="00256FF3">
        <w:rPr>
          <w:sz w:val="28"/>
          <w:szCs w:val="28"/>
        </w:rPr>
        <w:t>)ч</w:t>
      </w:r>
      <w:proofErr w:type="gramEnd"/>
      <w:r w:rsidRPr="00256FF3">
        <w:rPr>
          <w:sz w:val="28"/>
          <w:szCs w:val="28"/>
        </w:rPr>
        <w:t>асть 2 изложить в следующей редакции: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"</w:t>
      </w:r>
      <w:r>
        <w:rPr>
          <w:sz w:val="28"/>
          <w:szCs w:val="28"/>
        </w:rPr>
        <w:t>2.</w:t>
      </w:r>
      <w:r w:rsidRPr="00256FF3">
        <w:rPr>
          <w:sz w:val="28"/>
          <w:szCs w:val="28"/>
        </w:rPr>
        <w:t xml:space="preserve">Утвердить объем межбюджетных трансфертов, предоставляемых бюджетам муниципальных образований Приморского края, на 2023 год в сумме 60 301 483 599,89 рубля, на 2024 год - в сумме </w:t>
      </w:r>
      <w:r>
        <w:rPr>
          <w:sz w:val="28"/>
          <w:szCs w:val="28"/>
        </w:rPr>
        <w:br/>
      </w:r>
      <w:r w:rsidRPr="00256FF3">
        <w:rPr>
          <w:sz w:val="28"/>
          <w:szCs w:val="28"/>
        </w:rPr>
        <w:lastRenderedPageBreak/>
        <w:t>41 186 378 885,30 рубля, на 2025 год - в сумме 39 135 413 018,87 рубля, из них: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 xml:space="preserve">в форме дотаций на 2023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6 966 930 256,59 рубля, на 2024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2 629</w:t>
      </w:r>
      <w:r w:rsidR="00B652A6">
        <w:rPr>
          <w:sz w:val="28"/>
          <w:szCs w:val="28"/>
        </w:rPr>
        <w:t> 007 396,00 рубля, на 2025 год -</w:t>
      </w:r>
      <w:r w:rsidRPr="00256FF3">
        <w:rPr>
          <w:sz w:val="28"/>
          <w:szCs w:val="28"/>
        </w:rPr>
        <w:t xml:space="preserve"> 2 375 189 781,00 рубля;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 xml:space="preserve">в форме субсидий на 2023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21 615 943 499,68 рубля, на 2024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6 852</w:t>
      </w:r>
      <w:r w:rsidR="00B652A6">
        <w:rPr>
          <w:sz w:val="28"/>
          <w:szCs w:val="28"/>
        </w:rPr>
        <w:t> 387 283,77 рубля, на 2025 год -</w:t>
      </w:r>
      <w:r w:rsidRPr="00256FF3">
        <w:rPr>
          <w:sz w:val="28"/>
          <w:szCs w:val="28"/>
        </w:rPr>
        <w:t xml:space="preserve"> 3 549 632 506,79 рубля;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 xml:space="preserve">в форме субвенций на 2023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28 854 036 825,25 рубля, на 2024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29 680 212 633,29 рубля, на 2025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31 185 819 158,84 рубля;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 xml:space="preserve">в форме иных межбюджетных трансфертов на 2023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2 864 573 018,37 рубля, на 2024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2 024 771 572,24 рубля, на 2025 год </w:t>
      </w:r>
      <w:r w:rsidR="00B652A6">
        <w:rPr>
          <w:sz w:val="28"/>
          <w:szCs w:val="28"/>
        </w:rPr>
        <w:t>-</w:t>
      </w:r>
      <w:r w:rsidRPr="00256FF3">
        <w:rPr>
          <w:sz w:val="28"/>
          <w:szCs w:val="28"/>
        </w:rPr>
        <w:t xml:space="preserve"> 2 024 771 572,24 рубля</w:t>
      </w:r>
      <w:proofErr w:type="gramStart"/>
      <w:r w:rsidRPr="00256FF3">
        <w:rPr>
          <w:sz w:val="28"/>
          <w:szCs w:val="28"/>
        </w:rPr>
        <w:t>.";</w:t>
      </w:r>
      <w:proofErr w:type="gramEnd"/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4)в</w:t>
      </w:r>
      <w:r w:rsidR="00F46BD3">
        <w:rPr>
          <w:sz w:val="28"/>
          <w:szCs w:val="28"/>
        </w:rPr>
        <w:t xml:space="preserve"> абзаце первом статьи</w:t>
      </w:r>
      <w:r w:rsidRPr="00256FF3">
        <w:rPr>
          <w:sz w:val="28"/>
          <w:szCs w:val="28"/>
        </w:rPr>
        <w:t xml:space="preserve"> 17 цифры "1,055" заменить цифрами "1,109";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5)приложение 1 к Закону изложить в редакции приложения 1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6)приложение 4 к Закону изложить в редакции приложения 2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7)приложение 5 к Закону изложить в редакции приложения 3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8)приложение 6 к Закону изложить в редакции приложения 4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9)приложение 7 к Закону изложить в редакции приложения 5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10)приложение 8 к Закону изложить в редакции приложения 6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11)приложение 10 к Закону изложить в редакции приложения 7 к настоящему Закону;</w:t>
      </w:r>
    </w:p>
    <w:p w:rsidR="00256FF3" w:rsidRPr="00256FF3" w:rsidRDefault="00D672F8" w:rsidP="00256F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</w:t>
      </w:r>
      <w:r w:rsidR="00256FF3" w:rsidRPr="00256FF3">
        <w:rPr>
          <w:sz w:val="28"/>
          <w:szCs w:val="28"/>
        </w:rPr>
        <w:t>в приложении 13 к Закону: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3 изложить в редакции приложения 8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27 изложить в редакции приложения 9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38 изложить в редакции приложения 10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48 изложить в редакции приложения 11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 xml:space="preserve">таблицу 52 изложить в редакции приложения 12 к настоящему Закону; 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58 изложить в редакции приложения 13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59 изложить в редакции приложения 14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70 изложить в редакции приложения 15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90 изложить в редакции приложения 16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дополнить таблицей 94 в редакции приложения 17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13)в приложении 14 к Закону: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3 изложить в редакции приложения 18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7 изложить в редакции приложения 19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14 изложить в редакции приложения 20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17 изложить в редакции приложения 21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18 изложить в редакции приложения 22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23 изложить в редакции приложения 23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таблицу 24 изложить в редакции приложения 24 к настоящему Закону;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lastRenderedPageBreak/>
        <w:t>14)приложение 18 к Закону изложить в редакции пр</w:t>
      </w:r>
      <w:r w:rsidR="00F46BD3">
        <w:rPr>
          <w:sz w:val="28"/>
          <w:szCs w:val="28"/>
        </w:rPr>
        <w:t>иложения 25 к настоящему Закону.</w:t>
      </w:r>
      <w:bookmarkStart w:id="1" w:name="_GoBack"/>
      <w:bookmarkEnd w:id="1"/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</w:p>
    <w:p w:rsidR="00256FF3" w:rsidRPr="00256FF3" w:rsidRDefault="00EF1EBE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СТАТЬЯ</w:t>
      </w:r>
      <w:r w:rsidR="00256FF3" w:rsidRPr="00256FF3">
        <w:rPr>
          <w:sz w:val="28"/>
          <w:szCs w:val="28"/>
        </w:rPr>
        <w:t xml:space="preserve"> 2. </w:t>
      </w:r>
    </w:p>
    <w:p w:rsidR="00256FF3" w:rsidRPr="00256FF3" w:rsidRDefault="00256FF3" w:rsidP="00256FF3">
      <w:pPr>
        <w:ind w:firstLine="709"/>
        <w:jc w:val="both"/>
        <w:rPr>
          <w:sz w:val="28"/>
          <w:szCs w:val="28"/>
        </w:rPr>
      </w:pPr>
      <w:r w:rsidRPr="00256FF3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256FF3" w:rsidRDefault="00256FF3" w:rsidP="00AA05F8">
      <w:pPr>
        <w:ind w:firstLineChars="257" w:firstLine="720"/>
        <w:jc w:val="both"/>
        <w:rPr>
          <w:sz w:val="28"/>
          <w:szCs w:val="28"/>
        </w:rPr>
      </w:pPr>
    </w:p>
    <w:bookmarkEnd w:id="0"/>
    <w:p w:rsidR="00E33A19" w:rsidRPr="00700428" w:rsidRDefault="00E33A19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6350F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2DA" w:rsidRDefault="00FD42DA" w:rsidP="00AE2448">
      <w:r>
        <w:separator/>
      </w:r>
    </w:p>
  </w:endnote>
  <w:endnote w:type="continuationSeparator" w:id="0">
    <w:p w:rsidR="00FD42DA" w:rsidRDefault="00FD42DA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2DA" w:rsidRDefault="00FD42DA" w:rsidP="00AE2448">
      <w:r>
        <w:separator/>
      </w:r>
    </w:p>
  </w:footnote>
  <w:footnote w:type="continuationSeparator" w:id="0">
    <w:p w:rsidR="00FD42DA" w:rsidRDefault="00FD42DA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F46BD3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FD5D24"/>
    <w:multiLevelType w:val="singleLevel"/>
    <w:tmpl w:val="EEFD5D24"/>
    <w:lvl w:ilvl="0">
      <w:start w:val="1"/>
      <w:numFmt w:val="decimal"/>
      <w:suff w:val="space"/>
      <w:lvlText w:val="%1)"/>
      <w:lvlJc w:val="left"/>
    </w:lvl>
  </w:abstractNum>
  <w:abstractNum w:abstractNumId="1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6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8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7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9"/>
  </w:num>
  <w:num w:numId="7">
    <w:abstractNumId w:val="10"/>
  </w:num>
  <w:num w:numId="8">
    <w:abstractNumId w:val="12"/>
  </w:num>
  <w:num w:numId="9">
    <w:abstractNumId w:val="4"/>
  </w:num>
  <w:num w:numId="10">
    <w:abstractNumId w:val="2"/>
  </w:num>
  <w:num w:numId="11">
    <w:abstractNumId w:val="3"/>
  </w:num>
  <w:num w:numId="12">
    <w:abstractNumId w:val="8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0F5A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766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662F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56FF3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E7A2E"/>
    <w:rsid w:val="002F069E"/>
    <w:rsid w:val="002F0900"/>
    <w:rsid w:val="002F3BA6"/>
    <w:rsid w:val="0030231B"/>
    <w:rsid w:val="00302B6A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60F5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3254"/>
    <w:rsid w:val="003740FA"/>
    <w:rsid w:val="00374378"/>
    <w:rsid w:val="00374867"/>
    <w:rsid w:val="00377858"/>
    <w:rsid w:val="0038121E"/>
    <w:rsid w:val="0038246F"/>
    <w:rsid w:val="00382DDD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307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57E36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50FB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3D6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D5738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08DC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065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23C6"/>
    <w:rsid w:val="00A9303C"/>
    <w:rsid w:val="00A9461D"/>
    <w:rsid w:val="00A95A99"/>
    <w:rsid w:val="00A97848"/>
    <w:rsid w:val="00AA05F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652A6"/>
    <w:rsid w:val="00B72AE6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1762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47A90"/>
    <w:rsid w:val="00D53780"/>
    <w:rsid w:val="00D556F6"/>
    <w:rsid w:val="00D60CC5"/>
    <w:rsid w:val="00D62718"/>
    <w:rsid w:val="00D62B4C"/>
    <w:rsid w:val="00D672F8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2B79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3A19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B6832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1EBE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46BD3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42DA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  <w:style w:type="paragraph" w:customStyle="1" w:styleId="ConsNormal">
    <w:name w:val="ConsNormal"/>
    <w:rsid w:val="00B72AE6"/>
    <w:pPr>
      <w:ind w:firstLine="720"/>
    </w:pPr>
    <w:rPr>
      <w:rFonts w:ascii="Arial" w:hAnsi="Arial"/>
      <w:snapToGrid w:val="0"/>
    </w:rPr>
  </w:style>
  <w:style w:type="paragraph" w:customStyle="1" w:styleId="af1">
    <w:name w:val="Стиль в законе"/>
    <w:basedOn w:val="a"/>
    <w:rsid w:val="00AA05F8"/>
    <w:pPr>
      <w:spacing w:before="120" w:line="360" w:lineRule="auto"/>
      <w:ind w:firstLine="851"/>
      <w:jc w:val="both"/>
    </w:pPr>
    <w:rPr>
      <w:snapToGrid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  <w:style w:type="paragraph" w:customStyle="1" w:styleId="ConsNormal">
    <w:name w:val="ConsNormal"/>
    <w:rsid w:val="00B72AE6"/>
    <w:pPr>
      <w:ind w:firstLine="720"/>
    </w:pPr>
    <w:rPr>
      <w:rFonts w:ascii="Arial" w:hAnsi="Arial"/>
      <w:snapToGrid w:val="0"/>
    </w:rPr>
  </w:style>
  <w:style w:type="paragraph" w:customStyle="1" w:styleId="af1">
    <w:name w:val="Стиль в законе"/>
    <w:basedOn w:val="a"/>
    <w:rsid w:val="00AA05F8"/>
    <w:pPr>
      <w:spacing w:before="120" w:line="360" w:lineRule="auto"/>
      <w:ind w:firstLine="851"/>
      <w:jc w:val="both"/>
    </w:pPr>
    <w:rPr>
      <w:snapToGrid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E51D2-D522-4B77-A886-F4259906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737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4567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Кушнир Е.А.</dc:creator>
  <cp:lastModifiedBy>Кушнир Елена Анатольевна</cp:lastModifiedBy>
  <cp:revision>25</cp:revision>
  <cp:lastPrinted>2023-07-21T00:34:00Z</cp:lastPrinted>
  <dcterms:created xsi:type="dcterms:W3CDTF">2022-11-18T04:15:00Z</dcterms:created>
  <dcterms:modified xsi:type="dcterms:W3CDTF">2023-07-21T00:36:00Z</dcterms:modified>
</cp:coreProperties>
</file>