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7460EB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090EC9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  <w:r w:rsidRPr="009811A6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04</w:t>
      </w:r>
      <w:r w:rsidRPr="009811A6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9811A6">
        <w:rPr>
          <w:rFonts w:ascii="Times New Roman" w:hAnsi="Times New Roman"/>
          <w:color w:val="000000"/>
          <w:sz w:val="28"/>
          <w:szCs w:val="28"/>
        </w:rPr>
        <w:t>.2023 № 3</w:t>
      </w:r>
      <w:r>
        <w:rPr>
          <w:rFonts w:ascii="Times New Roman" w:hAnsi="Times New Roman"/>
          <w:color w:val="000000"/>
          <w:sz w:val="28"/>
          <w:szCs w:val="28"/>
        </w:rPr>
        <w:t>75</w:t>
      </w:r>
      <w:bookmarkStart w:id="0" w:name="_GoBack"/>
      <w:bookmarkEnd w:id="0"/>
      <w:r w:rsidRPr="009811A6">
        <w:rPr>
          <w:rFonts w:ascii="Times New Roman" w:hAnsi="Times New Roman"/>
          <w:color w:val="000000"/>
          <w:sz w:val="28"/>
          <w:szCs w:val="28"/>
        </w:rPr>
        <w:t>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</w:t>
      </w:r>
      <w:r w:rsidRPr="00F136F2">
        <w:rPr>
          <w:b w:val="0"/>
          <w:sz w:val="28"/>
          <w:szCs w:val="28"/>
        </w:rPr>
        <w:t>сточники внутреннего финансирования</w:t>
      </w:r>
      <w:r>
        <w:rPr>
          <w:b w:val="0"/>
          <w:sz w:val="28"/>
          <w:szCs w:val="28"/>
        </w:rPr>
        <w:t xml:space="preserve"> </w:t>
      </w:r>
      <w:r w:rsidRPr="007724FE">
        <w:rPr>
          <w:b w:val="0"/>
          <w:sz w:val="28"/>
          <w:szCs w:val="28"/>
        </w:rPr>
        <w:t>дефицита бюджета территориального фонда обязательного медицинского стр</w:t>
      </w:r>
      <w:r>
        <w:rPr>
          <w:b w:val="0"/>
          <w:sz w:val="28"/>
          <w:szCs w:val="28"/>
        </w:rPr>
        <w:t>ахования Приморского края за 2022</w:t>
      </w:r>
      <w:r w:rsidRPr="007724FE">
        <w:rPr>
          <w:b w:val="0"/>
          <w:sz w:val="28"/>
          <w:szCs w:val="28"/>
        </w:rPr>
        <w:t xml:space="preserve"> год</w:t>
      </w:r>
      <w:r>
        <w:rPr>
          <w:b w:val="0"/>
          <w:sz w:val="28"/>
          <w:szCs w:val="28"/>
        </w:rPr>
        <w:t xml:space="preserve"> по кодам классификации источников финансирования дефицитов бюджетов </w:t>
      </w:r>
    </w:p>
    <w:p w:rsidR="007460EB" w:rsidRDefault="007460EB" w:rsidP="007460EB">
      <w:pPr>
        <w:pStyle w:val="3"/>
        <w:suppressAutoHyphens/>
        <w:ind w:right="-32"/>
        <w:rPr>
          <w:b w:val="0"/>
          <w:sz w:val="28"/>
          <w:szCs w:val="28"/>
        </w:rPr>
      </w:pPr>
    </w:p>
    <w:p w:rsidR="006438B8" w:rsidRDefault="006438B8" w:rsidP="00CA7798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4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5709"/>
        <w:gridCol w:w="2178"/>
        <w:gridCol w:w="2178"/>
        <w:gridCol w:w="1598"/>
      </w:tblGrid>
      <w:tr w:rsidR="00CA7798" w:rsidRPr="00E52EDA" w:rsidTr="00CA7798">
        <w:trPr>
          <w:trHeight w:val="283"/>
        </w:trPr>
        <w:tc>
          <w:tcPr>
            <w:tcW w:w="3118" w:type="dxa"/>
            <w:vAlign w:val="center"/>
          </w:tcPr>
          <w:p w:rsidR="007460EB" w:rsidRPr="00E52EDA" w:rsidRDefault="00CA7798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Код</w:t>
            </w:r>
            <w:r w:rsidR="007460EB" w:rsidRPr="00E52EDA">
              <w:rPr>
                <w:b w:val="0"/>
                <w:szCs w:val="24"/>
              </w:rPr>
              <w:t xml:space="preserve"> бюджетной классификации</w:t>
            </w:r>
            <w:r w:rsidR="005147C3">
              <w:rPr>
                <w:b w:val="0"/>
                <w:szCs w:val="24"/>
              </w:rPr>
              <w:t xml:space="preserve"> </w:t>
            </w:r>
          </w:p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Наименование источника средств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Уточненный бюджет 2022 года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Кассовое исполнение </w:t>
            </w:r>
            <w:r>
              <w:rPr>
                <w:b w:val="0"/>
                <w:szCs w:val="24"/>
              </w:rPr>
              <w:br/>
              <w:t xml:space="preserve">за </w:t>
            </w:r>
            <w:r w:rsidRPr="00E52EDA">
              <w:rPr>
                <w:b w:val="0"/>
                <w:szCs w:val="24"/>
              </w:rPr>
              <w:t>202</w:t>
            </w:r>
            <w:r>
              <w:rPr>
                <w:b w:val="0"/>
                <w:szCs w:val="24"/>
              </w:rPr>
              <w:t>2 год</w:t>
            </w: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Процент исполнения к уточненному бюджету </w:t>
            </w:r>
            <w:r>
              <w:rPr>
                <w:b w:val="0"/>
                <w:szCs w:val="24"/>
              </w:rPr>
              <w:br/>
            </w:r>
            <w:r w:rsidRPr="00E52EDA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</w:rPr>
              <w:t>022 года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000 01 00 00 00 00 0000 000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8D794F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1 778 287 861,52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18 468 308,62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1,0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000 01 05 00 00 00 0000 000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1 778 287 861,52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18 468 308,62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1,0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000 01 05 00 00 00 0000 500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Увеличение остатков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  <w:lang w:val="en-US"/>
              </w:rPr>
              <w:t>-</w:t>
            </w:r>
            <w:r>
              <w:rPr>
                <w:b w:val="0"/>
                <w:szCs w:val="24"/>
              </w:rPr>
              <w:t>37 725 226 371,83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-42 880 119 504,96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113,7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  <w:r w:rsidRPr="00E52EDA">
              <w:rPr>
                <w:b w:val="0"/>
                <w:szCs w:val="24"/>
              </w:rPr>
              <w:t xml:space="preserve"> 01 05 02 0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 xml:space="preserve"> 0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 xml:space="preserve"> 0000 5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>0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  <w:lang w:val="en-US"/>
              </w:rPr>
              <w:t>-</w:t>
            </w:r>
            <w:r>
              <w:rPr>
                <w:b w:val="0"/>
                <w:szCs w:val="24"/>
              </w:rPr>
              <w:t>37 725 226 371,83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-42 880 119 504,96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113,7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  <w:r w:rsidRPr="00E52EDA">
              <w:rPr>
                <w:b w:val="0"/>
                <w:szCs w:val="24"/>
              </w:rPr>
              <w:t xml:space="preserve"> 01 05 02 01 00 0000 510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  <w:lang w:val="en-US"/>
              </w:rPr>
              <w:t>-</w:t>
            </w:r>
            <w:r>
              <w:rPr>
                <w:b w:val="0"/>
                <w:szCs w:val="24"/>
              </w:rPr>
              <w:t>37 725 226 371,83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-42 880 119 504,96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113,7</w:t>
            </w:r>
          </w:p>
        </w:tc>
      </w:tr>
      <w:tr w:rsidR="00CA7798" w:rsidRPr="00E52EDA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395 01 05 02 01 09 0000 510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  <w:lang w:val="en-US"/>
              </w:rPr>
              <w:t>-</w:t>
            </w:r>
            <w:r>
              <w:rPr>
                <w:b w:val="0"/>
                <w:szCs w:val="24"/>
              </w:rPr>
              <w:t>37 725 226 371,83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-42 880 119 504,96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113,7</w:t>
            </w:r>
          </w:p>
        </w:tc>
      </w:tr>
      <w:tr w:rsidR="00CA7798" w:rsidRPr="00B92969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000 01 05 00 00 00 0000 600</w:t>
            </w:r>
          </w:p>
        </w:tc>
        <w:tc>
          <w:tcPr>
            <w:tcW w:w="5709" w:type="dxa"/>
            <w:vAlign w:val="center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Уменьшение остатков средств бюджетов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890899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39 516 311 176,98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663E57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42 898 587 813,58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663E57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108,6</w:t>
            </w:r>
          </w:p>
        </w:tc>
      </w:tr>
      <w:tr w:rsidR="00CA7798" w:rsidRPr="00B92969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  <w:r w:rsidRPr="00E52EDA">
              <w:rPr>
                <w:b w:val="0"/>
                <w:szCs w:val="24"/>
              </w:rPr>
              <w:t xml:space="preserve"> 01 05 02 0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 xml:space="preserve"> 0</w:t>
            </w:r>
            <w:r w:rsidRPr="00E52EDA">
              <w:rPr>
                <w:b w:val="0"/>
                <w:szCs w:val="24"/>
                <w:lang w:val="en-US"/>
              </w:rPr>
              <w:t>0</w:t>
            </w:r>
            <w:r w:rsidRPr="00E52EDA">
              <w:rPr>
                <w:b w:val="0"/>
                <w:szCs w:val="24"/>
              </w:rPr>
              <w:t xml:space="preserve"> 0000 </w:t>
            </w:r>
            <w:r w:rsidRPr="00E52EDA">
              <w:rPr>
                <w:b w:val="0"/>
                <w:szCs w:val="24"/>
                <w:lang w:val="en-US"/>
              </w:rPr>
              <w:t>60</w:t>
            </w:r>
            <w:r w:rsidRPr="00E52EDA">
              <w:rPr>
                <w:b w:val="0"/>
                <w:szCs w:val="24"/>
              </w:rPr>
              <w:t>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 xml:space="preserve">Уменьшение прочих остатков средств бюджетов 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39 516 311 176,98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A14385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42 898 587 813,58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A14385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108,6</w:t>
            </w:r>
          </w:p>
        </w:tc>
      </w:tr>
      <w:tr w:rsidR="00CA7798" w:rsidRPr="00B92969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  <w:r w:rsidRPr="00E52EDA">
              <w:rPr>
                <w:b w:val="0"/>
                <w:szCs w:val="24"/>
              </w:rPr>
              <w:t xml:space="preserve"> 01 05 02 01 00 0000 610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39 516 311 176,98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B92969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42 898 587 813,58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B92969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108,6</w:t>
            </w:r>
          </w:p>
        </w:tc>
      </w:tr>
      <w:tr w:rsidR="00CA7798" w:rsidRPr="00B92969" w:rsidTr="00CA7798">
        <w:trPr>
          <w:trHeight w:val="283"/>
        </w:trPr>
        <w:tc>
          <w:tcPr>
            <w:tcW w:w="3118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395 01 05 02 01 09 0000 610</w:t>
            </w:r>
          </w:p>
        </w:tc>
        <w:tc>
          <w:tcPr>
            <w:tcW w:w="5709" w:type="dxa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E52EDA">
              <w:rPr>
                <w:b w:val="0"/>
                <w:szCs w:val="24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E52EDA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39 516 311 176,98</w:t>
            </w:r>
          </w:p>
        </w:tc>
        <w:tc>
          <w:tcPr>
            <w:tcW w:w="2178" w:type="dxa"/>
            <w:tcBorders>
              <w:right w:val="single" w:sz="4" w:space="0" w:color="auto"/>
            </w:tcBorders>
            <w:vAlign w:val="bottom"/>
          </w:tcPr>
          <w:p w:rsidR="007460EB" w:rsidRPr="003C3E64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42 898 587 813,58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0EB" w:rsidRPr="003C3E64" w:rsidRDefault="007460EB" w:rsidP="00CA7798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108,6</w:t>
            </w:r>
          </w:p>
        </w:tc>
      </w:tr>
    </w:tbl>
    <w:p w:rsidR="006438B8" w:rsidRPr="007460EB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6438B8" w:rsidRPr="007460EB" w:rsidSect="00CA7798">
      <w:headerReference w:type="default" r:id="rId6"/>
      <w:pgSz w:w="16838" w:h="11906" w:orient="landscape"/>
      <w:pgMar w:top="153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B88" w:rsidRDefault="00E61B88" w:rsidP="006438B8">
      <w:pPr>
        <w:spacing w:after="0" w:line="240" w:lineRule="auto"/>
      </w:pPr>
      <w:r>
        <w:separator/>
      </w:r>
    </w:p>
  </w:endnote>
  <w:endnote w:type="continuationSeparator" w:id="0">
    <w:p w:rsidR="00E61B88" w:rsidRDefault="00E61B88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B88" w:rsidRDefault="00E61B88" w:rsidP="006438B8">
      <w:pPr>
        <w:spacing w:after="0" w:line="240" w:lineRule="auto"/>
      </w:pPr>
      <w:r>
        <w:separator/>
      </w:r>
    </w:p>
  </w:footnote>
  <w:footnote w:type="continuationSeparator" w:id="0">
    <w:p w:rsidR="00E61B88" w:rsidRDefault="00E61B88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77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090EC9"/>
    <w:rsid w:val="003034FC"/>
    <w:rsid w:val="005147C3"/>
    <w:rsid w:val="005B081D"/>
    <w:rsid w:val="006438B8"/>
    <w:rsid w:val="007460EB"/>
    <w:rsid w:val="008D794F"/>
    <w:rsid w:val="00C66564"/>
    <w:rsid w:val="00CA7798"/>
    <w:rsid w:val="00E6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F4527"/>
  <w15:docId w15:val="{1B83216A-657C-4B6F-AB30-0D82453EF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paragraph" w:styleId="3">
    <w:name w:val="Body Text 3"/>
    <w:basedOn w:val="a"/>
    <w:link w:val="30"/>
    <w:rsid w:val="007460E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7460E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47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6</cp:revision>
  <cp:lastPrinted>2023-07-04T05:27:00Z</cp:lastPrinted>
  <dcterms:created xsi:type="dcterms:W3CDTF">2022-12-07T06:15:00Z</dcterms:created>
  <dcterms:modified xsi:type="dcterms:W3CDTF">2023-07-04T05:27:00Z</dcterms:modified>
</cp:coreProperties>
</file>