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317B" w:rsidTr="00B71D69">
        <w:trPr>
          <w:cantSplit/>
          <w:trHeight w:hRule="exact" w:val="1236"/>
        </w:trPr>
        <w:tc>
          <w:tcPr>
            <w:tcW w:w="9570" w:type="dxa"/>
          </w:tcPr>
          <w:p w:rsidR="001F317B" w:rsidRDefault="001F317B" w:rsidP="00B71D6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E2ED7A2" wp14:editId="761331A6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317B" w:rsidRDefault="001F317B" w:rsidP="001F317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1F317B" w:rsidRDefault="001F317B" w:rsidP="001F317B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317B" w:rsidRPr="00D215C3" w:rsidRDefault="001F317B" w:rsidP="00B71D69"/>
        </w:tc>
      </w:tr>
      <w:tr w:rsidR="001F317B" w:rsidTr="00B71D69">
        <w:tc>
          <w:tcPr>
            <w:tcW w:w="9570" w:type="dxa"/>
          </w:tcPr>
          <w:p w:rsidR="001F317B" w:rsidRDefault="001F317B" w:rsidP="00B71D6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17B" w:rsidRDefault="001F317B" w:rsidP="001F317B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1F317B" w:rsidRDefault="001F317B" w:rsidP="001F317B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513D54">
        <w:rPr>
          <w:b/>
          <w:szCs w:val="28"/>
        </w:rPr>
        <w:t>О ПОЖАРНОЙ БЕЗОПАСНОСТИ В ПРИМОРСКОМ КРАЕ</w:t>
      </w:r>
      <w:r>
        <w:rPr>
          <w:b/>
          <w:szCs w:val="28"/>
        </w:rPr>
        <w:t>"</w:t>
      </w:r>
    </w:p>
    <w:p w:rsidR="001F317B" w:rsidRDefault="001F317B" w:rsidP="001F317B">
      <w:pPr>
        <w:jc w:val="both"/>
        <w:rPr>
          <w:szCs w:val="28"/>
        </w:rPr>
      </w:pPr>
    </w:p>
    <w:p w:rsidR="00A5313E" w:rsidRDefault="00A5313E" w:rsidP="00A5313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 w:rsidR="00F52D72">
        <w:rPr>
          <w:szCs w:val="28"/>
        </w:rPr>
        <w:t xml:space="preserve"> 31 мая</w:t>
      </w:r>
      <w:r w:rsidR="00F52D72">
        <w:rPr>
          <w:szCs w:val="28"/>
        </w:rPr>
        <w:br/>
      </w:r>
      <w:r>
        <w:rPr>
          <w:szCs w:val="28"/>
        </w:rPr>
        <w:t>2023 года в первом чтении</w:t>
      </w:r>
    </w:p>
    <w:p w:rsidR="00A5313E" w:rsidRDefault="00A5313E" w:rsidP="00A531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</w:p>
    <w:p w:rsidR="00A5313E" w:rsidRPr="00FE07BF" w:rsidRDefault="00A5313E" w:rsidP="00A531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313E" w:rsidRPr="00545994" w:rsidRDefault="00A5313E" w:rsidP="00A5313E">
      <w:pPr>
        <w:ind w:firstLine="709"/>
        <w:jc w:val="both"/>
        <w:rPr>
          <w:szCs w:val="28"/>
        </w:rPr>
      </w:pPr>
      <w:r w:rsidRPr="00545994">
        <w:rPr>
          <w:szCs w:val="28"/>
        </w:rPr>
        <w:t>СТАТЬЯ 1.</w:t>
      </w:r>
    </w:p>
    <w:p w:rsidR="00A5313E" w:rsidRPr="00545994" w:rsidRDefault="00A5313E" w:rsidP="00E041D3">
      <w:pPr>
        <w:ind w:firstLine="709"/>
        <w:jc w:val="both"/>
        <w:rPr>
          <w:szCs w:val="28"/>
        </w:rPr>
      </w:pPr>
      <w:r w:rsidRPr="00545994">
        <w:rPr>
          <w:szCs w:val="28"/>
        </w:rPr>
        <w:t>Внести в Закон Приморского кр</w:t>
      </w:r>
      <w:r>
        <w:rPr>
          <w:szCs w:val="28"/>
        </w:rPr>
        <w:t>ая от 13 июля 1998 года № 14-КЗ</w:t>
      </w:r>
      <w:r>
        <w:rPr>
          <w:szCs w:val="28"/>
        </w:rPr>
        <w:br/>
        <w:t>"</w:t>
      </w:r>
      <w:r w:rsidRPr="00545994">
        <w:rPr>
          <w:szCs w:val="28"/>
        </w:rPr>
        <w:t>О пожарной безопасности в Приморском крае</w:t>
      </w:r>
      <w:r>
        <w:rPr>
          <w:szCs w:val="28"/>
        </w:rPr>
        <w:t>"</w:t>
      </w:r>
      <w:r w:rsidRPr="00545994">
        <w:rPr>
          <w:szCs w:val="28"/>
        </w:rPr>
        <w:t xml:space="preserve"> следующие изменения:</w:t>
      </w:r>
    </w:p>
    <w:p w:rsidR="00E041D3" w:rsidRPr="00DA4735" w:rsidRDefault="00E041D3" w:rsidP="00E041D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DA4735">
        <w:rPr>
          <w:color w:val="000000"/>
          <w:szCs w:val="28"/>
        </w:rPr>
        <w:t>в статье 4:</w:t>
      </w:r>
    </w:p>
    <w:p w:rsidR="00E041D3" w:rsidRPr="00DA4735" w:rsidRDefault="00E041D3" w:rsidP="00E041D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а</w:t>
      </w:r>
      <w:proofErr w:type="gramStart"/>
      <w:r>
        <w:rPr>
          <w:color w:val="000000"/>
          <w:szCs w:val="28"/>
        </w:rPr>
        <w:t>)</w:t>
      </w:r>
      <w:r w:rsidRPr="00DA4735">
        <w:rPr>
          <w:color w:val="000000"/>
          <w:szCs w:val="28"/>
        </w:rPr>
        <w:t>п</w:t>
      </w:r>
      <w:proofErr w:type="gramEnd"/>
      <w:r w:rsidRPr="00DA4735">
        <w:rPr>
          <w:color w:val="000000"/>
          <w:szCs w:val="28"/>
        </w:rPr>
        <w:t>ункт 4 изложить в следующей редакции: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F52D72">
        <w:rPr>
          <w:szCs w:val="28"/>
        </w:rPr>
        <w:t>4)</w:t>
      </w:r>
      <w:r w:rsidRPr="00DA4735">
        <w:rPr>
          <w:szCs w:val="28"/>
        </w:rPr>
        <w:t>утверждает сводный план тушения ландшафтных (природных) пожаров на территории Приморского края</w:t>
      </w:r>
      <w:proofErr w:type="gramStart"/>
      <w:r w:rsidRPr="00DA4735">
        <w:rPr>
          <w:szCs w:val="28"/>
        </w:rPr>
        <w:t>;</w:t>
      </w:r>
      <w:r>
        <w:rPr>
          <w:szCs w:val="28"/>
        </w:rPr>
        <w:t>"</w:t>
      </w:r>
      <w:proofErr w:type="gramEnd"/>
      <w:r w:rsidRPr="00DA4735">
        <w:rPr>
          <w:szCs w:val="28"/>
        </w:rPr>
        <w:t>;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DA4735">
        <w:rPr>
          <w:szCs w:val="28"/>
        </w:rPr>
        <w:t>д</w:t>
      </w:r>
      <w:proofErr w:type="gramEnd"/>
      <w:r w:rsidRPr="00DA4735">
        <w:rPr>
          <w:szCs w:val="28"/>
        </w:rPr>
        <w:t>ополнить пунктом 5</w:t>
      </w:r>
      <w:r w:rsidRPr="00DA4735">
        <w:rPr>
          <w:szCs w:val="28"/>
          <w:vertAlign w:val="superscript"/>
        </w:rPr>
        <w:t xml:space="preserve"> </w:t>
      </w:r>
      <w:r w:rsidRPr="00DA4735">
        <w:rPr>
          <w:szCs w:val="28"/>
        </w:rPr>
        <w:t>следующего содержания: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"5)</w:t>
      </w:r>
      <w:r w:rsidRPr="00DA4735">
        <w:rPr>
          <w:szCs w:val="28"/>
        </w:rPr>
        <w:t xml:space="preserve">осуществляет иные полномочия, предусмотренные </w:t>
      </w:r>
      <w:r>
        <w:rPr>
          <w:szCs w:val="28"/>
        </w:rPr>
        <w:t>действующим законодательством</w:t>
      </w:r>
      <w:proofErr w:type="gramStart"/>
      <w:r>
        <w:rPr>
          <w:szCs w:val="28"/>
        </w:rPr>
        <w:t>.";</w:t>
      </w:r>
      <w:proofErr w:type="gramEnd"/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DA4735">
        <w:rPr>
          <w:szCs w:val="28"/>
        </w:rPr>
        <w:t>в статье 5: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DA4735">
        <w:rPr>
          <w:szCs w:val="28"/>
        </w:rPr>
        <w:t>п</w:t>
      </w:r>
      <w:proofErr w:type="gramEnd"/>
      <w:r w:rsidRPr="00DA4735">
        <w:rPr>
          <w:szCs w:val="28"/>
        </w:rPr>
        <w:t>ункт 15 изложить в следующей редакции: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"15)</w:t>
      </w:r>
      <w:r w:rsidRPr="00DA4735">
        <w:rPr>
          <w:szCs w:val="28"/>
        </w:rPr>
        <w:t>утверждает порядок организации тушения ландшафтных (природных) пожаров на территории Приморского края</w:t>
      </w:r>
      <w:proofErr w:type="gramStart"/>
      <w:r w:rsidRPr="00DA4735">
        <w:rPr>
          <w:szCs w:val="28"/>
        </w:rPr>
        <w:t>;</w:t>
      </w:r>
      <w:r>
        <w:rPr>
          <w:szCs w:val="28"/>
        </w:rPr>
        <w:t>"</w:t>
      </w:r>
      <w:proofErr w:type="gramEnd"/>
      <w:r w:rsidRPr="00DA4735">
        <w:rPr>
          <w:szCs w:val="28"/>
        </w:rPr>
        <w:t>;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DA4735">
        <w:rPr>
          <w:szCs w:val="28"/>
        </w:rPr>
        <w:t>д</w:t>
      </w:r>
      <w:proofErr w:type="gramEnd"/>
      <w:r w:rsidRPr="00DA4735">
        <w:rPr>
          <w:szCs w:val="28"/>
        </w:rPr>
        <w:t>ополнить пунктом 16 следующего содержания: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"16)</w:t>
      </w:r>
      <w:r w:rsidRPr="00DA4735">
        <w:rPr>
          <w:szCs w:val="28"/>
        </w:rPr>
        <w:t>осуществляет иные полномочия, предусмотренные действующим зак</w:t>
      </w:r>
      <w:r>
        <w:rPr>
          <w:szCs w:val="28"/>
        </w:rPr>
        <w:t>онодательством</w:t>
      </w:r>
      <w:proofErr w:type="gramStart"/>
      <w:r>
        <w:rPr>
          <w:szCs w:val="28"/>
        </w:rPr>
        <w:t>.</w:t>
      </w:r>
      <w:r w:rsidR="00A172B7">
        <w:rPr>
          <w:szCs w:val="28"/>
        </w:rPr>
        <w:t>"</w:t>
      </w:r>
      <w:r>
        <w:rPr>
          <w:szCs w:val="28"/>
        </w:rPr>
        <w:t>;</w:t>
      </w:r>
      <w:proofErr w:type="gramEnd"/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DA4735">
        <w:rPr>
          <w:szCs w:val="28"/>
        </w:rPr>
        <w:t>в статье 6: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DA4735">
        <w:rPr>
          <w:szCs w:val="28"/>
        </w:rPr>
        <w:t>п</w:t>
      </w:r>
      <w:proofErr w:type="gramEnd"/>
      <w:r w:rsidRPr="00DA4735">
        <w:rPr>
          <w:szCs w:val="28"/>
        </w:rPr>
        <w:t xml:space="preserve">ункт 7 изложить в следующей редакции: </w:t>
      </w:r>
    </w:p>
    <w:p w:rsidR="00E041D3" w:rsidRPr="00DA4735" w:rsidRDefault="00E041D3" w:rsidP="00E041D3">
      <w:pPr>
        <w:ind w:firstLine="709"/>
        <w:jc w:val="both"/>
        <w:rPr>
          <w:color w:val="22272F"/>
          <w:szCs w:val="28"/>
        </w:rPr>
      </w:pPr>
      <w:r>
        <w:rPr>
          <w:color w:val="22272F"/>
          <w:szCs w:val="28"/>
        </w:rPr>
        <w:t>"</w:t>
      </w:r>
      <w:r w:rsidRPr="00DA4735">
        <w:rPr>
          <w:color w:val="22272F"/>
          <w:szCs w:val="28"/>
        </w:rPr>
        <w:t>7)</w:t>
      </w:r>
      <w:r w:rsidRPr="00555680">
        <w:rPr>
          <w:color w:val="22272F"/>
          <w:szCs w:val="28"/>
        </w:rPr>
        <w:t xml:space="preserve">осуществляет взаимодействие с территориальным органом федерального органа исполнительной власти, уполномоченного на решение задач в области пожарной безопасности, по Приморскому краю </w:t>
      </w:r>
      <w:r>
        <w:rPr>
          <w:color w:val="22272F"/>
          <w:szCs w:val="28"/>
        </w:rPr>
        <w:t>по вопросам координ</w:t>
      </w:r>
      <w:r w:rsidRPr="00555680">
        <w:rPr>
          <w:color w:val="22272F"/>
          <w:szCs w:val="28"/>
        </w:rPr>
        <w:t xml:space="preserve">ации </w:t>
      </w:r>
      <w:r>
        <w:rPr>
          <w:color w:val="22272F"/>
          <w:szCs w:val="28"/>
        </w:rPr>
        <w:t xml:space="preserve">мероприятий по </w:t>
      </w:r>
      <w:r w:rsidRPr="00555680">
        <w:rPr>
          <w:color w:val="22272F"/>
          <w:szCs w:val="28"/>
        </w:rPr>
        <w:t>тушени</w:t>
      </w:r>
      <w:r>
        <w:rPr>
          <w:color w:val="22272F"/>
          <w:szCs w:val="28"/>
        </w:rPr>
        <w:t>ю</w:t>
      </w:r>
      <w:r w:rsidRPr="00555680">
        <w:rPr>
          <w:color w:val="22272F"/>
          <w:szCs w:val="28"/>
        </w:rPr>
        <w:t xml:space="preserve"> пожаров, указанных в пунктах 5 и 6 настоящей статьи</w:t>
      </w:r>
      <w:proofErr w:type="gramStart"/>
      <w:r w:rsidRPr="00555680">
        <w:rPr>
          <w:color w:val="22272F"/>
          <w:szCs w:val="28"/>
        </w:rPr>
        <w:t>;"</w:t>
      </w:r>
      <w:proofErr w:type="gramEnd"/>
      <w:r w:rsidRPr="00555680">
        <w:rPr>
          <w:color w:val="22272F"/>
          <w:szCs w:val="28"/>
        </w:rPr>
        <w:t>;</w:t>
      </w:r>
    </w:p>
    <w:p w:rsidR="00E041D3" w:rsidRPr="00A83BA8" w:rsidRDefault="00E041D3" w:rsidP="00E041D3">
      <w:pPr>
        <w:ind w:firstLine="709"/>
        <w:jc w:val="both"/>
        <w:rPr>
          <w:color w:val="22272F"/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A83BA8">
        <w:rPr>
          <w:szCs w:val="28"/>
        </w:rPr>
        <w:t>п</w:t>
      </w:r>
      <w:proofErr w:type="gramEnd"/>
      <w:r w:rsidRPr="00A83BA8">
        <w:rPr>
          <w:szCs w:val="28"/>
        </w:rPr>
        <w:t>ункт 8 изложить в следующей редакции:</w:t>
      </w:r>
      <w:r w:rsidRPr="00A83BA8">
        <w:rPr>
          <w:color w:val="22272F"/>
          <w:szCs w:val="28"/>
        </w:rPr>
        <w:t xml:space="preserve"> </w:t>
      </w:r>
    </w:p>
    <w:p w:rsidR="00E041D3" w:rsidRPr="00A83BA8" w:rsidRDefault="00E041D3" w:rsidP="00E041D3">
      <w:pPr>
        <w:ind w:firstLine="709"/>
        <w:jc w:val="both"/>
        <w:rPr>
          <w:szCs w:val="28"/>
        </w:rPr>
      </w:pPr>
      <w:proofErr w:type="gramStart"/>
      <w:r w:rsidRPr="00A83BA8">
        <w:rPr>
          <w:color w:val="22272F"/>
          <w:szCs w:val="28"/>
        </w:rPr>
        <w:t xml:space="preserve">"8)организует тушение </w:t>
      </w:r>
      <w:r>
        <w:rPr>
          <w:color w:val="22272F"/>
          <w:szCs w:val="28"/>
        </w:rPr>
        <w:t>ландшафтных (природных) пожаров</w:t>
      </w:r>
      <w:r>
        <w:rPr>
          <w:color w:val="22272F"/>
          <w:szCs w:val="28"/>
        </w:rPr>
        <w:br/>
      </w:r>
      <w:r w:rsidRPr="00A83BA8">
        <w:rPr>
          <w:color w:val="22272F"/>
          <w:szCs w:val="28"/>
        </w:rPr>
        <w:t xml:space="preserve">(за исключением тушения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территорий, осуществляемого в соответствии </w:t>
      </w:r>
      <w:r w:rsidRPr="00A83BA8">
        <w:rPr>
          <w:szCs w:val="28"/>
        </w:rPr>
        <w:t xml:space="preserve">с </w:t>
      </w:r>
      <w:hyperlink r:id="rId7" w:anchor="/document/12150845/entry/515">
        <w:r w:rsidRPr="00A83BA8">
          <w:rPr>
            <w:szCs w:val="28"/>
          </w:rPr>
          <w:t>частью 5 статьи 51</w:t>
        </w:r>
      </w:hyperlink>
      <w:r w:rsidRPr="00A83BA8">
        <w:rPr>
          <w:szCs w:val="28"/>
        </w:rPr>
        <w:t xml:space="preserve"> Лесного кодекса Российской Федерации) силами и средствами Приморской территориальной подсистемы единой государственной системы предупреждения и ликвидации </w:t>
      </w:r>
      <w:r w:rsidR="00F52D72">
        <w:rPr>
          <w:szCs w:val="28"/>
        </w:rPr>
        <w:t>чрезвычайных ситуаций</w:t>
      </w:r>
      <w:r w:rsidRPr="00A83BA8">
        <w:rPr>
          <w:szCs w:val="28"/>
        </w:rPr>
        <w:t xml:space="preserve"> в соответствии с полномочиями, установленными</w:t>
      </w:r>
      <w:proofErr w:type="gramEnd"/>
      <w:r w:rsidRPr="00A83BA8">
        <w:rPr>
          <w:szCs w:val="28"/>
        </w:rPr>
        <w:t xml:space="preserve"> </w:t>
      </w:r>
      <w:hyperlink r:id="rId8" w:anchor="/document/10107960/entry/0">
        <w:r w:rsidRPr="00A83BA8">
          <w:rPr>
            <w:szCs w:val="28"/>
          </w:rPr>
          <w:t>Федеральным законом</w:t>
        </w:r>
      </w:hyperlink>
      <w:r w:rsidRPr="00A83BA8">
        <w:rPr>
          <w:szCs w:val="28"/>
        </w:rPr>
        <w:t xml:space="preserve"> от 21 декабря 1994 года № 68-ФЗ </w:t>
      </w:r>
      <w:r>
        <w:rPr>
          <w:szCs w:val="28"/>
        </w:rPr>
        <w:t>"</w:t>
      </w:r>
      <w:r w:rsidRPr="00A83BA8">
        <w:rPr>
          <w:szCs w:val="28"/>
        </w:rPr>
        <w:t xml:space="preserve">О защите населения </w:t>
      </w:r>
      <w:r w:rsidRPr="00A83BA8">
        <w:rPr>
          <w:szCs w:val="28"/>
        </w:rPr>
        <w:lastRenderedPageBreak/>
        <w:t>и территорий от чрезвычайных ситуаций природного и техногенного характера</w:t>
      </w:r>
      <w:proofErr w:type="gramStart"/>
      <w:r w:rsidRPr="00A83BA8">
        <w:rPr>
          <w:szCs w:val="28"/>
        </w:rPr>
        <w:t>;</w:t>
      </w:r>
      <w:r>
        <w:rPr>
          <w:szCs w:val="28"/>
        </w:rPr>
        <w:t>"</w:t>
      </w:r>
      <w:proofErr w:type="gramEnd"/>
      <w:r w:rsidRPr="00A83BA8">
        <w:rPr>
          <w:szCs w:val="28"/>
        </w:rPr>
        <w:t>;</w:t>
      </w:r>
    </w:p>
    <w:p w:rsidR="00E041D3" w:rsidRPr="00A83BA8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пунктами 9-</w:t>
      </w:r>
      <w:r w:rsidRPr="00A83BA8">
        <w:rPr>
          <w:szCs w:val="28"/>
        </w:rPr>
        <w:t>12 следующего содержания: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DA4735">
        <w:rPr>
          <w:szCs w:val="28"/>
        </w:rPr>
        <w:t xml:space="preserve">9)в целях оперативного управления силами и средствами Приморской территориальной подсистемы единой государственной системы предупреждения и ликвидации чрезвычайных ситуаций при тушении ландшафтных (природных) пожаров (за исключением тушения лесных пожаров и других ландшафтных (природных) пожаров на землях лесного фонда, землях обороны и безопасности, </w:t>
      </w:r>
      <w:r w:rsidRPr="00952182">
        <w:rPr>
          <w:szCs w:val="28"/>
        </w:rPr>
        <w:t>землях особо охраняемых</w:t>
      </w:r>
      <w:r w:rsidRPr="00DA4735">
        <w:rPr>
          <w:szCs w:val="28"/>
        </w:rPr>
        <w:t xml:space="preserve"> природных территорий, осуществляемого в соответствии с частью 5 статьи 51 Лесного кодекса Российской Федерации) вносит</w:t>
      </w:r>
      <w:proofErr w:type="gramEnd"/>
      <w:r w:rsidRPr="00DA4735">
        <w:rPr>
          <w:szCs w:val="28"/>
        </w:rPr>
        <w:t xml:space="preserve"> в комиссию по предупреждению и ликвидации чрезвычайных ситуаций и обеспечению пожарной безопасности Приморского края предложения по маневрированию указанных сил и средств, а также по привлечению сил</w:t>
      </w:r>
      <w:r>
        <w:rPr>
          <w:szCs w:val="28"/>
        </w:rPr>
        <w:t xml:space="preserve"> и средств федерального уровня;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 w:rsidRPr="00DA4735">
        <w:rPr>
          <w:szCs w:val="28"/>
        </w:rPr>
        <w:t>1</w:t>
      </w:r>
      <w:r>
        <w:rPr>
          <w:szCs w:val="28"/>
        </w:rPr>
        <w:t>0</w:t>
      </w:r>
      <w:r w:rsidRPr="00DA4735">
        <w:rPr>
          <w:szCs w:val="28"/>
        </w:rPr>
        <w:t>)разрабатывает</w:t>
      </w:r>
      <w:r w:rsidRPr="00DA4735">
        <w:rPr>
          <w:rFonts w:eastAsia="Calibri"/>
          <w:szCs w:val="28"/>
        </w:rPr>
        <w:t xml:space="preserve"> </w:t>
      </w:r>
      <w:r w:rsidRPr="00DA4735">
        <w:rPr>
          <w:szCs w:val="28"/>
        </w:rPr>
        <w:t>сводный план тушения ландшафтных (природных) пожаров на территории Приморского края;</w:t>
      </w:r>
    </w:p>
    <w:p w:rsidR="00E041D3" w:rsidRPr="00DA4735" w:rsidRDefault="00E041D3" w:rsidP="00E041D3">
      <w:pPr>
        <w:ind w:firstLine="709"/>
        <w:jc w:val="both"/>
        <w:rPr>
          <w:szCs w:val="28"/>
        </w:rPr>
      </w:pPr>
      <w:r w:rsidRPr="00DA4735">
        <w:rPr>
          <w:szCs w:val="28"/>
        </w:rPr>
        <w:t>1</w:t>
      </w:r>
      <w:r>
        <w:rPr>
          <w:szCs w:val="28"/>
        </w:rPr>
        <w:t>1)</w:t>
      </w:r>
      <w:r w:rsidRPr="00DA4735">
        <w:rPr>
          <w:szCs w:val="28"/>
        </w:rPr>
        <w:t>привлекает при необходимости для участия в тушении пожаров, осуществления отдельных мер пожарной безопасности добровольных пожарных, оказывает им поддержку при осуществлении ими своей деятельности;</w:t>
      </w:r>
    </w:p>
    <w:p w:rsidR="00E041D3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DA4735">
        <w:rPr>
          <w:szCs w:val="28"/>
        </w:rPr>
        <w:t>осуществляет иные полномочия, предусмотренные действующим законодательством</w:t>
      </w:r>
      <w:proofErr w:type="gramStart"/>
      <w:r w:rsidRPr="00DA4735">
        <w:rPr>
          <w:szCs w:val="28"/>
        </w:rPr>
        <w:t>.</w:t>
      </w:r>
      <w:r>
        <w:rPr>
          <w:szCs w:val="28"/>
        </w:rPr>
        <w:t>"</w:t>
      </w:r>
      <w:r w:rsidRPr="00DA4735">
        <w:rPr>
          <w:szCs w:val="28"/>
        </w:rPr>
        <w:t>;</w:t>
      </w:r>
      <w:proofErr w:type="gramEnd"/>
    </w:p>
    <w:p w:rsidR="00E041D3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4)в статье 7:</w:t>
      </w:r>
    </w:p>
    <w:p w:rsidR="00E041D3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 признать утратившим силу;</w:t>
      </w:r>
    </w:p>
    <w:p w:rsidR="00E041D3" w:rsidRPr="00915104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DA4735">
        <w:rPr>
          <w:szCs w:val="28"/>
        </w:rPr>
        <w:t>в</w:t>
      </w:r>
      <w:proofErr w:type="gramEnd"/>
      <w:r w:rsidRPr="00DA4735">
        <w:rPr>
          <w:szCs w:val="28"/>
        </w:rPr>
        <w:t xml:space="preserve"> пункте 3 слова </w:t>
      </w:r>
      <w:r>
        <w:rPr>
          <w:szCs w:val="28"/>
        </w:rPr>
        <w:t>"</w:t>
      </w:r>
      <w:r w:rsidRPr="00DA4735">
        <w:rPr>
          <w:szCs w:val="28"/>
        </w:rPr>
        <w:t>безопасности и тушения лесных пожаров</w:t>
      </w:r>
      <w:r>
        <w:rPr>
          <w:szCs w:val="28"/>
        </w:rPr>
        <w:t>"</w:t>
      </w:r>
      <w:r w:rsidRPr="00DA4735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DA4735">
        <w:rPr>
          <w:szCs w:val="28"/>
        </w:rPr>
        <w:t>безопасности и тушение лесных пожаров</w:t>
      </w:r>
      <w:r>
        <w:rPr>
          <w:szCs w:val="28"/>
        </w:rPr>
        <w:t>"</w:t>
      </w:r>
      <w:r w:rsidRPr="00DA4735">
        <w:rPr>
          <w:szCs w:val="28"/>
        </w:rPr>
        <w:t>;</w:t>
      </w:r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в</w:t>
      </w:r>
      <w:proofErr w:type="gramStart"/>
      <w:r w:rsidRPr="00915104">
        <w:rPr>
          <w:szCs w:val="28"/>
        </w:rPr>
        <w:t>)</w:t>
      </w:r>
      <w:r w:rsidRPr="007E115F">
        <w:rPr>
          <w:bCs/>
          <w:szCs w:val="28"/>
        </w:rPr>
        <w:t>п</w:t>
      </w:r>
      <w:proofErr w:type="gramEnd"/>
      <w:r w:rsidRPr="007E115F">
        <w:rPr>
          <w:bCs/>
          <w:szCs w:val="28"/>
        </w:rPr>
        <w:t xml:space="preserve">ункт 5 изложить в следующей редакции: </w:t>
      </w:r>
    </w:p>
    <w:p w:rsidR="00E041D3" w:rsidRPr="00875CDF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E041D3">
        <w:rPr>
          <w:bCs/>
          <w:szCs w:val="28"/>
        </w:rPr>
        <w:t>"5</w:t>
      </w:r>
      <w:r w:rsidR="00F52D72">
        <w:rPr>
          <w:bCs/>
          <w:szCs w:val="28"/>
        </w:rPr>
        <w:t>)</w:t>
      </w:r>
      <w:r w:rsidRPr="00875CDF">
        <w:rPr>
          <w:bCs/>
          <w:szCs w:val="28"/>
        </w:rPr>
        <w:t xml:space="preserve">осуществляет тушение ландшафтных (природных) пожаров </w:t>
      </w:r>
      <w:r w:rsidRPr="00875CDF">
        <w:rPr>
          <w:color w:val="22272F"/>
          <w:szCs w:val="28"/>
        </w:rPr>
        <w:t>при угрозе их перехода на земли лесного фонда</w:t>
      </w:r>
      <w:r w:rsidRPr="00875CDF">
        <w:rPr>
          <w:bCs/>
          <w:szCs w:val="28"/>
        </w:rPr>
        <w:t xml:space="preserve"> с земель иных категорий, а также при переходе с земель лесног</w:t>
      </w:r>
      <w:r>
        <w:rPr>
          <w:bCs/>
          <w:szCs w:val="28"/>
        </w:rPr>
        <w:t>о фонда на земли иных категорий</w:t>
      </w:r>
      <w:r>
        <w:rPr>
          <w:bCs/>
          <w:szCs w:val="28"/>
        </w:rPr>
        <w:br/>
      </w:r>
      <w:r w:rsidRPr="00875CDF">
        <w:rPr>
          <w:bCs/>
          <w:szCs w:val="28"/>
        </w:rPr>
        <w:t>(за исключением тушения лесных пожаров и других ландшафтных (природных) пожаров на землях обороны и безопасности, землях особо охраняемых природных территорий федерального значения);"</w:t>
      </w:r>
      <w:r>
        <w:rPr>
          <w:bCs/>
          <w:szCs w:val="28"/>
        </w:rPr>
        <w:t>;</w:t>
      </w:r>
      <w:proofErr w:type="gramEnd"/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г</w:t>
      </w:r>
      <w:proofErr w:type="gramStart"/>
      <w:r>
        <w:rPr>
          <w:bCs/>
          <w:szCs w:val="28"/>
        </w:rPr>
        <w:t>)д</w:t>
      </w:r>
      <w:proofErr w:type="gramEnd"/>
      <w:r w:rsidRPr="007E115F">
        <w:rPr>
          <w:bCs/>
          <w:szCs w:val="28"/>
        </w:rPr>
        <w:t>ополнить пунктом</w:t>
      </w:r>
      <w:r>
        <w:rPr>
          <w:bCs/>
          <w:szCs w:val="28"/>
        </w:rPr>
        <w:t xml:space="preserve"> 5</w:t>
      </w:r>
      <w:r w:rsidRPr="00A83BA8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</w:t>
      </w:r>
      <w:r w:rsidRPr="007E115F">
        <w:rPr>
          <w:bCs/>
          <w:szCs w:val="28"/>
        </w:rPr>
        <w:t xml:space="preserve">следующего содержания: </w:t>
      </w:r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"5</w:t>
      </w:r>
      <w:r w:rsidRPr="00A83BA8"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Pr="006133AF">
        <w:rPr>
          <w:bCs/>
          <w:szCs w:val="28"/>
        </w:rPr>
        <w:t xml:space="preserve">в составе сил и </w:t>
      </w:r>
      <w:r>
        <w:rPr>
          <w:bCs/>
          <w:szCs w:val="28"/>
        </w:rPr>
        <w:t xml:space="preserve">средств </w:t>
      </w:r>
      <w:r w:rsidRPr="00A83BA8">
        <w:rPr>
          <w:bCs/>
          <w:szCs w:val="28"/>
        </w:rPr>
        <w:t>Приморской территориальной подсистемы единой государственной системы предупреждения и ликвидации чрезвычайных ситуаций</w:t>
      </w:r>
      <w:r w:rsidRPr="006133AF">
        <w:rPr>
          <w:bCs/>
          <w:szCs w:val="28"/>
        </w:rPr>
        <w:t xml:space="preserve"> осуществляет тушение ландшафтных (природных) пожаров (за исключением тушения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территорий, осуществляемого в соответствии с частью 5 статьи 51 Лесного кодекса Российской Федерации) в соответствии со</w:t>
      </w:r>
      <w:proofErr w:type="gramEnd"/>
      <w:r w:rsidRPr="006133AF">
        <w:rPr>
          <w:bCs/>
          <w:szCs w:val="28"/>
        </w:rPr>
        <w:t xml:space="preserve"> сводным планом тушения ландшафтных (природных) пожаров на территории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041D3" w:rsidRDefault="00E041D3" w:rsidP="00E041D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041D3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E041D3" w:rsidRDefault="00E041D3" w:rsidP="00E041D3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2A3634">
        <w:rPr>
          <w:szCs w:val="28"/>
        </w:rPr>
        <w:t>З</w:t>
      </w:r>
      <w:bookmarkStart w:id="0" w:name="_GoBack"/>
      <w:bookmarkEnd w:id="0"/>
      <w:r>
        <w:rPr>
          <w:szCs w:val="28"/>
        </w:rPr>
        <w:t>акон вступает в силу по истечении 10 дней после дня его официального опубликования.</w:t>
      </w:r>
    </w:p>
    <w:p w:rsidR="00E041D3" w:rsidRDefault="00E041D3" w:rsidP="00E041D3">
      <w:pPr>
        <w:jc w:val="both"/>
        <w:rPr>
          <w:szCs w:val="28"/>
        </w:rPr>
      </w:pPr>
    </w:p>
    <w:p w:rsidR="00E041D3" w:rsidRDefault="00E041D3" w:rsidP="00E041D3">
      <w:pPr>
        <w:jc w:val="both"/>
        <w:rPr>
          <w:szCs w:val="28"/>
        </w:rPr>
      </w:pPr>
    </w:p>
    <w:p w:rsidR="00E041D3" w:rsidRDefault="00E041D3" w:rsidP="00E041D3">
      <w:pPr>
        <w:jc w:val="both"/>
        <w:rPr>
          <w:szCs w:val="28"/>
        </w:rPr>
      </w:pPr>
    </w:p>
    <w:p w:rsidR="00E041D3" w:rsidRPr="00FB3AEB" w:rsidRDefault="00E041D3" w:rsidP="00E041D3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О.Н. Кожемяко</w:t>
      </w:r>
    </w:p>
    <w:p w:rsidR="00A5313E" w:rsidRPr="004D7228" w:rsidRDefault="00A5313E" w:rsidP="001F317B">
      <w:pPr>
        <w:jc w:val="both"/>
        <w:rPr>
          <w:szCs w:val="28"/>
        </w:rPr>
      </w:pPr>
    </w:p>
    <w:sectPr w:rsidR="00A5313E" w:rsidRPr="004D7228" w:rsidSect="005E56E6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BEF" w:rsidRDefault="00205D46">
      <w:r>
        <w:separator/>
      </w:r>
    </w:p>
  </w:endnote>
  <w:endnote w:type="continuationSeparator" w:id="0">
    <w:p w:rsidR="00483BEF" w:rsidRDefault="00205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BEF" w:rsidRDefault="00205D46">
      <w:r>
        <w:separator/>
      </w:r>
    </w:p>
  </w:footnote>
  <w:footnote w:type="continuationSeparator" w:id="0">
    <w:p w:rsidR="00483BEF" w:rsidRDefault="00205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F051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63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7B"/>
    <w:rsid w:val="001F317B"/>
    <w:rsid w:val="00205D46"/>
    <w:rsid w:val="002A3634"/>
    <w:rsid w:val="00483BEF"/>
    <w:rsid w:val="004B30DE"/>
    <w:rsid w:val="00987D16"/>
    <w:rsid w:val="00A172B7"/>
    <w:rsid w:val="00A5313E"/>
    <w:rsid w:val="00B36143"/>
    <w:rsid w:val="00E041D3"/>
    <w:rsid w:val="00E05DC7"/>
    <w:rsid w:val="00F051B4"/>
    <w:rsid w:val="00F5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17B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F317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317B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1F317B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1F31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317B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rsid w:val="001F317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1F317B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17B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F317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317B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1F317B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1F31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317B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rsid w:val="001F317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1F317B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udy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2021-04-09T00:06:00Z</dcterms:created>
  <dcterms:modified xsi:type="dcterms:W3CDTF">2023-06-23T02:15:00Z</dcterms:modified>
</cp:coreProperties>
</file>