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8AF" w:rsidRDefault="004238A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46A8B84" wp14:editId="56770D3C">
                <wp:simplePos x="0" y="0"/>
                <wp:positionH relativeFrom="page">
                  <wp:posOffset>4549140</wp:posOffset>
                </wp:positionH>
                <wp:positionV relativeFrom="page">
                  <wp:posOffset>202565</wp:posOffset>
                </wp:positionV>
                <wp:extent cx="2817495" cy="662940"/>
                <wp:effectExtent l="0" t="0" r="1905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7495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8.2pt;margin-top:15.95pt;width:221.8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" o:allowincell="f" stroked="f">
                <v:textbox inset="0,0,0,0">
                  <w:txbxContent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внесен комитетом </w:t>
                      </w:r>
                    </w:p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по продовольственной политике и природопользованию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598C" w:rsidRPr="004238AF" w:rsidRDefault="00AC598C" w:rsidP="00AC598C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caps/>
          <w:szCs w:val="28"/>
        </w:rPr>
      </w:pPr>
      <w:r w:rsidRPr="004238AF">
        <w:rPr>
          <w:b/>
          <w:caps/>
        </w:rPr>
        <w:t>О ВНЕСЕНИИ ИЗМЕНЕНИ</w:t>
      </w:r>
      <w:r w:rsidR="000B600F">
        <w:rPr>
          <w:b/>
          <w:caps/>
        </w:rPr>
        <w:t>Я</w:t>
      </w:r>
      <w:r w:rsidRPr="004238AF">
        <w:rPr>
          <w:b/>
          <w:caps/>
        </w:rPr>
        <w:t xml:space="preserve"> В</w:t>
      </w:r>
      <w:r w:rsidR="004238AF" w:rsidRPr="004238AF">
        <w:rPr>
          <w:b/>
          <w:caps/>
        </w:rPr>
        <w:t xml:space="preserve"> </w:t>
      </w:r>
      <w:r w:rsidR="000B600F">
        <w:rPr>
          <w:b/>
          <w:caps/>
        </w:rPr>
        <w:t xml:space="preserve">СТАТЬЮ 23 </w:t>
      </w:r>
      <w:hyperlink r:id="rId7" w:history="1">
        <w:r w:rsidR="004238AF" w:rsidRPr="004238AF">
          <w:rPr>
            <w:b/>
            <w:caps/>
            <w:szCs w:val="28"/>
          </w:rPr>
          <w:t>Закон</w:t>
        </w:r>
      </w:hyperlink>
      <w:r w:rsidR="000B600F">
        <w:rPr>
          <w:b/>
          <w:caps/>
          <w:szCs w:val="28"/>
        </w:rPr>
        <w:t>А</w:t>
      </w:r>
      <w:r w:rsidR="004238AF" w:rsidRPr="004238AF">
        <w:rPr>
          <w:b/>
          <w:caps/>
          <w:szCs w:val="28"/>
        </w:rPr>
        <w:t xml:space="preserve"> Приморского края</w:t>
      </w:r>
      <w:r w:rsidR="004238AF">
        <w:rPr>
          <w:b/>
          <w:caps/>
          <w:szCs w:val="28"/>
        </w:rPr>
        <w:t xml:space="preserve"> </w:t>
      </w:r>
      <w:r w:rsidR="004238AF" w:rsidRPr="004238AF">
        <w:rPr>
          <w:b/>
          <w:caps/>
          <w:szCs w:val="28"/>
        </w:rPr>
        <w:t xml:space="preserve">"О регулировании земельных отношений </w:t>
      </w:r>
      <w:r w:rsidR="00C2501B">
        <w:rPr>
          <w:b/>
          <w:caps/>
          <w:szCs w:val="28"/>
        </w:rPr>
        <w:br/>
      </w:r>
      <w:r w:rsidR="004238AF" w:rsidRPr="004238AF">
        <w:rPr>
          <w:b/>
          <w:caps/>
          <w:szCs w:val="28"/>
        </w:rPr>
        <w:t>в Приморском крае"</w:t>
      </w:r>
    </w:p>
    <w:p w:rsidR="00AC598C" w:rsidRDefault="00AC598C" w:rsidP="00AC598C">
      <w:pPr>
        <w:ind w:firstLine="720"/>
        <w:jc w:val="both"/>
        <w:rPr>
          <w:szCs w:val="28"/>
        </w:rPr>
      </w:pPr>
    </w:p>
    <w:p w:rsidR="00AC598C" w:rsidRPr="00DA325C" w:rsidRDefault="00AC598C" w:rsidP="00DB0861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4238AF" w:rsidRDefault="004238AF" w:rsidP="00DB0861">
      <w:pPr>
        <w:ind w:firstLine="720"/>
      </w:pPr>
    </w:p>
    <w:p w:rsidR="00AC598C" w:rsidRDefault="00AC598C" w:rsidP="00DB0861">
      <w:pPr>
        <w:ind w:firstLine="720"/>
      </w:pPr>
      <w:r w:rsidRPr="00DA325C">
        <w:t>СТАТЬЯ 1.</w:t>
      </w:r>
    </w:p>
    <w:p w:rsidR="00AC598C" w:rsidRDefault="00AC598C" w:rsidP="00DB08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r w:rsidR="000B600F">
        <w:rPr>
          <w:szCs w:val="28"/>
        </w:rPr>
        <w:t xml:space="preserve">статью 23 </w:t>
      </w:r>
      <w:hyperlink r:id="rId8" w:history="1">
        <w:proofErr w:type="gramStart"/>
        <w:r w:rsidRPr="00830037">
          <w:rPr>
            <w:szCs w:val="28"/>
          </w:rPr>
          <w:t>Закон</w:t>
        </w:r>
        <w:proofErr w:type="gramEnd"/>
      </w:hyperlink>
      <w:r w:rsidR="000B600F">
        <w:rPr>
          <w:szCs w:val="28"/>
        </w:rPr>
        <w:t>а</w:t>
      </w:r>
      <w:r>
        <w:rPr>
          <w:szCs w:val="28"/>
        </w:rPr>
        <w:t xml:space="preserve"> Приморского края от 29 декабря 2003 года </w:t>
      </w:r>
      <w:r>
        <w:rPr>
          <w:szCs w:val="28"/>
        </w:rPr>
        <w:br/>
        <w:t xml:space="preserve">№ 90-КЗ "О регулировании земельных отношений в Приморском крае" </w:t>
      </w:r>
      <w:r>
        <w:rPr>
          <w:szCs w:val="28"/>
        </w:rPr>
        <w:br/>
        <w:t>(в редакции Закона Приморского края от 9 августа 2017 года № 158-КЗ) следующ</w:t>
      </w:r>
      <w:r w:rsidR="000B600F">
        <w:rPr>
          <w:szCs w:val="28"/>
        </w:rPr>
        <w:t>е</w:t>
      </w:r>
      <w:r>
        <w:rPr>
          <w:szCs w:val="28"/>
        </w:rPr>
        <w:t>е изменени</w:t>
      </w:r>
      <w:r w:rsidR="000B600F">
        <w:rPr>
          <w:szCs w:val="28"/>
        </w:rPr>
        <w:t>е</w:t>
      </w:r>
      <w:r>
        <w:rPr>
          <w:szCs w:val="28"/>
        </w:rPr>
        <w:t>:</w:t>
      </w:r>
    </w:p>
    <w:p w:rsidR="000B600F" w:rsidRDefault="004238AF" w:rsidP="002861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в </w:t>
      </w:r>
      <w:r w:rsidR="00CD286B">
        <w:t xml:space="preserve">части </w:t>
      </w:r>
      <w:r w:rsidR="000B600F">
        <w:t>3</w:t>
      </w:r>
      <w:r w:rsidR="00CD286B">
        <w:t xml:space="preserve"> </w:t>
      </w:r>
      <w:r w:rsidR="000B600F">
        <w:t xml:space="preserve">слова "природные комплексы" заменить словами </w:t>
      </w:r>
      <w:r w:rsidR="000B600F">
        <w:rPr>
          <w:szCs w:val="28"/>
        </w:rPr>
        <w:t>"естественные экологические системы, природные комплексы и объекты</w:t>
      </w:r>
      <w:r w:rsidR="00CF5E07">
        <w:rPr>
          <w:szCs w:val="28"/>
        </w:rPr>
        <w:t>,</w:t>
      </w:r>
      <w:bookmarkStart w:id="0" w:name="_GoBack"/>
      <w:bookmarkEnd w:id="0"/>
      <w:r w:rsidR="000B600F">
        <w:rPr>
          <w:szCs w:val="28"/>
        </w:rPr>
        <w:t xml:space="preserve"> являющи</w:t>
      </w:r>
      <w:r w:rsidR="006C333C">
        <w:rPr>
          <w:szCs w:val="28"/>
        </w:rPr>
        <w:t>е</w:t>
      </w:r>
      <w:r w:rsidR="000B600F">
        <w:rPr>
          <w:szCs w:val="28"/>
        </w:rPr>
        <w:t>ся средой обитания объектов растительного и животного мира</w:t>
      </w:r>
      <w:r w:rsidR="006C333C">
        <w:rPr>
          <w:szCs w:val="28"/>
        </w:rPr>
        <w:t>,</w:t>
      </w:r>
      <w:r w:rsidR="000B600F">
        <w:rPr>
          <w:szCs w:val="28"/>
        </w:rPr>
        <w:t>"</w:t>
      </w:r>
      <w:r w:rsidR="00FE5FFA">
        <w:rPr>
          <w:szCs w:val="28"/>
        </w:rPr>
        <w:t>.</w:t>
      </w:r>
    </w:p>
    <w:p w:rsidR="004238AF" w:rsidRDefault="00EA4C9F" w:rsidP="00EA4C9F">
      <w:pPr>
        <w:tabs>
          <w:tab w:val="left" w:pos="4185"/>
        </w:tabs>
        <w:autoSpaceDE w:val="0"/>
        <w:autoSpaceDN w:val="0"/>
        <w:adjustRightInd w:val="0"/>
        <w:ind w:firstLine="720"/>
        <w:jc w:val="both"/>
      </w:pPr>
      <w:r>
        <w:tab/>
      </w:r>
    </w:p>
    <w:p w:rsidR="00AC598C" w:rsidRPr="008C0515" w:rsidRDefault="00AC598C" w:rsidP="00AC598C">
      <w:pPr>
        <w:ind w:firstLine="720"/>
        <w:jc w:val="both"/>
      </w:pPr>
      <w:r w:rsidRPr="008C0515">
        <w:t xml:space="preserve">СТАТЬЯ </w:t>
      </w:r>
      <w:r w:rsidR="00DB0861">
        <w:t>2</w:t>
      </w:r>
      <w:r w:rsidRPr="008C0515">
        <w:t>.</w:t>
      </w: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 xml:space="preserve">Настоящий Закон вступает в силу </w:t>
      </w:r>
      <w:r w:rsidR="009E7E66">
        <w:rPr>
          <w:szCs w:val="28"/>
        </w:rPr>
        <w:t xml:space="preserve">с 1 сентября 2023 года. </w:t>
      </w:r>
    </w:p>
    <w:p w:rsidR="00AC598C" w:rsidRDefault="00AC598C" w:rsidP="00AC598C">
      <w:pPr>
        <w:shd w:val="clear" w:color="auto" w:fill="FFFFFF"/>
        <w:ind w:firstLine="720"/>
        <w:jc w:val="both"/>
        <w:rPr>
          <w:szCs w:val="28"/>
        </w:rPr>
      </w:pPr>
    </w:p>
    <w:p w:rsidR="009E7E66" w:rsidRDefault="009E7E66" w:rsidP="00AC598C">
      <w:pPr>
        <w:shd w:val="clear" w:color="auto" w:fill="FFFFFF"/>
        <w:ind w:firstLine="720"/>
        <w:jc w:val="both"/>
        <w:rPr>
          <w:szCs w:val="28"/>
        </w:rPr>
      </w:pPr>
    </w:p>
    <w:p w:rsidR="009E7E66" w:rsidRPr="00DA325C" w:rsidRDefault="009E7E66" w:rsidP="00AC598C">
      <w:pPr>
        <w:shd w:val="clear" w:color="auto" w:fill="FFFFFF"/>
        <w:ind w:firstLine="720"/>
        <w:jc w:val="both"/>
        <w:rPr>
          <w:szCs w:val="28"/>
        </w:rPr>
      </w:pPr>
    </w:p>
    <w:p w:rsidR="00AC598C" w:rsidRPr="00DA325C" w:rsidRDefault="00AC598C" w:rsidP="00AC598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BE0544" w:rsidRDefault="00BE0544" w:rsidP="00347DEE"/>
    <w:sectPr w:rsidR="00BE0544" w:rsidSect="00AC598C">
      <w:headerReference w:type="default" r:id="rId9"/>
      <w:pgSz w:w="11906" w:h="16838"/>
      <w:pgMar w:top="851" w:right="851" w:bottom="851" w:left="1701" w:header="567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3E9" w:rsidRDefault="005813E9">
      <w:r>
        <w:separator/>
      </w:r>
    </w:p>
  </w:endnote>
  <w:endnote w:type="continuationSeparator" w:id="0">
    <w:p w:rsidR="005813E9" w:rsidRDefault="00581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3E9" w:rsidRDefault="005813E9">
      <w:r>
        <w:separator/>
      </w:r>
    </w:p>
  </w:footnote>
  <w:footnote w:type="continuationSeparator" w:id="0">
    <w:p w:rsidR="005813E9" w:rsidRDefault="005813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AC598C" w:rsidP="00AC598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238A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98C"/>
    <w:rsid w:val="0003291F"/>
    <w:rsid w:val="000501A6"/>
    <w:rsid w:val="00070CED"/>
    <w:rsid w:val="000B600F"/>
    <w:rsid w:val="00213125"/>
    <w:rsid w:val="00286117"/>
    <w:rsid w:val="00343436"/>
    <w:rsid w:val="00347DEE"/>
    <w:rsid w:val="00357555"/>
    <w:rsid w:val="00380EE1"/>
    <w:rsid w:val="003A180C"/>
    <w:rsid w:val="003B26E7"/>
    <w:rsid w:val="00413497"/>
    <w:rsid w:val="004238AF"/>
    <w:rsid w:val="00451CE2"/>
    <w:rsid w:val="00466087"/>
    <w:rsid w:val="0047435B"/>
    <w:rsid w:val="004C0DD7"/>
    <w:rsid w:val="005813E9"/>
    <w:rsid w:val="005A2827"/>
    <w:rsid w:val="006C333C"/>
    <w:rsid w:val="006E2ABA"/>
    <w:rsid w:val="006F77C0"/>
    <w:rsid w:val="00832425"/>
    <w:rsid w:val="00884943"/>
    <w:rsid w:val="00962E54"/>
    <w:rsid w:val="009A2EF3"/>
    <w:rsid w:val="009B2C82"/>
    <w:rsid w:val="009E5D91"/>
    <w:rsid w:val="009E7E66"/>
    <w:rsid w:val="00A46CD9"/>
    <w:rsid w:val="00AB70F9"/>
    <w:rsid w:val="00AC31EC"/>
    <w:rsid w:val="00AC598C"/>
    <w:rsid w:val="00AF3517"/>
    <w:rsid w:val="00B032B4"/>
    <w:rsid w:val="00B06083"/>
    <w:rsid w:val="00B14397"/>
    <w:rsid w:val="00BC0675"/>
    <w:rsid w:val="00BE0544"/>
    <w:rsid w:val="00BE77DD"/>
    <w:rsid w:val="00C2501B"/>
    <w:rsid w:val="00CB506A"/>
    <w:rsid w:val="00CD286B"/>
    <w:rsid w:val="00CF5E07"/>
    <w:rsid w:val="00D102A9"/>
    <w:rsid w:val="00D140A7"/>
    <w:rsid w:val="00D34604"/>
    <w:rsid w:val="00DB0861"/>
    <w:rsid w:val="00DB61CE"/>
    <w:rsid w:val="00E34273"/>
    <w:rsid w:val="00E60B2A"/>
    <w:rsid w:val="00EA4C9F"/>
    <w:rsid w:val="00F23036"/>
    <w:rsid w:val="00F704C7"/>
    <w:rsid w:val="00F925E3"/>
    <w:rsid w:val="00FA4A5D"/>
    <w:rsid w:val="00FD1087"/>
    <w:rsid w:val="00FE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C598C"/>
    <w:rPr>
      <w:sz w:val="28"/>
    </w:rPr>
  </w:style>
  <w:style w:type="paragraph" w:styleId="a6">
    <w:name w:val="Balloon Text"/>
    <w:basedOn w:val="a"/>
    <w:link w:val="a7"/>
    <w:semiHidden/>
    <w:unhideWhenUsed/>
    <w:rsid w:val="00AC59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C59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C598C"/>
    <w:rPr>
      <w:sz w:val="28"/>
    </w:rPr>
  </w:style>
  <w:style w:type="paragraph" w:styleId="a6">
    <w:name w:val="Balloon Text"/>
    <w:basedOn w:val="a"/>
    <w:link w:val="a7"/>
    <w:semiHidden/>
    <w:unhideWhenUsed/>
    <w:rsid w:val="00AC59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C59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5A75DF9B3099719652B8C12C3A4364A77A23A3DD26084C69525F050ED03D7FC869686B92783BD8446D7754CF8D18358AFwB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5A75DF9B3099719652B8C12C3A4364A77A23A3DD26084C69525F050ED03D7FC869686B92783BD8446D7754CF8D18358AFwB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250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Исакова Марина Викторовна</cp:lastModifiedBy>
  <cp:revision>19</cp:revision>
  <cp:lastPrinted>2023-01-25T05:36:00Z</cp:lastPrinted>
  <dcterms:created xsi:type="dcterms:W3CDTF">2023-02-07T01:51:00Z</dcterms:created>
  <dcterms:modified xsi:type="dcterms:W3CDTF">2023-04-05T04:30:00Z</dcterms:modified>
</cp:coreProperties>
</file>