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11590"/>
        <w:gridCol w:w="4332"/>
      </w:tblGrid>
      <w:tr w:rsidR="006056EB" w:rsidTr="009556AC">
        <w:tc>
          <w:tcPr>
            <w:tcW w:w="11590" w:type="dxa"/>
          </w:tcPr>
          <w:p w:rsidR="006056EB" w:rsidRDefault="006056EB" w:rsidP="00EA62B8">
            <w:pPr>
              <w:jc w:val="both"/>
            </w:pPr>
          </w:p>
        </w:tc>
        <w:tc>
          <w:tcPr>
            <w:tcW w:w="4332" w:type="dxa"/>
          </w:tcPr>
          <w:p w:rsidR="006056EB" w:rsidRDefault="006056EB" w:rsidP="00EA62B8">
            <w:pPr>
              <w:jc w:val="both"/>
            </w:pPr>
            <w:r>
              <w:t>Приложение</w:t>
            </w:r>
          </w:p>
          <w:p w:rsidR="006056EB" w:rsidRDefault="006056EB" w:rsidP="00EA62B8">
            <w:pPr>
              <w:jc w:val="both"/>
            </w:pPr>
            <w:r>
              <w:t>к решению комитета</w:t>
            </w:r>
          </w:p>
          <w:p w:rsidR="006056EB" w:rsidRDefault="006056EB" w:rsidP="00EA62B8">
            <w:pPr>
              <w:jc w:val="both"/>
            </w:pPr>
            <w:r>
              <w:t>Законодательного Собрания по региональной политике</w:t>
            </w:r>
            <w:r w:rsidR="00F44771">
              <w:t>,</w:t>
            </w:r>
            <w:r>
              <w:t xml:space="preserve"> законности</w:t>
            </w:r>
            <w:r w:rsidR="00F44771">
              <w:t xml:space="preserve"> и международному сотрудничеству</w:t>
            </w:r>
          </w:p>
          <w:p w:rsidR="006056EB" w:rsidRDefault="00753217" w:rsidP="00AE37B8">
            <w:pPr>
              <w:jc w:val="both"/>
            </w:pPr>
            <w:r w:rsidRPr="00905033">
              <w:t xml:space="preserve">от </w:t>
            </w:r>
            <w:r w:rsidR="00AE37B8">
              <w:t>28.03.2023</w:t>
            </w:r>
            <w:r w:rsidRPr="00905033">
              <w:t xml:space="preserve"> №</w:t>
            </w:r>
            <w:r w:rsidR="004204D8" w:rsidRPr="00905033">
              <w:t xml:space="preserve"> </w:t>
            </w:r>
            <w:r w:rsidR="00AE37B8">
              <w:t>249</w:t>
            </w:r>
          </w:p>
        </w:tc>
      </w:tr>
    </w:tbl>
    <w:p w:rsidR="00F26DC7" w:rsidRDefault="00F26DC7" w:rsidP="00F26DC7">
      <w:pPr>
        <w:jc w:val="center"/>
      </w:pPr>
    </w:p>
    <w:p w:rsidR="006056EB" w:rsidRDefault="006056EB" w:rsidP="00F26DC7">
      <w:pPr>
        <w:jc w:val="center"/>
      </w:pPr>
      <w:r>
        <w:t>Таблица поправок</w:t>
      </w:r>
    </w:p>
    <w:p w:rsidR="00F26DC7" w:rsidRPr="00AE37B8" w:rsidRDefault="00F26DC7" w:rsidP="00F26DC7">
      <w:pPr>
        <w:jc w:val="center"/>
        <w:rPr>
          <w:bCs/>
          <w:i/>
          <w:szCs w:val="28"/>
        </w:rPr>
      </w:pPr>
      <w:r w:rsidRPr="00CF2884">
        <w:rPr>
          <w:szCs w:val="28"/>
        </w:rPr>
        <w:t>к проекту закона Приморского края</w:t>
      </w:r>
      <w:r w:rsidR="00F44771">
        <w:rPr>
          <w:szCs w:val="28"/>
        </w:rPr>
        <w:t xml:space="preserve"> </w:t>
      </w:r>
      <w:r w:rsidR="00F44771" w:rsidRPr="009B5A2E">
        <w:rPr>
          <w:szCs w:val="28"/>
        </w:rPr>
        <w:t>"О внесении изменени</w:t>
      </w:r>
      <w:r w:rsidR="00BB238A">
        <w:rPr>
          <w:szCs w:val="28"/>
        </w:rPr>
        <w:t>й</w:t>
      </w:r>
      <w:r w:rsidR="00F44771" w:rsidRPr="009B5A2E">
        <w:rPr>
          <w:szCs w:val="28"/>
        </w:rPr>
        <w:t xml:space="preserve"> в</w:t>
      </w:r>
      <w:r w:rsidR="00F44771">
        <w:rPr>
          <w:szCs w:val="28"/>
        </w:rPr>
        <w:t xml:space="preserve"> </w:t>
      </w:r>
      <w:r w:rsidR="00BB238A">
        <w:rPr>
          <w:szCs w:val="28"/>
        </w:rPr>
        <w:t>Избирательный кодекс Приморского края</w:t>
      </w:r>
      <w:r w:rsidR="00F44771">
        <w:rPr>
          <w:szCs w:val="28"/>
        </w:rPr>
        <w:t>"</w:t>
      </w:r>
      <w:r w:rsidRPr="00CF2884">
        <w:rPr>
          <w:szCs w:val="28"/>
        </w:rPr>
        <w:t xml:space="preserve">, </w:t>
      </w:r>
      <w:r w:rsidRPr="00CF2884">
        <w:rPr>
          <w:bCs/>
          <w:szCs w:val="28"/>
        </w:rPr>
        <w:t>рекомендуемых комитетом Законодательного Собрания по региональной политике</w:t>
      </w:r>
      <w:r w:rsidR="00F44771">
        <w:rPr>
          <w:bCs/>
          <w:szCs w:val="28"/>
        </w:rPr>
        <w:t>,</w:t>
      </w:r>
      <w:r w:rsidRPr="00C7417A">
        <w:rPr>
          <w:bCs/>
          <w:szCs w:val="28"/>
        </w:rPr>
        <w:t xml:space="preserve"> законности</w:t>
      </w:r>
      <w:r w:rsidR="00F44771">
        <w:rPr>
          <w:bCs/>
          <w:szCs w:val="28"/>
        </w:rPr>
        <w:t xml:space="preserve"> и международному сотрудничеству</w:t>
      </w:r>
      <w:r w:rsidRPr="00C7417A">
        <w:rPr>
          <w:bCs/>
          <w:szCs w:val="28"/>
        </w:rPr>
        <w:t xml:space="preserve"> </w:t>
      </w:r>
      <w:r w:rsidRPr="00A77C68">
        <w:rPr>
          <w:bCs/>
          <w:szCs w:val="28"/>
        </w:rPr>
        <w:t>к принятию</w:t>
      </w:r>
      <w:r w:rsidR="00AE37B8" w:rsidRPr="00AE37B8">
        <w:rPr>
          <w:bCs/>
          <w:i/>
          <w:szCs w:val="28"/>
        </w:rPr>
        <w:t xml:space="preserve"> </w:t>
      </w:r>
    </w:p>
    <w:p w:rsidR="00985456" w:rsidRDefault="00985456" w:rsidP="006056EB">
      <w:pPr>
        <w:jc w:val="center"/>
        <w:rPr>
          <w:bCs/>
          <w:szCs w:val="28"/>
        </w:rPr>
      </w:pPr>
    </w:p>
    <w:tbl>
      <w:tblPr>
        <w:tblW w:w="15843"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1701"/>
        <w:gridCol w:w="3969"/>
        <w:gridCol w:w="1417"/>
        <w:gridCol w:w="1276"/>
        <w:gridCol w:w="4253"/>
      </w:tblGrid>
      <w:tr w:rsidR="00BD4834" w:rsidRPr="00071578" w:rsidTr="004456C0">
        <w:tc>
          <w:tcPr>
            <w:tcW w:w="3227" w:type="dxa"/>
            <w:shd w:val="clear" w:color="auto" w:fill="auto"/>
          </w:tcPr>
          <w:p w:rsidR="00BD4834" w:rsidRPr="00071578" w:rsidRDefault="00BD4834" w:rsidP="00BD4834">
            <w:pPr>
              <w:jc w:val="center"/>
              <w:rPr>
                <w:sz w:val="24"/>
                <w:szCs w:val="24"/>
              </w:rPr>
            </w:pPr>
            <w:r w:rsidRPr="00071578">
              <w:rPr>
                <w:sz w:val="24"/>
                <w:szCs w:val="24"/>
              </w:rPr>
              <w:t>Текст законопроекта, к которому предлагается поправка</w:t>
            </w:r>
          </w:p>
        </w:tc>
        <w:tc>
          <w:tcPr>
            <w:tcW w:w="1701" w:type="dxa"/>
          </w:tcPr>
          <w:p w:rsidR="00BD4834" w:rsidRPr="00071578" w:rsidRDefault="00BD4834" w:rsidP="00144693">
            <w:pPr>
              <w:jc w:val="center"/>
              <w:rPr>
                <w:sz w:val="24"/>
                <w:szCs w:val="24"/>
              </w:rPr>
            </w:pPr>
            <w:r w:rsidRPr="00071578">
              <w:rPr>
                <w:sz w:val="24"/>
                <w:szCs w:val="24"/>
              </w:rPr>
              <w:t xml:space="preserve">Автор </w:t>
            </w:r>
          </w:p>
          <w:p w:rsidR="00BD4834" w:rsidRPr="00071578" w:rsidRDefault="00BD4834" w:rsidP="00144693">
            <w:pPr>
              <w:jc w:val="center"/>
              <w:rPr>
                <w:sz w:val="24"/>
                <w:szCs w:val="24"/>
              </w:rPr>
            </w:pPr>
            <w:r w:rsidRPr="00071578">
              <w:rPr>
                <w:sz w:val="24"/>
                <w:szCs w:val="24"/>
              </w:rPr>
              <w:t>поправки</w:t>
            </w:r>
          </w:p>
        </w:tc>
        <w:tc>
          <w:tcPr>
            <w:tcW w:w="3969" w:type="dxa"/>
          </w:tcPr>
          <w:p w:rsidR="00BD4834" w:rsidRPr="00071578" w:rsidRDefault="00BD4834" w:rsidP="00144693">
            <w:pPr>
              <w:jc w:val="center"/>
              <w:rPr>
                <w:sz w:val="24"/>
                <w:szCs w:val="24"/>
              </w:rPr>
            </w:pPr>
            <w:r w:rsidRPr="00071578">
              <w:rPr>
                <w:sz w:val="24"/>
                <w:szCs w:val="24"/>
              </w:rPr>
              <w:t>Содержание поправки</w:t>
            </w:r>
          </w:p>
        </w:tc>
        <w:tc>
          <w:tcPr>
            <w:tcW w:w="1417" w:type="dxa"/>
          </w:tcPr>
          <w:p w:rsidR="00BD4834" w:rsidRPr="00071578" w:rsidRDefault="00BD4834" w:rsidP="00AE37B8">
            <w:pPr>
              <w:jc w:val="center"/>
              <w:rPr>
                <w:sz w:val="24"/>
                <w:szCs w:val="24"/>
              </w:rPr>
            </w:pPr>
            <w:proofErr w:type="spellStart"/>
            <w:proofErr w:type="gramStart"/>
            <w:r w:rsidRPr="00071578">
              <w:rPr>
                <w:sz w:val="24"/>
                <w:szCs w:val="24"/>
              </w:rPr>
              <w:t>Альтерна</w:t>
            </w:r>
            <w:r w:rsidR="00AE37B8">
              <w:rPr>
                <w:sz w:val="24"/>
                <w:szCs w:val="24"/>
              </w:rPr>
              <w:t>-</w:t>
            </w:r>
            <w:r w:rsidRPr="00071578">
              <w:rPr>
                <w:sz w:val="24"/>
                <w:szCs w:val="24"/>
              </w:rPr>
              <w:t>тивные</w:t>
            </w:r>
            <w:proofErr w:type="spellEnd"/>
            <w:proofErr w:type="gramEnd"/>
            <w:r w:rsidRPr="00071578">
              <w:rPr>
                <w:sz w:val="24"/>
                <w:szCs w:val="24"/>
              </w:rPr>
              <w:t xml:space="preserve"> поправки</w:t>
            </w:r>
          </w:p>
        </w:tc>
        <w:tc>
          <w:tcPr>
            <w:tcW w:w="1276" w:type="dxa"/>
          </w:tcPr>
          <w:p w:rsidR="00BD4834" w:rsidRPr="00071578" w:rsidRDefault="00BD4834" w:rsidP="00144693">
            <w:pPr>
              <w:jc w:val="center"/>
              <w:rPr>
                <w:sz w:val="24"/>
                <w:szCs w:val="24"/>
              </w:rPr>
            </w:pPr>
            <w:r w:rsidRPr="00071578">
              <w:rPr>
                <w:sz w:val="24"/>
                <w:szCs w:val="24"/>
              </w:rPr>
              <w:t>Решение комитета</w:t>
            </w:r>
          </w:p>
        </w:tc>
        <w:tc>
          <w:tcPr>
            <w:tcW w:w="4253" w:type="dxa"/>
          </w:tcPr>
          <w:p w:rsidR="00BD4834" w:rsidRPr="00071578" w:rsidRDefault="00BD4834" w:rsidP="00144693">
            <w:pPr>
              <w:jc w:val="center"/>
              <w:rPr>
                <w:sz w:val="24"/>
                <w:szCs w:val="24"/>
              </w:rPr>
            </w:pPr>
            <w:r w:rsidRPr="00071578">
              <w:rPr>
                <w:sz w:val="24"/>
                <w:szCs w:val="24"/>
              </w:rPr>
              <w:t>Новая редакция текста законопроекта с учетом поправки</w:t>
            </w:r>
          </w:p>
        </w:tc>
      </w:tr>
    </w:tbl>
    <w:p w:rsidR="004456C0" w:rsidRPr="004456C0" w:rsidRDefault="004456C0">
      <w:pPr>
        <w:rPr>
          <w:sz w:val="2"/>
          <w:szCs w:val="2"/>
        </w:rPr>
      </w:pPr>
    </w:p>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1701"/>
        <w:gridCol w:w="3969"/>
        <w:gridCol w:w="1417"/>
        <w:gridCol w:w="1276"/>
        <w:gridCol w:w="4253"/>
      </w:tblGrid>
      <w:tr w:rsidR="00BD4834" w:rsidRPr="00071578" w:rsidTr="004456C0">
        <w:trPr>
          <w:tblHeader/>
        </w:trPr>
        <w:tc>
          <w:tcPr>
            <w:tcW w:w="3227" w:type="dxa"/>
            <w:shd w:val="clear" w:color="auto" w:fill="auto"/>
          </w:tcPr>
          <w:p w:rsidR="00BD4834" w:rsidRPr="00071578" w:rsidRDefault="00BD4834" w:rsidP="00144693">
            <w:pPr>
              <w:jc w:val="center"/>
              <w:rPr>
                <w:sz w:val="24"/>
                <w:szCs w:val="24"/>
              </w:rPr>
            </w:pPr>
            <w:r>
              <w:rPr>
                <w:sz w:val="24"/>
                <w:szCs w:val="24"/>
              </w:rPr>
              <w:t>1</w:t>
            </w:r>
          </w:p>
        </w:tc>
        <w:tc>
          <w:tcPr>
            <w:tcW w:w="1701" w:type="dxa"/>
          </w:tcPr>
          <w:p w:rsidR="00BD4834" w:rsidRPr="00071578" w:rsidRDefault="00BD4834" w:rsidP="00144693">
            <w:pPr>
              <w:jc w:val="center"/>
              <w:rPr>
                <w:sz w:val="24"/>
                <w:szCs w:val="24"/>
              </w:rPr>
            </w:pPr>
            <w:r>
              <w:rPr>
                <w:sz w:val="24"/>
                <w:szCs w:val="24"/>
              </w:rPr>
              <w:t>2</w:t>
            </w:r>
          </w:p>
        </w:tc>
        <w:tc>
          <w:tcPr>
            <w:tcW w:w="3969" w:type="dxa"/>
          </w:tcPr>
          <w:p w:rsidR="00BD4834" w:rsidRPr="00071578" w:rsidRDefault="00BD4834" w:rsidP="00144693">
            <w:pPr>
              <w:jc w:val="center"/>
              <w:rPr>
                <w:sz w:val="24"/>
                <w:szCs w:val="24"/>
              </w:rPr>
            </w:pPr>
            <w:r>
              <w:rPr>
                <w:sz w:val="24"/>
                <w:szCs w:val="24"/>
              </w:rPr>
              <w:t>3</w:t>
            </w:r>
          </w:p>
        </w:tc>
        <w:tc>
          <w:tcPr>
            <w:tcW w:w="1417" w:type="dxa"/>
          </w:tcPr>
          <w:p w:rsidR="00BD4834" w:rsidRPr="00071578" w:rsidRDefault="00BD4834" w:rsidP="00144693">
            <w:pPr>
              <w:jc w:val="center"/>
              <w:rPr>
                <w:sz w:val="24"/>
                <w:szCs w:val="24"/>
              </w:rPr>
            </w:pPr>
            <w:r>
              <w:rPr>
                <w:sz w:val="24"/>
                <w:szCs w:val="24"/>
              </w:rPr>
              <w:t>4</w:t>
            </w:r>
          </w:p>
        </w:tc>
        <w:tc>
          <w:tcPr>
            <w:tcW w:w="1276" w:type="dxa"/>
          </w:tcPr>
          <w:p w:rsidR="00BD4834" w:rsidRPr="00071578" w:rsidRDefault="00BD4834" w:rsidP="00144693">
            <w:pPr>
              <w:jc w:val="center"/>
              <w:rPr>
                <w:sz w:val="24"/>
                <w:szCs w:val="24"/>
              </w:rPr>
            </w:pPr>
            <w:r>
              <w:rPr>
                <w:sz w:val="24"/>
                <w:szCs w:val="24"/>
              </w:rPr>
              <w:t>5</w:t>
            </w:r>
          </w:p>
        </w:tc>
        <w:tc>
          <w:tcPr>
            <w:tcW w:w="4253" w:type="dxa"/>
          </w:tcPr>
          <w:p w:rsidR="00BD4834" w:rsidRPr="00071578" w:rsidRDefault="00BD4834" w:rsidP="00144693">
            <w:pPr>
              <w:jc w:val="center"/>
              <w:rPr>
                <w:sz w:val="24"/>
                <w:szCs w:val="24"/>
              </w:rPr>
            </w:pPr>
            <w:r>
              <w:rPr>
                <w:sz w:val="24"/>
                <w:szCs w:val="24"/>
              </w:rPr>
              <w:t>6</w:t>
            </w:r>
          </w:p>
        </w:tc>
      </w:tr>
      <w:tr w:rsidR="00BD4834" w:rsidTr="00015047">
        <w:tc>
          <w:tcPr>
            <w:tcW w:w="3227" w:type="dxa"/>
            <w:shd w:val="clear" w:color="auto" w:fill="auto"/>
          </w:tcPr>
          <w:p w:rsidR="00AE37B8" w:rsidRPr="004F62A6" w:rsidRDefault="00AE37B8" w:rsidP="00AE37B8">
            <w:pPr>
              <w:ind w:left="33" w:right="-57"/>
              <w:jc w:val="both"/>
              <w:rPr>
                <w:sz w:val="24"/>
                <w:szCs w:val="24"/>
              </w:rPr>
            </w:pPr>
            <w:r>
              <w:rPr>
                <w:sz w:val="24"/>
                <w:szCs w:val="24"/>
              </w:rPr>
              <w:t xml:space="preserve">     </w:t>
            </w:r>
            <w:r w:rsidRPr="004F62A6">
              <w:rPr>
                <w:sz w:val="24"/>
                <w:szCs w:val="24"/>
              </w:rPr>
              <w:t>Статья 1 законопроекта:</w:t>
            </w:r>
          </w:p>
          <w:p w:rsidR="00AE37B8" w:rsidRPr="004F62A6" w:rsidRDefault="00AE37B8" w:rsidP="00AE37B8">
            <w:pPr>
              <w:autoSpaceDE w:val="0"/>
              <w:autoSpaceDN w:val="0"/>
              <w:adjustRightInd w:val="0"/>
              <w:ind w:firstLine="34"/>
              <w:jc w:val="both"/>
              <w:rPr>
                <w:sz w:val="24"/>
                <w:szCs w:val="24"/>
              </w:rPr>
            </w:pPr>
            <w:r w:rsidRPr="004F62A6">
              <w:rPr>
                <w:sz w:val="24"/>
                <w:szCs w:val="24"/>
              </w:rPr>
              <w:t xml:space="preserve">     "СТАТЬЯ 1.</w:t>
            </w:r>
          </w:p>
          <w:p w:rsidR="00AE37B8" w:rsidRPr="004F62A6" w:rsidRDefault="00AE37B8" w:rsidP="00AE37B8">
            <w:pPr>
              <w:widowControl w:val="0"/>
              <w:shd w:val="clear" w:color="auto" w:fill="FFFFFF"/>
              <w:autoSpaceDE w:val="0"/>
              <w:autoSpaceDN w:val="0"/>
              <w:adjustRightInd w:val="0"/>
              <w:jc w:val="both"/>
              <w:rPr>
                <w:sz w:val="24"/>
                <w:szCs w:val="24"/>
              </w:rPr>
            </w:pPr>
            <w:r>
              <w:rPr>
                <w:sz w:val="24"/>
                <w:szCs w:val="24"/>
              </w:rPr>
              <w:t xml:space="preserve">     </w:t>
            </w:r>
            <w:r w:rsidRPr="004F62A6">
              <w:rPr>
                <w:sz w:val="24"/>
                <w:szCs w:val="24"/>
              </w:rPr>
              <w:t>Внести в Избирательный кодекс Приморского края (в редакции Закона Приморского края от 30 мая 2016 года № 824-КЗ) следующие изменения:</w:t>
            </w:r>
          </w:p>
          <w:p w:rsidR="00AE37B8" w:rsidRPr="004F62A6" w:rsidRDefault="00AE37B8" w:rsidP="00AE37B8">
            <w:pPr>
              <w:widowControl w:val="0"/>
              <w:shd w:val="clear" w:color="auto" w:fill="FFFFFF"/>
              <w:autoSpaceDE w:val="0"/>
              <w:autoSpaceDN w:val="0"/>
              <w:adjustRightInd w:val="0"/>
              <w:jc w:val="both"/>
              <w:rPr>
                <w:sz w:val="24"/>
                <w:szCs w:val="24"/>
              </w:rPr>
            </w:pPr>
            <w:r>
              <w:rPr>
                <w:sz w:val="24"/>
                <w:szCs w:val="24"/>
              </w:rPr>
              <w:t xml:space="preserve">     </w:t>
            </w:r>
            <w:r w:rsidRPr="004F62A6">
              <w:rPr>
                <w:sz w:val="24"/>
                <w:szCs w:val="24"/>
              </w:rPr>
              <w:t>1)в части 12 статьи 4:</w:t>
            </w:r>
          </w:p>
          <w:p w:rsidR="00AE37B8" w:rsidRPr="004F62A6" w:rsidRDefault="00AE37B8" w:rsidP="00AE37B8">
            <w:pPr>
              <w:widowControl w:val="0"/>
              <w:shd w:val="clear" w:color="auto" w:fill="FFFFFF"/>
              <w:autoSpaceDE w:val="0"/>
              <w:autoSpaceDN w:val="0"/>
              <w:adjustRightInd w:val="0"/>
              <w:jc w:val="both"/>
              <w:rPr>
                <w:sz w:val="24"/>
                <w:szCs w:val="24"/>
              </w:rPr>
            </w:pPr>
            <w:r>
              <w:rPr>
                <w:sz w:val="24"/>
                <w:szCs w:val="24"/>
              </w:rPr>
              <w:t xml:space="preserve">     </w:t>
            </w:r>
            <w:r w:rsidRPr="004F62A6">
              <w:rPr>
                <w:sz w:val="24"/>
                <w:szCs w:val="24"/>
              </w:rPr>
              <w:t>а</w:t>
            </w:r>
            <w:proofErr w:type="gramStart"/>
            <w:r w:rsidRPr="004F62A6">
              <w:rPr>
                <w:sz w:val="24"/>
                <w:szCs w:val="24"/>
              </w:rPr>
              <w:t>)в</w:t>
            </w:r>
            <w:proofErr w:type="gramEnd"/>
            <w:r w:rsidRPr="004F62A6">
              <w:rPr>
                <w:sz w:val="24"/>
                <w:szCs w:val="24"/>
              </w:rPr>
              <w:t xml:space="preserve"> абзаце первом после слов "по достижении </w:t>
            </w:r>
            <w:r w:rsidR="00015047">
              <w:rPr>
                <w:sz w:val="24"/>
                <w:szCs w:val="24"/>
              </w:rPr>
              <w:br/>
            </w:r>
            <w:r w:rsidRPr="004F62A6">
              <w:rPr>
                <w:sz w:val="24"/>
                <w:szCs w:val="24"/>
              </w:rPr>
              <w:t>21 года" дополнить словами "на день голосования";</w:t>
            </w:r>
          </w:p>
          <w:p w:rsidR="00AE37B8" w:rsidRPr="004F62A6" w:rsidRDefault="00AE37B8" w:rsidP="00AE37B8">
            <w:pPr>
              <w:widowControl w:val="0"/>
              <w:shd w:val="clear" w:color="auto" w:fill="FFFFFF"/>
              <w:autoSpaceDE w:val="0"/>
              <w:autoSpaceDN w:val="0"/>
              <w:adjustRightInd w:val="0"/>
              <w:jc w:val="both"/>
              <w:rPr>
                <w:sz w:val="24"/>
                <w:szCs w:val="24"/>
              </w:rPr>
            </w:pPr>
            <w:r>
              <w:rPr>
                <w:sz w:val="24"/>
                <w:szCs w:val="24"/>
              </w:rPr>
              <w:t xml:space="preserve">     </w:t>
            </w:r>
            <w:r w:rsidRPr="004F62A6">
              <w:rPr>
                <w:sz w:val="24"/>
                <w:szCs w:val="24"/>
              </w:rPr>
              <w:t>б</w:t>
            </w:r>
            <w:proofErr w:type="gramStart"/>
            <w:r w:rsidRPr="004F62A6">
              <w:rPr>
                <w:sz w:val="24"/>
                <w:szCs w:val="24"/>
              </w:rPr>
              <w:t>)д</w:t>
            </w:r>
            <w:proofErr w:type="gramEnd"/>
            <w:r w:rsidRPr="004F62A6">
              <w:rPr>
                <w:sz w:val="24"/>
                <w:szCs w:val="24"/>
              </w:rPr>
              <w:t>ополнить абзацем следующего содержания:</w:t>
            </w:r>
          </w:p>
          <w:p w:rsidR="00AE37B8" w:rsidRPr="004F62A6" w:rsidRDefault="00AE37B8" w:rsidP="00AE37B8">
            <w:pPr>
              <w:widowControl w:val="0"/>
              <w:shd w:val="clear" w:color="auto" w:fill="FFFFFF"/>
              <w:autoSpaceDE w:val="0"/>
              <w:autoSpaceDN w:val="0"/>
              <w:adjustRightInd w:val="0"/>
              <w:jc w:val="both"/>
              <w:rPr>
                <w:sz w:val="24"/>
                <w:szCs w:val="24"/>
              </w:rPr>
            </w:pPr>
            <w:r>
              <w:rPr>
                <w:sz w:val="24"/>
                <w:szCs w:val="24"/>
              </w:rPr>
              <w:t xml:space="preserve">     </w:t>
            </w:r>
            <w:r w:rsidRPr="004F62A6">
              <w:rPr>
                <w:sz w:val="24"/>
                <w:szCs w:val="24"/>
              </w:rPr>
              <w:t xml:space="preserve">"Губернатором Приморского края, </w:t>
            </w:r>
            <w:r w:rsidRPr="004F62A6">
              <w:rPr>
                <w:sz w:val="24"/>
                <w:szCs w:val="24"/>
              </w:rPr>
              <w:lastRenderedPageBreak/>
              <w:t>депутатом Законодательного Собрания Приморского края может быть избран гражданин Российской Федерации, постоянно проживающий в Российской Федерации</w:t>
            </w:r>
            <w:proofErr w:type="gramStart"/>
            <w:r w:rsidRPr="004F62A6">
              <w:rPr>
                <w:sz w:val="24"/>
                <w:szCs w:val="24"/>
              </w:rPr>
              <w:t>.";</w:t>
            </w:r>
            <w:proofErr w:type="gramEnd"/>
          </w:p>
          <w:p w:rsidR="00AE37B8" w:rsidRPr="004F62A6" w:rsidRDefault="00AE37B8" w:rsidP="00AE37B8">
            <w:pPr>
              <w:widowControl w:val="0"/>
              <w:shd w:val="clear" w:color="auto" w:fill="FFFFFF"/>
              <w:autoSpaceDE w:val="0"/>
              <w:autoSpaceDN w:val="0"/>
              <w:adjustRightInd w:val="0"/>
              <w:jc w:val="both"/>
              <w:rPr>
                <w:sz w:val="24"/>
                <w:szCs w:val="24"/>
              </w:rPr>
            </w:pPr>
            <w:r>
              <w:rPr>
                <w:sz w:val="24"/>
                <w:szCs w:val="24"/>
              </w:rPr>
              <w:t xml:space="preserve">     </w:t>
            </w:r>
            <w:r w:rsidRPr="004F62A6">
              <w:rPr>
                <w:sz w:val="24"/>
                <w:szCs w:val="24"/>
              </w:rPr>
              <w:t>2)часть 6 статьи 43 изложить в следующей редакции:</w:t>
            </w:r>
          </w:p>
          <w:p w:rsidR="00AE37B8" w:rsidRPr="004F62A6" w:rsidRDefault="00AE37B8" w:rsidP="00AE37B8">
            <w:pPr>
              <w:widowControl w:val="0"/>
              <w:shd w:val="clear" w:color="auto" w:fill="FFFFFF"/>
              <w:autoSpaceDE w:val="0"/>
              <w:autoSpaceDN w:val="0"/>
              <w:adjustRightInd w:val="0"/>
              <w:jc w:val="both"/>
              <w:rPr>
                <w:sz w:val="24"/>
                <w:szCs w:val="24"/>
              </w:rPr>
            </w:pPr>
            <w:r>
              <w:rPr>
                <w:sz w:val="24"/>
                <w:szCs w:val="24"/>
              </w:rPr>
              <w:t xml:space="preserve">    </w:t>
            </w:r>
            <w:r w:rsidRPr="004F62A6">
              <w:rPr>
                <w:sz w:val="24"/>
                <w:szCs w:val="24"/>
              </w:rPr>
              <w:t>"6.В случае, если число лиц, которое (в абсолютном выражении) необходимо для поддержки выдвижения кандидата на должность Губернатора Приморского края в соответствии с частями 1-4 настоящей статьи, имеет дробную часть, то указанное число подлежит округлению в сторону ближайшего большего целого числа.</w:t>
            </w:r>
          </w:p>
          <w:p w:rsidR="00AE37B8" w:rsidRPr="004F62A6" w:rsidRDefault="00AE37B8" w:rsidP="00AE37B8">
            <w:pPr>
              <w:widowControl w:val="0"/>
              <w:shd w:val="clear" w:color="auto" w:fill="FFFFFF"/>
              <w:autoSpaceDE w:val="0"/>
              <w:autoSpaceDN w:val="0"/>
              <w:adjustRightInd w:val="0"/>
              <w:jc w:val="both"/>
              <w:rPr>
                <w:sz w:val="24"/>
                <w:szCs w:val="24"/>
              </w:rPr>
            </w:pPr>
            <w:r>
              <w:rPr>
                <w:sz w:val="24"/>
                <w:szCs w:val="24"/>
              </w:rPr>
              <w:t xml:space="preserve">     </w:t>
            </w:r>
            <w:r w:rsidRPr="004F62A6">
              <w:rPr>
                <w:sz w:val="24"/>
                <w:szCs w:val="24"/>
              </w:rPr>
              <w:t xml:space="preserve">Число лиц, указанное в абзаце первом настоящей статьи, а также число муниципальных образований (в абсолютном выражении), указанное в части 5 настоящей статьи, публикуются (обнародуются) органом, назначившим выборы, одновременно с </w:t>
            </w:r>
            <w:r w:rsidRPr="004F62A6">
              <w:rPr>
                <w:sz w:val="24"/>
                <w:szCs w:val="24"/>
              </w:rPr>
              <w:lastRenderedPageBreak/>
              <w:t>опубликованием решения о назначении выборов</w:t>
            </w:r>
            <w:proofErr w:type="gramStart"/>
            <w:r w:rsidRPr="004F62A6">
              <w:rPr>
                <w:sz w:val="24"/>
                <w:szCs w:val="24"/>
              </w:rPr>
              <w:t>.";</w:t>
            </w:r>
            <w:proofErr w:type="gramEnd"/>
          </w:p>
          <w:p w:rsidR="00AE37B8" w:rsidRPr="004F62A6" w:rsidRDefault="00AE37B8" w:rsidP="00AE37B8">
            <w:pPr>
              <w:widowControl w:val="0"/>
              <w:shd w:val="clear" w:color="auto" w:fill="FFFFFF"/>
              <w:autoSpaceDE w:val="0"/>
              <w:autoSpaceDN w:val="0"/>
              <w:adjustRightInd w:val="0"/>
              <w:jc w:val="both"/>
              <w:rPr>
                <w:sz w:val="24"/>
                <w:szCs w:val="24"/>
              </w:rPr>
            </w:pPr>
            <w:r>
              <w:rPr>
                <w:sz w:val="24"/>
                <w:szCs w:val="24"/>
              </w:rPr>
              <w:t xml:space="preserve">     </w:t>
            </w:r>
            <w:r w:rsidRPr="004F62A6">
              <w:rPr>
                <w:sz w:val="24"/>
                <w:szCs w:val="24"/>
              </w:rPr>
              <w:t xml:space="preserve">3)по тексту части 5 </w:t>
            </w:r>
            <w:r w:rsidR="00015047">
              <w:rPr>
                <w:sz w:val="24"/>
                <w:szCs w:val="24"/>
              </w:rPr>
              <w:br/>
            </w:r>
            <w:r w:rsidRPr="004F62A6">
              <w:rPr>
                <w:sz w:val="24"/>
                <w:szCs w:val="24"/>
              </w:rPr>
              <w:t>статьи 53 слова "</w:t>
            </w:r>
            <w:proofErr w:type="gramStart"/>
            <w:r w:rsidRPr="004F62A6">
              <w:rPr>
                <w:sz w:val="24"/>
                <w:szCs w:val="24"/>
              </w:rPr>
              <w:t>установленный</w:t>
            </w:r>
            <w:proofErr w:type="gramEnd"/>
            <w:r w:rsidRPr="004F62A6">
              <w:rPr>
                <w:sz w:val="24"/>
                <w:szCs w:val="24"/>
              </w:rPr>
              <w:t xml:space="preserve"> законом" заменить словами "установленный настоящим Кодексом";</w:t>
            </w:r>
          </w:p>
          <w:p w:rsidR="00BD4834" w:rsidRDefault="00AE37B8" w:rsidP="00AE37B8">
            <w:pPr>
              <w:widowControl w:val="0"/>
              <w:shd w:val="clear" w:color="auto" w:fill="FFFFFF"/>
              <w:autoSpaceDE w:val="0"/>
              <w:autoSpaceDN w:val="0"/>
              <w:adjustRightInd w:val="0"/>
              <w:jc w:val="both"/>
              <w:rPr>
                <w:sz w:val="24"/>
                <w:szCs w:val="24"/>
              </w:rPr>
            </w:pPr>
            <w:r>
              <w:rPr>
                <w:sz w:val="24"/>
                <w:szCs w:val="24"/>
              </w:rPr>
              <w:t xml:space="preserve">     </w:t>
            </w:r>
            <w:r w:rsidRPr="004F62A6">
              <w:rPr>
                <w:sz w:val="24"/>
                <w:szCs w:val="24"/>
              </w:rPr>
              <w:t xml:space="preserve">4)в части 4 статьи 82 после слов "ранее </w:t>
            </w:r>
            <w:proofErr w:type="gramStart"/>
            <w:r w:rsidRPr="004F62A6">
              <w:rPr>
                <w:sz w:val="24"/>
                <w:szCs w:val="24"/>
              </w:rPr>
              <w:t>участвовавшему</w:t>
            </w:r>
            <w:proofErr w:type="gramEnd"/>
            <w:r w:rsidRPr="004F62A6">
              <w:rPr>
                <w:sz w:val="24"/>
                <w:szCs w:val="24"/>
              </w:rPr>
              <w:t xml:space="preserve"> в данных выборах." дополнить словами "В период за пять и менее дней до дня (первого дня) голосования данное решение может быть принято при наличии письменного заявления указанного кандидата о согласии на проведение по его кандидатуре повторного голосования. Такое заявление должно быть подано не позднее чем в день, следующий за днем выбытия кандидата, по которому первоначально назначено повторное голосование</w:t>
            </w:r>
            <w:proofErr w:type="gramStart"/>
            <w:r w:rsidRPr="004F62A6">
              <w:rPr>
                <w:sz w:val="24"/>
                <w:szCs w:val="24"/>
              </w:rPr>
              <w:t>."</w:t>
            </w:r>
            <w:proofErr w:type="gramEnd"/>
            <w:r w:rsidRPr="004F62A6">
              <w:rPr>
                <w:sz w:val="24"/>
                <w:szCs w:val="24"/>
              </w:rPr>
              <w:t>.</w:t>
            </w:r>
            <w:r>
              <w:rPr>
                <w:sz w:val="24"/>
                <w:szCs w:val="24"/>
              </w:rPr>
              <w:t>".</w:t>
            </w:r>
          </w:p>
        </w:tc>
        <w:tc>
          <w:tcPr>
            <w:tcW w:w="1701" w:type="dxa"/>
          </w:tcPr>
          <w:p w:rsidR="00BD4834" w:rsidRDefault="00AE37B8" w:rsidP="00144693">
            <w:pPr>
              <w:jc w:val="center"/>
              <w:rPr>
                <w:sz w:val="24"/>
                <w:szCs w:val="24"/>
              </w:rPr>
            </w:pPr>
            <w:r>
              <w:rPr>
                <w:sz w:val="24"/>
                <w:szCs w:val="24"/>
              </w:rPr>
              <w:lastRenderedPageBreak/>
              <w:t xml:space="preserve">Депутат </w:t>
            </w:r>
            <w:proofErr w:type="gramStart"/>
            <w:r>
              <w:rPr>
                <w:sz w:val="24"/>
                <w:szCs w:val="24"/>
              </w:rPr>
              <w:t>Законодатель-</w:t>
            </w:r>
            <w:proofErr w:type="spellStart"/>
            <w:r>
              <w:rPr>
                <w:sz w:val="24"/>
                <w:szCs w:val="24"/>
              </w:rPr>
              <w:t>ного</w:t>
            </w:r>
            <w:proofErr w:type="spellEnd"/>
            <w:proofErr w:type="gramEnd"/>
            <w:r>
              <w:rPr>
                <w:sz w:val="24"/>
                <w:szCs w:val="24"/>
              </w:rPr>
              <w:t xml:space="preserve"> Собрания Приморского края Андрейченко А.А.</w:t>
            </w:r>
          </w:p>
        </w:tc>
        <w:tc>
          <w:tcPr>
            <w:tcW w:w="3969" w:type="dxa"/>
          </w:tcPr>
          <w:p w:rsidR="00AE37B8" w:rsidRPr="004F62A6" w:rsidRDefault="00AE37B8" w:rsidP="00AE37B8">
            <w:pPr>
              <w:ind w:left="33" w:right="-57"/>
              <w:jc w:val="both"/>
              <w:rPr>
                <w:sz w:val="24"/>
                <w:szCs w:val="24"/>
              </w:rPr>
            </w:pPr>
            <w:r>
              <w:rPr>
                <w:sz w:val="24"/>
                <w:szCs w:val="24"/>
              </w:rPr>
              <w:t xml:space="preserve">     </w:t>
            </w:r>
            <w:r w:rsidRPr="004F62A6">
              <w:rPr>
                <w:sz w:val="24"/>
                <w:szCs w:val="24"/>
              </w:rPr>
              <w:t>Изложить в следующей редакции:</w:t>
            </w:r>
          </w:p>
          <w:p w:rsidR="00AE37B8" w:rsidRPr="004F62A6" w:rsidRDefault="00AE37B8" w:rsidP="00AE37B8">
            <w:pPr>
              <w:tabs>
                <w:tab w:val="left" w:pos="1170"/>
              </w:tabs>
              <w:ind w:left="33" w:right="-57"/>
              <w:jc w:val="both"/>
              <w:rPr>
                <w:sz w:val="24"/>
                <w:szCs w:val="24"/>
              </w:rPr>
            </w:pPr>
            <w:r w:rsidRPr="004F62A6">
              <w:rPr>
                <w:sz w:val="24"/>
                <w:szCs w:val="24"/>
              </w:rPr>
              <w:t xml:space="preserve">     "СТАТЬЯ 1.</w:t>
            </w:r>
          </w:p>
          <w:p w:rsidR="00AE37B8" w:rsidRPr="004F62A6" w:rsidRDefault="00AE37B8" w:rsidP="00AE37B8">
            <w:pPr>
              <w:widowControl w:val="0"/>
              <w:shd w:val="clear" w:color="auto" w:fill="FFFFFF"/>
              <w:autoSpaceDE w:val="0"/>
              <w:autoSpaceDN w:val="0"/>
              <w:adjustRightInd w:val="0"/>
              <w:jc w:val="both"/>
              <w:rPr>
                <w:sz w:val="24"/>
                <w:szCs w:val="24"/>
              </w:rPr>
            </w:pPr>
            <w:r>
              <w:rPr>
                <w:sz w:val="24"/>
                <w:szCs w:val="24"/>
              </w:rPr>
              <w:t xml:space="preserve">     </w:t>
            </w:r>
            <w:r w:rsidRPr="004F62A6">
              <w:rPr>
                <w:sz w:val="24"/>
                <w:szCs w:val="24"/>
              </w:rPr>
              <w:t>Внести в Избирательный кодекс Приморского края (в редакции Закона Приморского края от 30 мая 2016 года № 824-КЗ) следующие изменения:</w:t>
            </w:r>
          </w:p>
          <w:p w:rsidR="00AE37B8" w:rsidRPr="004F62A6" w:rsidRDefault="00AE37B8" w:rsidP="00AE37B8">
            <w:pPr>
              <w:widowControl w:val="0"/>
              <w:shd w:val="clear" w:color="auto" w:fill="FFFFFF"/>
              <w:autoSpaceDE w:val="0"/>
              <w:autoSpaceDN w:val="0"/>
              <w:adjustRightInd w:val="0"/>
              <w:jc w:val="both"/>
              <w:rPr>
                <w:sz w:val="24"/>
                <w:szCs w:val="24"/>
              </w:rPr>
            </w:pPr>
            <w:r>
              <w:rPr>
                <w:sz w:val="24"/>
                <w:szCs w:val="24"/>
              </w:rPr>
              <w:t xml:space="preserve">     </w:t>
            </w:r>
            <w:r w:rsidRPr="004F62A6">
              <w:rPr>
                <w:sz w:val="24"/>
                <w:szCs w:val="24"/>
              </w:rPr>
              <w:t>1)в части 12 статьи 4:</w:t>
            </w:r>
          </w:p>
          <w:p w:rsidR="00AE37B8" w:rsidRPr="004F62A6" w:rsidRDefault="00AE37B8" w:rsidP="00AE37B8">
            <w:pPr>
              <w:widowControl w:val="0"/>
              <w:shd w:val="clear" w:color="auto" w:fill="FFFFFF"/>
              <w:autoSpaceDE w:val="0"/>
              <w:autoSpaceDN w:val="0"/>
              <w:adjustRightInd w:val="0"/>
              <w:jc w:val="both"/>
              <w:rPr>
                <w:sz w:val="24"/>
                <w:szCs w:val="24"/>
              </w:rPr>
            </w:pPr>
            <w:r>
              <w:rPr>
                <w:sz w:val="24"/>
                <w:szCs w:val="24"/>
              </w:rPr>
              <w:t xml:space="preserve">     </w:t>
            </w:r>
            <w:r w:rsidRPr="004F62A6">
              <w:rPr>
                <w:sz w:val="24"/>
                <w:szCs w:val="24"/>
              </w:rPr>
              <w:t>а</w:t>
            </w:r>
            <w:proofErr w:type="gramStart"/>
            <w:r w:rsidRPr="004F62A6">
              <w:rPr>
                <w:sz w:val="24"/>
                <w:szCs w:val="24"/>
              </w:rPr>
              <w:t>)в</w:t>
            </w:r>
            <w:proofErr w:type="gramEnd"/>
            <w:r w:rsidRPr="004F62A6">
              <w:rPr>
                <w:sz w:val="24"/>
                <w:szCs w:val="24"/>
              </w:rPr>
              <w:t xml:space="preserve"> абзаце первом после слов "по достижении 21 года" дополнить словами "на день голосования";</w:t>
            </w:r>
          </w:p>
          <w:p w:rsidR="00AE37B8" w:rsidRPr="004F62A6" w:rsidRDefault="00AE37B8" w:rsidP="00AE37B8">
            <w:pPr>
              <w:widowControl w:val="0"/>
              <w:shd w:val="clear" w:color="auto" w:fill="FFFFFF"/>
              <w:autoSpaceDE w:val="0"/>
              <w:autoSpaceDN w:val="0"/>
              <w:adjustRightInd w:val="0"/>
              <w:jc w:val="both"/>
              <w:rPr>
                <w:sz w:val="24"/>
                <w:szCs w:val="24"/>
              </w:rPr>
            </w:pPr>
            <w:r>
              <w:rPr>
                <w:sz w:val="24"/>
                <w:szCs w:val="24"/>
              </w:rPr>
              <w:t xml:space="preserve">     </w:t>
            </w:r>
            <w:r w:rsidRPr="004F62A6">
              <w:rPr>
                <w:sz w:val="24"/>
                <w:szCs w:val="24"/>
              </w:rPr>
              <w:t>б</w:t>
            </w:r>
            <w:proofErr w:type="gramStart"/>
            <w:r w:rsidRPr="004F62A6">
              <w:rPr>
                <w:sz w:val="24"/>
                <w:szCs w:val="24"/>
              </w:rPr>
              <w:t>)д</w:t>
            </w:r>
            <w:proofErr w:type="gramEnd"/>
            <w:r w:rsidRPr="004F62A6">
              <w:rPr>
                <w:sz w:val="24"/>
                <w:szCs w:val="24"/>
              </w:rPr>
              <w:t>ополнить абзацем следующего содержания:</w:t>
            </w:r>
          </w:p>
          <w:p w:rsidR="00AE37B8" w:rsidRPr="004F62A6" w:rsidRDefault="00AE37B8" w:rsidP="00AE37B8">
            <w:pPr>
              <w:widowControl w:val="0"/>
              <w:shd w:val="clear" w:color="auto" w:fill="FFFFFF"/>
              <w:autoSpaceDE w:val="0"/>
              <w:autoSpaceDN w:val="0"/>
              <w:adjustRightInd w:val="0"/>
              <w:jc w:val="both"/>
              <w:rPr>
                <w:sz w:val="24"/>
                <w:szCs w:val="24"/>
              </w:rPr>
            </w:pPr>
            <w:r>
              <w:rPr>
                <w:sz w:val="24"/>
                <w:szCs w:val="24"/>
              </w:rPr>
              <w:t xml:space="preserve">     </w:t>
            </w:r>
            <w:r w:rsidRPr="004F62A6">
              <w:rPr>
                <w:sz w:val="24"/>
                <w:szCs w:val="24"/>
              </w:rPr>
              <w:t xml:space="preserve">"Губернатором Приморского края, депутатом Законодательного Собрания Приморского края может </w:t>
            </w:r>
            <w:r w:rsidRPr="004F62A6">
              <w:rPr>
                <w:sz w:val="24"/>
                <w:szCs w:val="24"/>
              </w:rPr>
              <w:lastRenderedPageBreak/>
              <w:t>быть избран гражданин Российской Федерации, постоянно проживающий в Российской Федерации</w:t>
            </w:r>
            <w:proofErr w:type="gramStart"/>
            <w:r w:rsidRPr="004F62A6">
              <w:rPr>
                <w:sz w:val="24"/>
                <w:szCs w:val="24"/>
              </w:rPr>
              <w:t>.";</w:t>
            </w:r>
            <w:proofErr w:type="gramEnd"/>
          </w:p>
          <w:p w:rsidR="00AE37B8" w:rsidRPr="004F62A6" w:rsidRDefault="00AE37B8" w:rsidP="00AE37B8">
            <w:pPr>
              <w:pStyle w:val="ConsPlusNormal"/>
              <w:jc w:val="both"/>
            </w:pPr>
            <w:r>
              <w:t xml:space="preserve">     </w:t>
            </w:r>
            <w:r w:rsidRPr="004F62A6">
              <w:t>2)абзац второй части 2 статьи 38 изложить в следующей редакции:</w:t>
            </w:r>
          </w:p>
          <w:p w:rsidR="00AE37B8" w:rsidRPr="004F62A6" w:rsidRDefault="00AE37B8" w:rsidP="00AE37B8">
            <w:pPr>
              <w:widowControl w:val="0"/>
              <w:autoSpaceDE w:val="0"/>
              <w:autoSpaceDN w:val="0"/>
              <w:jc w:val="both"/>
              <w:rPr>
                <w:sz w:val="24"/>
                <w:szCs w:val="24"/>
              </w:rPr>
            </w:pPr>
            <w:r>
              <w:rPr>
                <w:sz w:val="24"/>
                <w:szCs w:val="24"/>
              </w:rPr>
              <w:t xml:space="preserve">     </w:t>
            </w:r>
            <w:r w:rsidRPr="004F62A6">
              <w:rPr>
                <w:sz w:val="24"/>
                <w:szCs w:val="24"/>
              </w:rPr>
              <w:t xml:space="preserve">"Кандидат на должность Губернатора Приморского </w:t>
            </w:r>
            <w:proofErr w:type="gramStart"/>
            <w:r w:rsidRPr="004F62A6">
              <w:rPr>
                <w:sz w:val="24"/>
                <w:szCs w:val="24"/>
              </w:rPr>
              <w:t>края</w:t>
            </w:r>
            <w:proofErr w:type="gramEnd"/>
            <w:r w:rsidRPr="004F62A6">
              <w:rPr>
                <w:sz w:val="24"/>
                <w:szCs w:val="24"/>
              </w:rPr>
              <w:t xml:space="preserve"> может быть выдвинут только политической партией.";</w:t>
            </w:r>
          </w:p>
          <w:p w:rsidR="00AE37B8" w:rsidRPr="004F62A6" w:rsidRDefault="00AE37B8" w:rsidP="00AE37B8">
            <w:pPr>
              <w:widowControl w:val="0"/>
              <w:shd w:val="clear" w:color="auto" w:fill="FFFFFF"/>
              <w:autoSpaceDE w:val="0"/>
              <w:autoSpaceDN w:val="0"/>
              <w:adjustRightInd w:val="0"/>
              <w:jc w:val="both"/>
              <w:rPr>
                <w:sz w:val="24"/>
                <w:szCs w:val="24"/>
              </w:rPr>
            </w:pPr>
            <w:r>
              <w:rPr>
                <w:sz w:val="24"/>
                <w:szCs w:val="24"/>
              </w:rPr>
              <w:t xml:space="preserve">     </w:t>
            </w:r>
            <w:r w:rsidRPr="004F62A6">
              <w:rPr>
                <w:sz w:val="24"/>
                <w:szCs w:val="24"/>
              </w:rPr>
              <w:t>3)в статье 43:</w:t>
            </w:r>
          </w:p>
          <w:p w:rsidR="00AE37B8" w:rsidRPr="004F62A6" w:rsidRDefault="00AE37B8" w:rsidP="00AE37B8">
            <w:pPr>
              <w:widowControl w:val="0"/>
              <w:shd w:val="clear" w:color="auto" w:fill="FFFFFF"/>
              <w:autoSpaceDE w:val="0"/>
              <w:autoSpaceDN w:val="0"/>
              <w:adjustRightInd w:val="0"/>
              <w:jc w:val="both"/>
              <w:rPr>
                <w:sz w:val="24"/>
                <w:szCs w:val="24"/>
              </w:rPr>
            </w:pPr>
            <w:r>
              <w:rPr>
                <w:sz w:val="24"/>
                <w:szCs w:val="24"/>
              </w:rPr>
              <w:t xml:space="preserve">     </w:t>
            </w:r>
            <w:r w:rsidRPr="004F62A6">
              <w:rPr>
                <w:sz w:val="24"/>
                <w:szCs w:val="24"/>
              </w:rPr>
              <w:t>а</w:t>
            </w:r>
            <w:proofErr w:type="gramStart"/>
            <w:r w:rsidRPr="004F62A6">
              <w:rPr>
                <w:sz w:val="24"/>
                <w:szCs w:val="24"/>
              </w:rPr>
              <w:t>)ч</w:t>
            </w:r>
            <w:proofErr w:type="gramEnd"/>
            <w:r w:rsidRPr="004F62A6">
              <w:rPr>
                <w:sz w:val="24"/>
                <w:szCs w:val="24"/>
              </w:rPr>
              <w:t>асть 6 изложить в следующей редакции:</w:t>
            </w:r>
          </w:p>
          <w:p w:rsidR="00AE37B8" w:rsidRPr="004F62A6" w:rsidRDefault="00AE37B8" w:rsidP="00AE37B8">
            <w:pPr>
              <w:widowControl w:val="0"/>
              <w:shd w:val="clear" w:color="auto" w:fill="FFFFFF"/>
              <w:autoSpaceDE w:val="0"/>
              <w:autoSpaceDN w:val="0"/>
              <w:adjustRightInd w:val="0"/>
              <w:jc w:val="both"/>
              <w:rPr>
                <w:sz w:val="24"/>
                <w:szCs w:val="24"/>
              </w:rPr>
            </w:pPr>
            <w:r>
              <w:rPr>
                <w:sz w:val="24"/>
                <w:szCs w:val="24"/>
              </w:rPr>
              <w:t xml:space="preserve">     </w:t>
            </w:r>
            <w:r w:rsidRPr="004F62A6">
              <w:rPr>
                <w:sz w:val="24"/>
                <w:szCs w:val="24"/>
              </w:rPr>
              <w:t>"6.В случае, если число лиц, которое (в абсолютном выражении) необходимо для поддержки выдвижения кандидата на должность Губернатора Приморского края в соответствии с частями 1-4 настоящей статьи, имеет дробную часть, то указанное число подлежит округлению в сторону ближайшего большего целого числа.</w:t>
            </w:r>
          </w:p>
          <w:p w:rsidR="00AE37B8" w:rsidRPr="004F62A6" w:rsidRDefault="00AE37B8" w:rsidP="00AE37B8">
            <w:pPr>
              <w:widowControl w:val="0"/>
              <w:shd w:val="clear" w:color="auto" w:fill="FFFFFF"/>
              <w:autoSpaceDE w:val="0"/>
              <w:autoSpaceDN w:val="0"/>
              <w:adjustRightInd w:val="0"/>
              <w:jc w:val="both"/>
              <w:rPr>
                <w:sz w:val="24"/>
                <w:szCs w:val="24"/>
              </w:rPr>
            </w:pPr>
            <w:r>
              <w:rPr>
                <w:sz w:val="24"/>
                <w:szCs w:val="24"/>
              </w:rPr>
              <w:t xml:space="preserve">     </w:t>
            </w:r>
            <w:r w:rsidRPr="004F62A6">
              <w:rPr>
                <w:sz w:val="24"/>
                <w:szCs w:val="24"/>
              </w:rPr>
              <w:t>Число лиц, указанное в абзаце первом настоящей статьи, а также число муниципальных образований (в абсолютном выражении), указанное в части 5 настоящей статьи, публикуются (обнародуются) органом, назначившим выборы, одновременно с опубликованием решения о назначении выборов</w:t>
            </w:r>
            <w:proofErr w:type="gramStart"/>
            <w:r w:rsidRPr="004F62A6">
              <w:rPr>
                <w:sz w:val="24"/>
                <w:szCs w:val="24"/>
              </w:rPr>
              <w:t>.";</w:t>
            </w:r>
            <w:proofErr w:type="gramEnd"/>
          </w:p>
          <w:p w:rsidR="00AE37B8" w:rsidRPr="004F62A6" w:rsidRDefault="00AE37B8" w:rsidP="00AE37B8">
            <w:pPr>
              <w:pStyle w:val="ConsPlusNormal"/>
              <w:jc w:val="both"/>
            </w:pPr>
            <w:r>
              <w:lastRenderedPageBreak/>
              <w:t xml:space="preserve">     </w:t>
            </w:r>
            <w:r w:rsidRPr="004F62A6">
              <w:t>б</w:t>
            </w:r>
            <w:proofErr w:type="gramStart"/>
            <w:r w:rsidRPr="004F62A6">
              <w:t>)в</w:t>
            </w:r>
            <w:proofErr w:type="gramEnd"/>
            <w:r w:rsidRPr="004F62A6">
              <w:t xml:space="preserve"> части 10 слова "самовыдвижении кандидата или выдвижении кандидата избирательным объединением с указанием его наименования" заменить словами "выдвижении кандидата с указанием наименования избирательного объединения";</w:t>
            </w:r>
          </w:p>
          <w:p w:rsidR="00AE37B8" w:rsidRPr="004F62A6" w:rsidRDefault="00AE37B8" w:rsidP="00AE37B8">
            <w:pPr>
              <w:pStyle w:val="ConsPlusNormal"/>
              <w:jc w:val="both"/>
            </w:pPr>
            <w:r>
              <w:t xml:space="preserve">     </w:t>
            </w:r>
            <w:r w:rsidRPr="004F62A6">
              <w:t>4)в статье 45:</w:t>
            </w:r>
          </w:p>
          <w:p w:rsidR="00AE37B8" w:rsidRPr="004F62A6" w:rsidRDefault="00AE37B8" w:rsidP="00AE37B8">
            <w:pPr>
              <w:widowControl w:val="0"/>
              <w:autoSpaceDE w:val="0"/>
              <w:autoSpaceDN w:val="0"/>
              <w:jc w:val="both"/>
              <w:rPr>
                <w:sz w:val="24"/>
                <w:szCs w:val="24"/>
              </w:rPr>
            </w:pPr>
            <w:r>
              <w:rPr>
                <w:sz w:val="24"/>
                <w:szCs w:val="24"/>
              </w:rPr>
              <w:t xml:space="preserve">     </w:t>
            </w:r>
            <w:r w:rsidRPr="004F62A6">
              <w:rPr>
                <w:sz w:val="24"/>
                <w:szCs w:val="24"/>
              </w:rPr>
              <w:t>а</w:t>
            </w:r>
            <w:proofErr w:type="gramStart"/>
            <w:r w:rsidRPr="004F62A6">
              <w:rPr>
                <w:sz w:val="24"/>
                <w:szCs w:val="24"/>
              </w:rPr>
              <w:t>)ч</w:t>
            </w:r>
            <w:proofErr w:type="gramEnd"/>
            <w:r w:rsidRPr="004F62A6">
              <w:rPr>
                <w:sz w:val="24"/>
                <w:szCs w:val="24"/>
              </w:rPr>
              <w:t>асть 1</w:t>
            </w:r>
            <w:r w:rsidRPr="004F62A6">
              <w:rPr>
                <w:sz w:val="24"/>
                <w:szCs w:val="24"/>
                <w:vertAlign w:val="superscript"/>
              </w:rPr>
              <w:t>1</w:t>
            </w:r>
            <w:r w:rsidRPr="004F62A6">
              <w:rPr>
                <w:sz w:val="24"/>
                <w:szCs w:val="24"/>
              </w:rPr>
              <w:t xml:space="preserve"> </w:t>
            </w:r>
            <w:r w:rsidR="00C5629B">
              <w:rPr>
                <w:sz w:val="24"/>
                <w:szCs w:val="24"/>
              </w:rPr>
              <w:t>признать утратившей силу</w:t>
            </w:r>
            <w:r w:rsidRPr="004F62A6">
              <w:rPr>
                <w:sz w:val="24"/>
                <w:szCs w:val="24"/>
              </w:rPr>
              <w:t>;</w:t>
            </w:r>
          </w:p>
          <w:p w:rsidR="00AE37B8" w:rsidRPr="004F62A6" w:rsidRDefault="00AE37B8" w:rsidP="00AE37B8">
            <w:pPr>
              <w:widowControl w:val="0"/>
              <w:autoSpaceDE w:val="0"/>
              <w:autoSpaceDN w:val="0"/>
              <w:jc w:val="both"/>
              <w:rPr>
                <w:sz w:val="24"/>
                <w:szCs w:val="24"/>
              </w:rPr>
            </w:pPr>
            <w:r>
              <w:rPr>
                <w:sz w:val="24"/>
                <w:szCs w:val="24"/>
              </w:rPr>
              <w:t xml:space="preserve">     </w:t>
            </w:r>
            <w:r w:rsidRPr="004F62A6">
              <w:rPr>
                <w:sz w:val="24"/>
                <w:szCs w:val="24"/>
              </w:rPr>
              <w:t>б</w:t>
            </w:r>
            <w:proofErr w:type="gramStart"/>
            <w:r w:rsidRPr="004F62A6">
              <w:rPr>
                <w:sz w:val="24"/>
                <w:szCs w:val="24"/>
              </w:rPr>
              <w:t>)в</w:t>
            </w:r>
            <w:proofErr w:type="gramEnd"/>
            <w:r w:rsidRPr="004F62A6">
              <w:rPr>
                <w:sz w:val="24"/>
                <w:szCs w:val="24"/>
              </w:rPr>
              <w:t xml:space="preserve"> </w:t>
            </w:r>
            <w:hyperlink r:id="rId8">
              <w:r w:rsidRPr="004F62A6">
                <w:rPr>
                  <w:sz w:val="24"/>
                  <w:szCs w:val="24"/>
                </w:rPr>
                <w:t>части 5</w:t>
              </w:r>
            </w:hyperlink>
            <w:r w:rsidRPr="004F62A6">
              <w:rPr>
                <w:sz w:val="24"/>
                <w:szCs w:val="24"/>
              </w:rPr>
              <w:t xml:space="preserve"> слова ", Губернатора Приморского края" исключить;</w:t>
            </w:r>
          </w:p>
          <w:p w:rsidR="00AE37B8" w:rsidRPr="004F62A6" w:rsidRDefault="00AE37B8" w:rsidP="00AE37B8">
            <w:pPr>
              <w:widowControl w:val="0"/>
              <w:autoSpaceDE w:val="0"/>
              <w:autoSpaceDN w:val="0"/>
              <w:jc w:val="both"/>
              <w:rPr>
                <w:sz w:val="24"/>
                <w:szCs w:val="24"/>
              </w:rPr>
            </w:pPr>
            <w:r>
              <w:rPr>
                <w:sz w:val="24"/>
                <w:szCs w:val="24"/>
              </w:rPr>
              <w:t xml:space="preserve">     </w:t>
            </w:r>
            <w:r w:rsidRPr="004F62A6">
              <w:rPr>
                <w:sz w:val="24"/>
                <w:szCs w:val="24"/>
              </w:rPr>
              <w:t>в</w:t>
            </w:r>
            <w:proofErr w:type="gramStart"/>
            <w:r w:rsidRPr="004F62A6">
              <w:rPr>
                <w:sz w:val="24"/>
                <w:szCs w:val="24"/>
              </w:rPr>
              <w:t>)в</w:t>
            </w:r>
            <w:proofErr w:type="gramEnd"/>
            <w:r w:rsidRPr="004F62A6">
              <w:rPr>
                <w:sz w:val="24"/>
                <w:szCs w:val="24"/>
              </w:rPr>
              <w:t xml:space="preserve"> части 8 слова "в поддержку самовыдвижения кандидатов на должность Губернатора Приморского края - согласно приложению 10 к Федеральному закону," исключить;</w:t>
            </w:r>
          </w:p>
          <w:p w:rsidR="00AE37B8" w:rsidRPr="004F62A6" w:rsidRDefault="00AE37B8" w:rsidP="00AE37B8">
            <w:pPr>
              <w:widowControl w:val="0"/>
              <w:autoSpaceDE w:val="0"/>
              <w:autoSpaceDN w:val="0"/>
              <w:jc w:val="both"/>
              <w:rPr>
                <w:sz w:val="24"/>
                <w:szCs w:val="24"/>
              </w:rPr>
            </w:pPr>
            <w:r>
              <w:rPr>
                <w:sz w:val="24"/>
                <w:szCs w:val="24"/>
              </w:rPr>
              <w:t xml:space="preserve">     </w:t>
            </w:r>
            <w:r w:rsidRPr="004F62A6">
              <w:rPr>
                <w:sz w:val="24"/>
                <w:szCs w:val="24"/>
              </w:rPr>
              <w:t>г</w:t>
            </w:r>
            <w:proofErr w:type="gramStart"/>
            <w:r w:rsidRPr="004F62A6">
              <w:rPr>
                <w:sz w:val="24"/>
                <w:szCs w:val="24"/>
              </w:rPr>
              <w:t>)в</w:t>
            </w:r>
            <w:proofErr w:type="gramEnd"/>
            <w:r w:rsidRPr="004F62A6">
              <w:rPr>
                <w:sz w:val="24"/>
                <w:szCs w:val="24"/>
              </w:rPr>
              <w:t xml:space="preserve"> части 8</w:t>
            </w:r>
            <w:r w:rsidRPr="004F62A6">
              <w:rPr>
                <w:sz w:val="24"/>
                <w:szCs w:val="24"/>
                <w:vertAlign w:val="superscript"/>
              </w:rPr>
              <w:t>1</w:t>
            </w:r>
            <w:r w:rsidRPr="004F62A6">
              <w:rPr>
                <w:sz w:val="24"/>
                <w:szCs w:val="24"/>
              </w:rPr>
              <w:t xml:space="preserve"> слова "наименования должности выборного должностного лица, наименования законодательного органа субъекта Российской Федерации, представительного органа муниципального образования" заменить словами "наименования законодательного органа субъекта Российской Федерации, представительного органа муниципального образования, наименования должности выборного должностного лица";</w:t>
            </w:r>
          </w:p>
          <w:p w:rsidR="00AE37B8" w:rsidRPr="004F62A6" w:rsidRDefault="00AE37B8" w:rsidP="00AE37B8">
            <w:pPr>
              <w:widowControl w:val="0"/>
              <w:autoSpaceDE w:val="0"/>
              <w:autoSpaceDN w:val="0"/>
              <w:jc w:val="both"/>
              <w:rPr>
                <w:sz w:val="24"/>
                <w:szCs w:val="24"/>
              </w:rPr>
            </w:pPr>
            <w:r>
              <w:rPr>
                <w:sz w:val="24"/>
                <w:szCs w:val="24"/>
              </w:rPr>
              <w:lastRenderedPageBreak/>
              <w:t xml:space="preserve">     </w:t>
            </w:r>
            <w:r w:rsidRPr="004F62A6">
              <w:rPr>
                <w:sz w:val="24"/>
                <w:szCs w:val="24"/>
              </w:rPr>
              <w:t>д</w:t>
            </w:r>
            <w:proofErr w:type="gramStart"/>
            <w:r w:rsidRPr="004F62A6">
              <w:rPr>
                <w:sz w:val="24"/>
                <w:szCs w:val="24"/>
              </w:rPr>
              <w:t>)в</w:t>
            </w:r>
            <w:proofErr w:type="gramEnd"/>
            <w:r w:rsidRPr="004F62A6">
              <w:rPr>
                <w:sz w:val="24"/>
                <w:szCs w:val="24"/>
              </w:rPr>
              <w:t xml:space="preserve"> части 17 слова "в органы государственной власти Приморского края" заменить словами "депутатов Законодательного Собрания Приморского края";</w:t>
            </w:r>
          </w:p>
          <w:p w:rsidR="00AE37B8" w:rsidRPr="004F62A6" w:rsidRDefault="00AE37B8" w:rsidP="00AE37B8">
            <w:pPr>
              <w:widowControl w:val="0"/>
              <w:autoSpaceDE w:val="0"/>
              <w:autoSpaceDN w:val="0"/>
              <w:jc w:val="both"/>
              <w:rPr>
                <w:sz w:val="24"/>
                <w:szCs w:val="24"/>
              </w:rPr>
            </w:pPr>
            <w:r>
              <w:rPr>
                <w:sz w:val="24"/>
                <w:szCs w:val="24"/>
              </w:rPr>
              <w:t xml:space="preserve">     </w:t>
            </w:r>
            <w:r w:rsidRPr="004F62A6">
              <w:rPr>
                <w:sz w:val="24"/>
                <w:szCs w:val="24"/>
              </w:rPr>
              <w:t>5)в статье 46:</w:t>
            </w:r>
          </w:p>
          <w:p w:rsidR="00AE37B8" w:rsidRPr="004F62A6" w:rsidRDefault="00AE37B8" w:rsidP="00AE37B8">
            <w:pPr>
              <w:widowControl w:val="0"/>
              <w:autoSpaceDE w:val="0"/>
              <w:autoSpaceDN w:val="0"/>
              <w:jc w:val="both"/>
              <w:rPr>
                <w:sz w:val="24"/>
                <w:szCs w:val="24"/>
              </w:rPr>
            </w:pPr>
            <w:r>
              <w:rPr>
                <w:sz w:val="24"/>
                <w:szCs w:val="24"/>
              </w:rPr>
              <w:t xml:space="preserve">     </w:t>
            </w:r>
            <w:r w:rsidRPr="004F62A6">
              <w:rPr>
                <w:sz w:val="24"/>
                <w:szCs w:val="24"/>
              </w:rPr>
              <w:t>а</w:t>
            </w:r>
            <w:proofErr w:type="gramStart"/>
            <w:r w:rsidRPr="004F62A6">
              <w:rPr>
                <w:sz w:val="24"/>
                <w:szCs w:val="24"/>
              </w:rPr>
              <w:t>)в</w:t>
            </w:r>
            <w:proofErr w:type="gramEnd"/>
            <w:r w:rsidRPr="004F62A6">
              <w:rPr>
                <w:sz w:val="24"/>
                <w:szCs w:val="24"/>
              </w:rPr>
              <w:t xml:space="preserve"> части 2:</w:t>
            </w:r>
          </w:p>
          <w:p w:rsidR="00AE37B8" w:rsidRPr="004F62A6" w:rsidRDefault="00AE37B8" w:rsidP="00AE37B8">
            <w:pPr>
              <w:widowControl w:val="0"/>
              <w:autoSpaceDE w:val="0"/>
              <w:autoSpaceDN w:val="0"/>
              <w:jc w:val="both"/>
              <w:rPr>
                <w:sz w:val="24"/>
                <w:szCs w:val="24"/>
              </w:rPr>
            </w:pPr>
            <w:r>
              <w:rPr>
                <w:sz w:val="24"/>
                <w:szCs w:val="24"/>
              </w:rPr>
              <w:t xml:space="preserve">     </w:t>
            </w:r>
            <w:r w:rsidRPr="004F62A6">
              <w:rPr>
                <w:sz w:val="24"/>
                <w:szCs w:val="24"/>
              </w:rPr>
              <w:t>пункт 4 признать утратившим силу;</w:t>
            </w:r>
          </w:p>
          <w:p w:rsidR="00AE37B8" w:rsidRPr="004F62A6" w:rsidRDefault="00AE37B8" w:rsidP="00AE37B8">
            <w:pPr>
              <w:widowControl w:val="0"/>
              <w:autoSpaceDE w:val="0"/>
              <w:autoSpaceDN w:val="0"/>
              <w:jc w:val="both"/>
              <w:rPr>
                <w:sz w:val="24"/>
                <w:szCs w:val="24"/>
              </w:rPr>
            </w:pPr>
            <w:r>
              <w:rPr>
                <w:sz w:val="24"/>
                <w:szCs w:val="24"/>
              </w:rPr>
              <w:t xml:space="preserve">     </w:t>
            </w:r>
            <w:r w:rsidRPr="004F62A6">
              <w:rPr>
                <w:sz w:val="24"/>
                <w:szCs w:val="24"/>
              </w:rPr>
              <w:t>пункт 5 признать утратившим силу;</w:t>
            </w:r>
          </w:p>
          <w:p w:rsidR="00AE37B8" w:rsidRPr="004F62A6" w:rsidRDefault="00AE37B8" w:rsidP="00AE37B8">
            <w:pPr>
              <w:widowControl w:val="0"/>
              <w:autoSpaceDE w:val="0"/>
              <w:autoSpaceDN w:val="0"/>
              <w:jc w:val="both"/>
              <w:rPr>
                <w:sz w:val="24"/>
                <w:szCs w:val="24"/>
              </w:rPr>
            </w:pPr>
            <w:r>
              <w:rPr>
                <w:sz w:val="24"/>
                <w:szCs w:val="24"/>
              </w:rPr>
              <w:t xml:space="preserve">     </w:t>
            </w:r>
            <w:r w:rsidRPr="004F62A6">
              <w:rPr>
                <w:sz w:val="24"/>
                <w:szCs w:val="24"/>
              </w:rPr>
              <w:t>б</w:t>
            </w:r>
            <w:proofErr w:type="gramStart"/>
            <w:r w:rsidRPr="004F62A6">
              <w:rPr>
                <w:sz w:val="24"/>
                <w:szCs w:val="24"/>
              </w:rPr>
              <w:t>)в</w:t>
            </w:r>
            <w:proofErr w:type="gramEnd"/>
            <w:r w:rsidRPr="004F62A6">
              <w:rPr>
                <w:sz w:val="24"/>
                <w:szCs w:val="24"/>
              </w:rPr>
              <w:t xml:space="preserve"> </w:t>
            </w:r>
            <w:hyperlink r:id="rId9">
              <w:r w:rsidRPr="004F62A6">
                <w:rPr>
                  <w:sz w:val="24"/>
                  <w:szCs w:val="24"/>
                </w:rPr>
                <w:t>части 11</w:t>
              </w:r>
            </w:hyperlink>
            <w:r w:rsidRPr="004F62A6">
              <w:rPr>
                <w:sz w:val="24"/>
                <w:szCs w:val="24"/>
              </w:rPr>
              <w:t xml:space="preserve"> слова "Губернатора Приморского края," исключить;</w:t>
            </w:r>
          </w:p>
          <w:p w:rsidR="00AE37B8" w:rsidRPr="004F62A6" w:rsidRDefault="00AE37B8" w:rsidP="00AE37B8">
            <w:pPr>
              <w:widowControl w:val="0"/>
              <w:autoSpaceDE w:val="0"/>
              <w:autoSpaceDN w:val="0"/>
              <w:jc w:val="both"/>
              <w:rPr>
                <w:sz w:val="24"/>
                <w:szCs w:val="24"/>
              </w:rPr>
            </w:pPr>
            <w:r>
              <w:rPr>
                <w:sz w:val="24"/>
                <w:szCs w:val="24"/>
              </w:rPr>
              <w:t xml:space="preserve">     </w:t>
            </w:r>
            <w:r w:rsidRPr="004F62A6">
              <w:rPr>
                <w:sz w:val="24"/>
                <w:szCs w:val="24"/>
              </w:rPr>
              <w:t>в</w:t>
            </w:r>
            <w:proofErr w:type="gramStart"/>
            <w:r w:rsidRPr="004F62A6">
              <w:rPr>
                <w:sz w:val="24"/>
                <w:szCs w:val="24"/>
              </w:rPr>
              <w:t>)в</w:t>
            </w:r>
            <w:proofErr w:type="gramEnd"/>
            <w:r w:rsidRPr="004F62A6">
              <w:rPr>
                <w:sz w:val="24"/>
                <w:szCs w:val="24"/>
              </w:rPr>
              <w:t xml:space="preserve"> части 12 слова "подписных листов," исключить;</w:t>
            </w:r>
          </w:p>
          <w:p w:rsidR="00AE37B8" w:rsidRPr="004F62A6" w:rsidRDefault="00AE37B8" w:rsidP="00AE37B8">
            <w:pPr>
              <w:widowControl w:val="0"/>
              <w:autoSpaceDE w:val="0"/>
              <w:autoSpaceDN w:val="0"/>
              <w:jc w:val="both"/>
              <w:rPr>
                <w:sz w:val="24"/>
                <w:szCs w:val="24"/>
              </w:rPr>
            </w:pPr>
            <w:r>
              <w:rPr>
                <w:sz w:val="24"/>
                <w:szCs w:val="24"/>
              </w:rPr>
              <w:t xml:space="preserve">     </w:t>
            </w:r>
            <w:r w:rsidRPr="004F62A6">
              <w:rPr>
                <w:sz w:val="24"/>
                <w:szCs w:val="24"/>
              </w:rPr>
              <w:t xml:space="preserve">6)в </w:t>
            </w:r>
            <w:hyperlink r:id="rId10">
              <w:r w:rsidRPr="004F62A6">
                <w:rPr>
                  <w:sz w:val="24"/>
                  <w:szCs w:val="24"/>
                </w:rPr>
                <w:t xml:space="preserve">абзаце втором части 5 </w:t>
              </w:r>
              <w:r w:rsidR="00015047">
                <w:rPr>
                  <w:sz w:val="24"/>
                  <w:szCs w:val="24"/>
                </w:rPr>
                <w:br/>
              </w:r>
              <w:r w:rsidRPr="004F62A6">
                <w:rPr>
                  <w:sz w:val="24"/>
                  <w:szCs w:val="24"/>
                </w:rPr>
                <w:t>статьи 47</w:t>
              </w:r>
            </w:hyperlink>
            <w:r w:rsidRPr="004F62A6">
              <w:rPr>
                <w:sz w:val="24"/>
                <w:szCs w:val="24"/>
              </w:rPr>
              <w:t xml:space="preserve"> слова "Губернатора Приморского края</w:t>
            </w:r>
            <w:proofErr w:type="gramStart"/>
            <w:r w:rsidRPr="004F62A6">
              <w:rPr>
                <w:sz w:val="24"/>
                <w:szCs w:val="24"/>
              </w:rPr>
              <w:t>,"</w:t>
            </w:r>
            <w:proofErr w:type="gramEnd"/>
            <w:r w:rsidRPr="004F62A6">
              <w:rPr>
                <w:sz w:val="24"/>
                <w:szCs w:val="24"/>
              </w:rPr>
              <w:t xml:space="preserve"> исключить;</w:t>
            </w:r>
          </w:p>
          <w:p w:rsidR="00AE37B8" w:rsidRPr="004F62A6" w:rsidRDefault="00AE37B8" w:rsidP="00AE37B8">
            <w:pPr>
              <w:widowControl w:val="0"/>
              <w:autoSpaceDE w:val="0"/>
              <w:autoSpaceDN w:val="0"/>
              <w:jc w:val="both"/>
              <w:rPr>
                <w:sz w:val="24"/>
                <w:szCs w:val="24"/>
              </w:rPr>
            </w:pPr>
            <w:r>
              <w:rPr>
                <w:sz w:val="24"/>
                <w:szCs w:val="24"/>
              </w:rPr>
              <w:t xml:space="preserve">     </w:t>
            </w:r>
            <w:r w:rsidRPr="004F62A6">
              <w:rPr>
                <w:sz w:val="24"/>
                <w:szCs w:val="24"/>
              </w:rPr>
              <w:t>7)в</w:t>
            </w:r>
            <w:r w:rsidRPr="004F62A6">
              <w:rPr>
                <w:rFonts w:ascii="Calibri" w:hAnsi="Calibri" w:cs="Calibri"/>
                <w:sz w:val="24"/>
                <w:szCs w:val="24"/>
              </w:rPr>
              <w:t xml:space="preserve"> </w:t>
            </w:r>
            <w:r w:rsidRPr="004F62A6">
              <w:rPr>
                <w:sz w:val="24"/>
                <w:szCs w:val="24"/>
              </w:rPr>
              <w:t>статье 48:</w:t>
            </w:r>
          </w:p>
          <w:p w:rsidR="00AE37B8" w:rsidRPr="004F62A6" w:rsidRDefault="00AE37B8" w:rsidP="00AE37B8">
            <w:pPr>
              <w:widowControl w:val="0"/>
              <w:autoSpaceDE w:val="0"/>
              <w:autoSpaceDN w:val="0"/>
              <w:jc w:val="both"/>
              <w:rPr>
                <w:sz w:val="24"/>
                <w:szCs w:val="24"/>
              </w:rPr>
            </w:pPr>
            <w:r>
              <w:rPr>
                <w:sz w:val="24"/>
                <w:szCs w:val="24"/>
              </w:rPr>
              <w:t xml:space="preserve">     </w:t>
            </w:r>
            <w:r w:rsidRPr="004F62A6">
              <w:rPr>
                <w:sz w:val="24"/>
                <w:szCs w:val="24"/>
              </w:rPr>
              <w:t>а</w:t>
            </w:r>
            <w:proofErr w:type="gramStart"/>
            <w:r w:rsidRPr="004F62A6">
              <w:rPr>
                <w:sz w:val="24"/>
                <w:szCs w:val="24"/>
              </w:rPr>
              <w:t>)в</w:t>
            </w:r>
            <w:proofErr w:type="gramEnd"/>
            <w:r w:rsidRPr="004F62A6">
              <w:rPr>
                <w:sz w:val="24"/>
                <w:szCs w:val="24"/>
              </w:rPr>
              <w:t xml:space="preserve"> </w:t>
            </w:r>
            <w:hyperlink r:id="rId11">
              <w:r w:rsidRPr="004F62A6">
                <w:rPr>
                  <w:sz w:val="24"/>
                  <w:szCs w:val="24"/>
                </w:rPr>
                <w:t xml:space="preserve">части 1 </w:t>
              </w:r>
            </w:hyperlink>
            <w:r w:rsidRPr="004F62A6">
              <w:rPr>
                <w:sz w:val="24"/>
                <w:szCs w:val="24"/>
              </w:rPr>
              <w:t>слова "Проверка Избирательной комиссией Приморского края соблюдения порядка сбора подписей, оформления подписных листов, достоверности сведений об избирателях и подписей избирателей, содержащихся в этих подписных листах, осуществляется в порядке, установленном статьей 47 настоящего Кодекса." исключить;</w:t>
            </w:r>
          </w:p>
          <w:p w:rsidR="00AE37B8" w:rsidRPr="004F62A6" w:rsidRDefault="00AE37B8" w:rsidP="00AE37B8">
            <w:pPr>
              <w:widowControl w:val="0"/>
              <w:autoSpaceDE w:val="0"/>
              <w:autoSpaceDN w:val="0"/>
              <w:jc w:val="both"/>
              <w:rPr>
                <w:sz w:val="24"/>
                <w:szCs w:val="24"/>
              </w:rPr>
            </w:pPr>
            <w:r>
              <w:rPr>
                <w:sz w:val="24"/>
                <w:szCs w:val="24"/>
              </w:rPr>
              <w:t xml:space="preserve">     </w:t>
            </w:r>
            <w:r w:rsidRPr="004F62A6">
              <w:rPr>
                <w:sz w:val="24"/>
                <w:szCs w:val="24"/>
              </w:rPr>
              <w:t>б</w:t>
            </w:r>
            <w:proofErr w:type="gramStart"/>
            <w:r w:rsidRPr="004F62A6">
              <w:rPr>
                <w:sz w:val="24"/>
                <w:szCs w:val="24"/>
              </w:rPr>
              <w:t>)в</w:t>
            </w:r>
            <w:proofErr w:type="gramEnd"/>
            <w:r w:rsidRPr="004F62A6">
              <w:rPr>
                <w:sz w:val="24"/>
                <w:szCs w:val="24"/>
              </w:rPr>
              <w:t xml:space="preserve"> части 10 слова "(за исключением подписных листов с </w:t>
            </w:r>
            <w:r w:rsidRPr="004F62A6">
              <w:rPr>
                <w:sz w:val="24"/>
                <w:szCs w:val="24"/>
              </w:rPr>
              <w:lastRenderedPageBreak/>
              <w:t>подписями избирателей)" исключить;</w:t>
            </w:r>
          </w:p>
          <w:p w:rsidR="00AE37B8" w:rsidRPr="004F62A6" w:rsidRDefault="00AE37B8" w:rsidP="00AE37B8">
            <w:pPr>
              <w:widowControl w:val="0"/>
              <w:shd w:val="clear" w:color="auto" w:fill="FFFFFF"/>
              <w:autoSpaceDE w:val="0"/>
              <w:autoSpaceDN w:val="0"/>
              <w:adjustRightInd w:val="0"/>
              <w:jc w:val="both"/>
              <w:rPr>
                <w:sz w:val="24"/>
                <w:szCs w:val="24"/>
              </w:rPr>
            </w:pPr>
            <w:r>
              <w:rPr>
                <w:sz w:val="24"/>
                <w:szCs w:val="24"/>
              </w:rPr>
              <w:t xml:space="preserve">     </w:t>
            </w:r>
            <w:r w:rsidRPr="004F62A6">
              <w:rPr>
                <w:sz w:val="24"/>
                <w:szCs w:val="24"/>
              </w:rPr>
              <w:t>8)по тексту части 5 статьи 53 слова "</w:t>
            </w:r>
            <w:proofErr w:type="gramStart"/>
            <w:r w:rsidRPr="004F62A6">
              <w:rPr>
                <w:sz w:val="24"/>
                <w:szCs w:val="24"/>
              </w:rPr>
              <w:t>установленный</w:t>
            </w:r>
            <w:proofErr w:type="gramEnd"/>
            <w:r w:rsidRPr="004F62A6">
              <w:rPr>
                <w:sz w:val="24"/>
                <w:szCs w:val="24"/>
              </w:rPr>
              <w:t xml:space="preserve"> законом" заменить словами "установленный настоящим Кодексом";</w:t>
            </w:r>
          </w:p>
          <w:p w:rsidR="00AE37B8" w:rsidRPr="004F62A6" w:rsidRDefault="00AE37B8" w:rsidP="00AE37B8">
            <w:pPr>
              <w:widowControl w:val="0"/>
              <w:shd w:val="clear" w:color="auto" w:fill="FFFFFF"/>
              <w:autoSpaceDE w:val="0"/>
              <w:autoSpaceDN w:val="0"/>
              <w:adjustRightInd w:val="0"/>
              <w:jc w:val="both"/>
              <w:rPr>
                <w:sz w:val="24"/>
                <w:szCs w:val="24"/>
              </w:rPr>
            </w:pPr>
            <w:r>
              <w:rPr>
                <w:sz w:val="24"/>
                <w:szCs w:val="24"/>
              </w:rPr>
              <w:t xml:space="preserve">     9</w:t>
            </w:r>
            <w:r w:rsidRPr="004F62A6">
              <w:rPr>
                <w:sz w:val="24"/>
                <w:szCs w:val="24"/>
              </w:rPr>
              <w:t xml:space="preserve">)в части 4 статьи 82 после слов "ранее </w:t>
            </w:r>
            <w:proofErr w:type="gramStart"/>
            <w:r w:rsidRPr="004F62A6">
              <w:rPr>
                <w:sz w:val="24"/>
                <w:szCs w:val="24"/>
              </w:rPr>
              <w:t>участвовавшему</w:t>
            </w:r>
            <w:proofErr w:type="gramEnd"/>
            <w:r w:rsidRPr="004F62A6">
              <w:rPr>
                <w:sz w:val="24"/>
                <w:szCs w:val="24"/>
              </w:rPr>
              <w:t xml:space="preserve"> в данных выборах." дополнить словами "В период за пять и менее дней до дня (первого дня) голосования данное решение может быть принято при наличии письменного заявления указанного кандидата о согласии на проведение по его кандидатуре повторного голосования. Такое заявление должно быть подано не позднее чем в день, следующий за днем выбытия кандидата, по которому первоначально на</w:t>
            </w:r>
            <w:r w:rsidR="00C5629B">
              <w:rPr>
                <w:sz w:val="24"/>
                <w:szCs w:val="24"/>
              </w:rPr>
              <w:t>значено повторное голосование</w:t>
            </w:r>
            <w:proofErr w:type="gramStart"/>
            <w:r w:rsidR="00C5629B">
              <w:rPr>
                <w:sz w:val="24"/>
                <w:szCs w:val="24"/>
              </w:rPr>
              <w:t>.";</w:t>
            </w:r>
            <w:proofErr w:type="gramEnd"/>
          </w:p>
          <w:p w:rsidR="00BD4834" w:rsidRDefault="00AE37B8" w:rsidP="00AE37B8">
            <w:pPr>
              <w:jc w:val="both"/>
              <w:rPr>
                <w:sz w:val="24"/>
                <w:szCs w:val="24"/>
              </w:rPr>
            </w:pPr>
            <w:r>
              <w:rPr>
                <w:sz w:val="24"/>
                <w:szCs w:val="24"/>
              </w:rPr>
              <w:t xml:space="preserve">     10</w:t>
            </w:r>
            <w:r w:rsidRPr="004F62A6">
              <w:rPr>
                <w:sz w:val="24"/>
                <w:szCs w:val="24"/>
              </w:rPr>
              <w:t xml:space="preserve">)в </w:t>
            </w:r>
            <w:hyperlink r:id="rId12">
              <w:r w:rsidRPr="004F62A6">
                <w:rPr>
                  <w:sz w:val="24"/>
                  <w:szCs w:val="24"/>
                </w:rPr>
                <w:t>приложении 3</w:t>
              </w:r>
            </w:hyperlink>
            <w:r w:rsidRPr="004F62A6">
              <w:rPr>
                <w:sz w:val="24"/>
                <w:szCs w:val="24"/>
              </w:rPr>
              <w:t xml:space="preserve"> слова "самовыдвижение или" исключить</w:t>
            </w:r>
            <w:proofErr w:type="gramStart"/>
            <w:r w:rsidRPr="004F62A6">
              <w:rPr>
                <w:sz w:val="24"/>
                <w:szCs w:val="24"/>
              </w:rPr>
              <w:t>.</w:t>
            </w:r>
            <w:r>
              <w:rPr>
                <w:sz w:val="24"/>
                <w:szCs w:val="24"/>
              </w:rPr>
              <w:t>".</w:t>
            </w:r>
            <w:proofErr w:type="gramEnd"/>
          </w:p>
        </w:tc>
        <w:tc>
          <w:tcPr>
            <w:tcW w:w="1417" w:type="dxa"/>
          </w:tcPr>
          <w:p w:rsidR="00BD4834" w:rsidRDefault="00BD4834" w:rsidP="00144693">
            <w:pPr>
              <w:jc w:val="both"/>
              <w:rPr>
                <w:sz w:val="24"/>
                <w:szCs w:val="24"/>
              </w:rPr>
            </w:pPr>
          </w:p>
        </w:tc>
        <w:tc>
          <w:tcPr>
            <w:tcW w:w="1276" w:type="dxa"/>
          </w:tcPr>
          <w:p w:rsidR="00BD4834" w:rsidRDefault="00A77C68" w:rsidP="00144693">
            <w:pPr>
              <w:jc w:val="center"/>
              <w:rPr>
                <w:sz w:val="24"/>
                <w:szCs w:val="24"/>
              </w:rPr>
            </w:pPr>
            <w:proofErr w:type="spellStart"/>
            <w:proofErr w:type="gramStart"/>
            <w:r>
              <w:rPr>
                <w:sz w:val="24"/>
                <w:szCs w:val="24"/>
              </w:rPr>
              <w:t>Согла-ситься</w:t>
            </w:r>
            <w:proofErr w:type="spellEnd"/>
            <w:proofErr w:type="gramEnd"/>
          </w:p>
        </w:tc>
        <w:tc>
          <w:tcPr>
            <w:tcW w:w="4253" w:type="dxa"/>
          </w:tcPr>
          <w:p w:rsidR="00AE37B8" w:rsidRPr="004F62A6" w:rsidRDefault="00AE37B8" w:rsidP="00AE37B8">
            <w:pPr>
              <w:autoSpaceDE w:val="0"/>
              <w:autoSpaceDN w:val="0"/>
              <w:adjustRightInd w:val="0"/>
              <w:ind w:left="33" w:right="-57" w:hanging="33"/>
              <w:jc w:val="both"/>
              <w:rPr>
                <w:sz w:val="24"/>
                <w:szCs w:val="24"/>
              </w:rPr>
            </w:pPr>
            <w:r>
              <w:rPr>
                <w:sz w:val="24"/>
                <w:szCs w:val="24"/>
              </w:rPr>
              <w:t xml:space="preserve">     </w:t>
            </w:r>
            <w:r w:rsidRPr="00B771AD">
              <w:rPr>
                <w:sz w:val="24"/>
                <w:szCs w:val="24"/>
              </w:rPr>
              <w:t>СТАТЬЯ 1.</w:t>
            </w:r>
            <w:bookmarkStart w:id="0" w:name="_GoBack"/>
            <w:bookmarkEnd w:id="0"/>
          </w:p>
          <w:p w:rsidR="00AE37B8" w:rsidRPr="004F62A6" w:rsidRDefault="00AE37B8" w:rsidP="00AE37B8">
            <w:pPr>
              <w:widowControl w:val="0"/>
              <w:shd w:val="clear" w:color="auto" w:fill="FFFFFF"/>
              <w:autoSpaceDE w:val="0"/>
              <w:autoSpaceDN w:val="0"/>
              <w:adjustRightInd w:val="0"/>
              <w:jc w:val="both"/>
              <w:rPr>
                <w:sz w:val="24"/>
                <w:szCs w:val="24"/>
              </w:rPr>
            </w:pPr>
            <w:r>
              <w:rPr>
                <w:sz w:val="24"/>
                <w:szCs w:val="24"/>
              </w:rPr>
              <w:t xml:space="preserve">     </w:t>
            </w:r>
            <w:r w:rsidRPr="004F62A6">
              <w:rPr>
                <w:sz w:val="24"/>
                <w:szCs w:val="24"/>
              </w:rPr>
              <w:t xml:space="preserve">Внести в Избирательный кодекс Приморского края (в редакции Закона Приморского края от 30 мая 2016 года </w:t>
            </w:r>
            <w:r>
              <w:rPr>
                <w:sz w:val="24"/>
                <w:szCs w:val="24"/>
              </w:rPr>
              <w:br/>
            </w:r>
            <w:r w:rsidRPr="004F62A6">
              <w:rPr>
                <w:sz w:val="24"/>
                <w:szCs w:val="24"/>
              </w:rPr>
              <w:t>№ 824-КЗ) следующие изменения:</w:t>
            </w:r>
          </w:p>
          <w:p w:rsidR="00AE37B8" w:rsidRPr="004F62A6" w:rsidRDefault="00AE37B8" w:rsidP="00AE37B8">
            <w:pPr>
              <w:widowControl w:val="0"/>
              <w:shd w:val="clear" w:color="auto" w:fill="FFFFFF"/>
              <w:autoSpaceDE w:val="0"/>
              <w:autoSpaceDN w:val="0"/>
              <w:adjustRightInd w:val="0"/>
              <w:jc w:val="both"/>
              <w:rPr>
                <w:sz w:val="24"/>
                <w:szCs w:val="24"/>
              </w:rPr>
            </w:pPr>
            <w:r>
              <w:rPr>
                <w:sz w:val="24"/>
                <w:szCs w:val="24"/>
              </w:rPr>
              <w:t xml:space="preserve">     </w:t>
            </w:r>
            <w:r w:rsidRPr="004F62A6">
              <w:rPr>
                <w:sz w:val="24"/>
                <w:szCs w:val="24"/>
              </w:rPr>
              <w:t>1)в части 12 статьи 4:</w:t>
            </w:r>
          </w:p>
          <w:p w:rsidR="00AE37B8" w:rsidRPr="004F62A6" w:rsidRDefault="00AE37B8" w:rsidP="00AE37B8">
            <w:pPr>
              <w:widowControl w:val="0"/>
              <w:shd w:val="clear" w:color="auto" w:fill="FFFFFF"/>
              <w:autoSpaceDE w:val="0"/>
              <w:autoSpaceDN w:val="0"/>
              <w:adjustRightInd w:val="0"/>
              <w:jc w:val="both"/>
              <w:rPr>
                <w:sz w:val="24"/>
                <w:szCs w:val="24"/>
              </w:rPr>
            </w:pPr>
            <w:r>
              <w:rPr>
                <w:sz w:val="24"/>
                <w:szCs w:val="24"/>
              </w:rPr>
              <w:t xml:space="preserve">     </w:t>
            </w:r>
            <w:r w:rsidRPr="004F62A6">
              <w:rPr>
                <w:sz w:val="24"/>
                <w:szCs w:val="24"/>
              </w:rPr>
              <w:t>а</w:t>
            </w:r>
            <w:proofErr w:type="gramStart"/>
            <w:r w:rsidRPr="004F62A6">
              <w:rPr>
                <w:sz w:val="24"/>
                <w:szCs w:val="24"/>
              </w:rPr>
              <w:t>)в</w:t>
            </w:r>
            <w:proofErr w:type="gramEnd"/>
            <w:r w:rsidRPr="004F62A6">
              <w:rPr>
                <w:sz w:val="24"/>
                <w:szCs w:val="24"/>
              </w:rPr>
              <w:t xml:space="preserve"> абзаце первом после слов "по достижении 21 года" дополнить словами "на день голосования";</w:t>
            </w:r>
          </w:p>
          <w:p w:rsidR="00AE37B8" w:rsidRPr="004F62A6" w:rsidRDefault="00AE37B8" w:rsidP="00AE37B8">
            <w:pPr>
              <w:widowControl w:val="0"/>
              <w:shd w:val="clear" w:color="auto" w:fill="FFFFFF"/>
              <w:autoSpaceDE w:val="0"/>
              <w:autoSpaceDN w:val="0"/>
              <w:adjustRightInd w:val="0"/>
              <w:jc w:val="both"/>
              <w:rPr>
                <w:sz w:val="24"/>
                <w:szCs w:val="24"/>
              </w:rPr>
            </w:pPr>
            <w:r>
              <w:rPr>
                <w:sz w:val="24"/>
                <w:szCs w:val="24"/>
              </w:rPr>
              <w:t xml:space="preserve">     </w:t>
            </w:r>
            <w:r w:rsidRPr="004F62A6">
              <w:rPr>
                <w:sz w:val="24"/>
                <w:szCs w:val="24"/>
              </w:rPr>
              <w:t>б</w:t>
            </w:r>
            <w:proofErr w:type="gramStart"/>
            <w:r w:rsidRPr="004F62A6">
              <w:rPr>
                <w:sz w:val="24"/>
                <w:szCs w:val="24"/>
              </w:rPr>
              <w:t>)д</w:t>
            </w:r>
            <w:proofErr w:type="gramEnd"/>
            <w:r w:rsidRPr="004F62A6">
              <w:rPr>
                <w:sz w:val="24"/>
                <w:szCs w:val="24"/>
              </w:rPr>
              <w:t>ополнить абзацем следующего содержания:</w:t>
            </w:r>
          </w:p>
          <w:p w:rsidR="00AE37B8" w:rsidRPr="004F62A6" w:rsidRDefault="00AE37B8" w:rsidP="00AE37B8">
            <w:pPr>
              <w:widowControl w:val="0"/>
              <w:shd w:val="clear" w:color="auto" w:fill="FFFFFF"/>
              <w:autoSpaceDE w:val="0"/>
              <w:autoSpaceDN w:val="0"/>
              <w:adjustRightInd w:val="0"/>
              <w:jc w:val="both"/>
              <w:rPr>
                <w:sz w:val="24"/>
                <w:szCs w:val="24"/>
              </w:rPr>
            </w:pPr>
            <w:r>
              <w:rPr>
                <w:sz w:val="24"/>
                <w:szCs w:val="24"/>
              </w:rPr>
              <w:t xml:space="preserve">     </w:t>
            </w:r>
            <w:r w:rsidRPr="004F62A6">
              <w:rPr>
                <w:sz w:val="24"/>
                <w:szCs w:val="24"/>
              </w:rPr>
              <w:t>"Губернатором Приморского края, депутатом Законодательного Собрания Приморского края может быть избран гражданин Российской Федерации, постоянно проживающий в Российской Федерации</w:t>
            </w:r>
            <w:proofErr w:type="gramStart"/>
            <w:r w:rsidRPr="004F62A6">
              <w:rPr>
                <w:sz w:val="24"/>
                <w:szCs w:val="24"/>
              </w:rPr>
              <w:t>.";</w:t>
            </w:r>
            <w:proofErr w:type="gramEnd"/>
          </w:p>
          <w:p w:rsidR="00AE37B8" w:rsidRPr="004F62A6" w:rsidRDefault="00AE37B8" w:rsidP="00AE37B8">
            <w:pPr>
              <w:pStyle w:val="ConsPlusNormal"/>
              <w:jc w:val="both"/>
            </w:pPr>
            <w:r>
              <w:lastRenderedPageBreak/>
              <w:t xml:space="preserve">     </w:t>
            </w:r>
            <w:r w:rsidRPr="004F62A6">
              <w:t>2)абзац второй части 2 статьи 38 изложить в следующей редакции:</w:t>
            </w:r>
          </w:p>
          <w:p w:rsidR="00AE37B8" w:rsidRPr="004F62A6" w:rsidRDefault="00AE37B8" w:rsidP="00AE37B8">
            <w:pPr>
              <w:widowControl w:val="0"/>
              <w:autoSpaceDE w:val="0"/>
              <w:autoSpaceDN w:val="0"/>
              <w:jc w:val="both"/>
              <w:rPr>
                <w:sz w:val="24"/>
                <w:szCs w:val="24"/>
              </w:rPr>
            </w:pPr>
            <w:r>
              <w:rPr>
                <w:sz w:val="24"/>
                <w:szCs w:val="24"/>
              </w:rPr>
              <w:t xml:space="preserve">     </w:t>
            </w:r>
            <w:r w:rsidRPr="004F62A6">
              <w:rPr>
                <w:sz w:val="24"/>
                <w:szCs w:val="24"/>
              </w:rPr>
              <w:t xml:space="preserve">"Кандидат на должность Губернатора Приморского </w:t>
            </w:r>
            <w:proofErr w:type="gramStart"/>
            <w:r w:rsidRPr="004F62A6">
              <w:rPr>
                <w:sz w:val="24"/>
                <w:szCs w:val="24"/>
              </w:rPr>
              <w:t>края</w:t>
            </w:r>
            <w:proofErr w:type="gramEnd"/>
            <w:r w:rsidRPr="004F62A6">
              <w:rPr>
                <w:sz w:val="24"/>
                <w:szCs w:val="24"/>
              </w:rPr>
              <w:t xml:space="preserve"> может быть выдвинут только политической партией.";</w:t>
            </w:r>
          </w:p>
          <w:p w:rsidR="00AE37B8" w:rsidRPr="004F62A6" w:rsidRDefault="00AE37B8" w:rsidP="00AE37B8">
            <w:pPr>
              <w:widowControl w:val="0"/>
              <w:shd w:val="clear" w:color="auto" w:fill="FFFFFF"/>
              <w:autoSpaceDE w:val="0"/>
              <w:autoSpaceDN w:val="0"/>
              <w:adjustRightInd w:val="0"/>
              <w:jc w:val="both"/>
              <w:rPr>
                <w:sz w:val="24"/>
                <w:szCs w:val="24"/>
              </w:rPr>
            </w:pPr>
            <w:r>
              <w:rPr>
                <w:sz w:val="24"/>
                <w:szCs w:val="24"/>
              </w:rPr>
              <w:t xml:space="preserve">     </w:t>
            </w:r>
            <w:r w:rsidRPr="004F62A6">
              <w:rPr>
                <w:sz w:val="24"/>
                <w:szCs w:val="24"/>
              </w:rPr>
              <w:t>3)в статье 43:</w:t>
            </w:r>
          </w:p>
          <w:p w:rsidR="00AE37B8" w:rsidRPr="004F62A6" w:rsidRDefault="00AE37B8" w:rsidP="00AE37B8">
            <w:pPr>
              <w:widowControl w:val="0"/>
              <w:shd w:val="clear" w:color="auto" w:fill="FFFFFF"/>
              <w:autoSpaceDE w:val="0"/>
              <w:autoSpaceDN w:val="0"/>
              <w:adjustRightInd w:val="0"/>
              <w:jc w:val="both"/>
              <w:rPr>
                <w:sz w:val="24"/>
                <w:szCs w:val="24"/>
              </w:rPr>
            </w:pPr>
            <w:r>
              <w:rPr>
                <w:sz w:val="24"/>
                <w:szCs w:val="24"/>
              </w:rPr>
              <w:t xml:space="preserve">     </w:t>
            </w:r>
            <w:r w:rsidRPr="004F62A6">
              <w:rPr>
                <w:sz w:val="24"/>
                <w:szCs w:val="24"/>
              </w:rPr>
              <w:t>а</w:t>
            </w:r>
            <w:proofErr w:type="gramStart"/>
            <w:r w:rsidRPr="004F62A6">
              <w:rPr>
                <w:sz w:val="24"/>
                <w:szCs w:val="24"/>
              </w:rPr>
              <w:t>)ч</w:t>
            </w:r>
            <w:proofErr w:type="gramEnd"/>
            <w:r w:rsidRPr="004F62A6">
              <w:rPr>
                <w:sz w:val="24"/>
                <w:szCs w:val="24"/>
              </w:rPr>
              <w:t>асть 6 изложить в следующей редакции:</w:t>
            </w:r>
          </w:p>
          <w:p w:rsidR="00AE37B8" w:rsidRPr="004F62A6" w:rsidRDefault="00AE37B8" w:rsidP="00AE37B8">
            <w:pPr>
              <w:widowControl w:val="0"/>
              <w:shd w:val="clear" w:color="auto" w:fill="FFFFFF"/>
              <w:autoSpaceDE w:val="0"/>
              <w:autoSpaceDN w:val="0"/>
              <w:adjustRightInd w:val="0"/>
              <w:jc w:val="both"/>
              <w:rPr>
                <w:sz w:val="24"/>
                <w:szCs w:val="24"/>
              </w:rPr>
            </w:pPr>
            <w:r>
              <w:rPr>
                <w:sz w:val="24"/>
                <w:szCs w:val="24"/>
              </w:rPr>
              <w:t xml:space="preserve">     </w:t>
            </w:r>
            <w:r w:rsidRPr="004F62A6">
              <w:rPr>
                <w:sz w:val="24"/>
                <w:szCs w:val="24"/>
              </w:rPr>
              <w:t>"6.В случае, если число лиц, которое (в абсолютном выражении) необходимо для поддержки выдвижения кандидата на должность Губернатора Приморского края в соответствии с частями 1-4 настоящей статьи, имеет дробную часть, то указанное число подлежит округлению в сторону ближайшего большего целого числа.</w:t>
            </w:r>
          </w:p>
          <w:p w:rsidR="00AE37B8" w:rsidRPr="004F62A6" w:rsidRDefault="00AE37B8" w:rsidP="00AE37B8">
            <w:pPr>
              <w:widowControl w:val="0"/>
              <w:shd w:val="clear" w:color="auto" w:fill="FFFFFF"/>
              <w:autoSpaceDE w:val="0"/>
              <w:autoSpaceDN w:val="0"/>
              <w:adjustRightInd w:val="0"/>
              <w:jc w:val="both"/>
              <w:rPr>
                <w:sz w:val="24"/>
                <w:szCs w:val="24"/>
              </w:rPr>
            </w:pPr>
            <w:r>
              <w:rPr>
                <w:sz w:val="24"/>
                <w:szCs w:val="24"/>
              </w:rPr>
              <w:t xml:space="preserve">     </w:t>
            </w:r>
            <w:r w:rsidRPr="004F62A6">
              <w:rPr>
                <w:sz w:val="24"/>
                <w:szCs w:val="24"/>
              </w:rPr>
              <w:t>Число лиц, указанное в абзаце первом настоящей статьи, а также число муниципальных образований (в абсолютном выражении), указанное в части 5 настоящей статьи, публикуются (обнародуются) органом, назначившим выборы, одновременно с опубликованием решения о назначении выборов</w:t>
            </w:r>
            <w:proofErr w:type="gramStart"/>
            <w:r w:rsidRPr="004F62A6">
              <w:rPr>
                <w:sz w:val="24"/>
                <w:szCs w:val="24"/>
              </w:rPr>
              <w:t>.";</w:t>
            </w:r>
            <w:proofErr w:type="gramEnd"/>
          </w:p>
          <w:p w:rsidR="00AE37B8" w:rsidRPr="004F62A6" w:rsidRDefault="00AE37B8" w:rsidP="00AE37B8">
            <w:pPr>
              <w:pStyle w:val="ConsPlusNormal"/>
              <w:jc w:val="both"/>
            </w:pPr>
            <w:r>
              <w:t xml:space="preserve">     </w:t>
            </w:r>
            <w:r w:rsidRPr="004F62A6">
              <w:t>б</w:t>
            </w:r>
            <w:proofErr w:type="gramStart"/>
            <w:r w:rsidRPr="004F62A6">
              <w:t>)в</w:t>
            </w:r>
            <w:proofErr w:type="gramEnd"/>
            <w:r w:rsidRPr="004F62A6">
              <w:t xml:space="preserve"> части 10 слова "самовыдвижении кандидата или выдвижении кандидата избирательным объединением с указанием его наименования" заменить словами "выдвижении </w:t>
            </w:r>
            <w:r w:rsidRPr="004F62A6">
              <w:lastRenderedPageBreak/>
              <w:t>кандидата с указанием наименования избирательного объединения";</w:t>
            </w:r>
          </w:p>
          <w:p w:rsidR="00AE37B8" w:rsidRPr="004F62A6" w:rsidRDefault="00AE37B8" w:rsidP="00AE37B8">
            <w:pPr>
              <w:pStyle w:val="ConsPlusNormal"/>
              <w:jc w:val="both"/>
            </w:pPr>
            <w:r>
              <w:t xml:space="preserve">     </w:t>
            </w:r>
            <w:r w:rsidRPr="004F62A6">
              <w:t>4)в статье 45:</w:t>
            </w:r>
          </w:p>
          <w:p w:rsidR="00AE37B8" w:rsidRPr="004F62A6" w:rsidRDefault="00AE37B8" w:rsidP="00AE37B8">
            <w:pPr>
              <w:widowControl w:val="0"/>
              <w:autoSpaceDE w:val="0"/>
              <w:autoSpaceDN w:val="0"/>
              <w:jc w:val="both"/>
              <w:rPr>
                <w:sz w:val="24"/>
                <w:szCs w:val="24"/>
              </w:rPr>
            </w:pPr>
            <w:r>
              <w:rPr>
                <w:sz w:val="24"/>
                <w:szCs w:val="24"/>
              </w:rPr>
              <w:t xml:space="preserve">     </w:t>
            </w:r>
            <w:r w:rsidRPr="004F62A6">
              <w:rPr>
                <w:sz w:val="24"/>
                <w:szCs w:val="24"/>
              </w:rPr>
              <w:t>а</w:t>
            </w:r>
            <w:proofErr w:type="gramStart"/>
            <w:r w:rsidRPr="004F62A6">
              <w:rPr>
                <w:sz w:val="24"/>
                <w:szCs w:val="24"/>
              </w:rPr>
              <w:t>)ч</w:t>
            </w:r>
            <w:proofErr w:type="gramEnd"/>
            <w:r w:rsidRPr="004F62A6">
              <w:rPr>
                <w:sz w:val="24"/>
                <w:szCs w:val="24"/>
              </w:rPr>
              <w:t>асть 1</w:t>
            </w:r>
            <w:r w:rsidRPr="004F62A6">
              <w:rPr>
                <w:sz w:val="24"/>
                <w:szCs w:val="24"/>
                <w:vertAlign w:val="superscript"/>
              </w:rPr>
              <w:t>1</w:t>
            </w:r>
            <w:r w:rsidRPr="004F62A6">
              <w:rPr>
                <w:sz w:val="24"/>
                <w:szCs w:val="24"/>
              </w:rPr>
              <w:t xml:space="preserve"> </w:t>
            </w:r>
            <w:r w:rsidR="00B74A9C">
              <w:rPr>
                <w:sz w:val="24"/>
                <w:szCs w:val="24"/>
              </w:rPr>
              <w:t>признать утратившей силу</w:t>
            </w:r>
            <w:r w:rsidRPr="004F62A6">
              <w:rPr>
                <w:sz w:val="24"/>
                <w:szCs w:val="24"/>
              </w:rPr>
              <w:t>;</w:t>
            </w:r>
          </w:p>
          <w:p w:rsidR="00AE37B8" w:rsidRPr="004F62A6" w:rsidRDefault="00AE37B8" w:rsidP="00AE37B8">
            <w:pPr>
              <w:widowControl w:val="0"/>
              <w:autoSpaceDE w:val="0"/>
              <w:autoSpaceDN w:val="0"/>
              <w:jc w:val="both"/>
              <w:rPr>
                <w:sz w:val="24"/>
                <w:szCs w:val="24"/>
              </w:rPr>
            </w:pPr>
            <w:r>
              <w:rPr>
                <w:sz w:val="24"/>
                <w:szCs w:val="24"/>
              </w:rPr>
              <w:t xml:space="preserve">     </w:t>
            </w:r>
            <w:r w:rsidRPr="004F62A6">
              <w:rPr>
                <w:sz w:val="24"/>
                <w:szCs w:val="24"/>
              </w:rPr>
              <w:t>б</w:t>
            </w:r>
            <w:proofErr w:type="gramStart"/>
            <w:r w:rsidRPr="004F62A6">
              <w:rPr>
                <w:sz w:val="24"/>
                <w:szCs w:val="24"/>
              </w:rPr>
              <w:t>)в</w:t>
            </w:r>
            <w:proofErr w:type="gramEnd"/>
            <w:r w:rsidRPr="004F62A6">
              <w:rPr>
                <w:sz w:val="24"/>
                <w:szCs w:val="24"/>
              </w:rPr>
              <w:t xml:space="preserve"> </w:t>
            </w:r>
            <w:hyperlink r:id="rId13">
              <w:r w:rsidRPr="004F62A6">
                <w:rPr>
                  <w:sz w:val="24"/>
                  <w:szCs w:val="24"/>
                </w:rPr>
                <w:t>части 5</w:t>
              </w:r>
            </w:hyperlink>
            <w:r w:rsidRPr="004F62A6">
              <w:rPr>
                <w:sz w:val="24"/>
                <w:szCs w:val="24"/>
              </w:rPr>
              <w:t xml:space="preserve"> слова ", Губернатора Приморского края" исключить;</w:t>
            </w:r>
          </w:p>
          <w:p w:rsidR="00AE37B8" w:rsidRPr="004F62A6" w:rsidRDefault="00AE37B8" w:rsidP="00AE37B8">
            <w:pPr>
              <w:widowControl w:val="0"/>
              <w:autoSpaceDE w:val="0"/>
              <w:autoSpaceDN w:val="0"/>
              <w:jc w:val="both"/>
              <w:rPr>
                <w:sz w:val="24"/>
                <w:szCs w:val="24"/>
              </w:rPr>
            </w:pPr>
            <w:r>
              <w:rPr>
                <w:sz w:val="24"/>
                <w:szCs w:val="24"/>
              </w:rPr>
              <w:t xml:space="preserve">     </w:t>
            </w:r>
            <w:r w:rsidRPr="004F62A6">
              <w:rPr>
                <w:sz w:val="24"/>
                <w:szCs w:val="24"/>
              </w:rPr>
              <w:t>в</w:t>
            </w:r>
            <w:proofErr w:type="gramStart"/>
            <w:r w:rsidRPr="004F62A6">
              <w:rPr>
                <w:sz w:val="24"/>
                <w:szCs w:val="24"/>
              </w:rPr>
              <w:t>)в</w:t>
            </w:r>
            <w:proofErr w:type="gramEnd"/>
            <w:r w:rsidRPr="004F62A6">
              <w:rPr>
                <w:sz w:val="24"/>
                <w:szCs w:val="24"/>
              </w:rPr>
              <w:t xml:space="preserve"> части 8 слова "в поддержку самовыдвижения кандидатов на должность Губернатора Приморского края - согласно приложению 10 к Федеральному закону," исключить;</w:t>
            </w:r>
          </w:p>
          <w:p w:rsidR="00AE37B8" w:rsidRPr="004F62A6" w:rsidRDefault="00AE37B8" w:rsidP="00AE37B8">
            <w:pPr>
              <w:widowControl w:val="0"/>
              <w:autoSpaceDE w:val="0"/>
              <w:autoSpaceDN w:val="0"/>
              <w:jc w:val="both"/>
              <w:rPr>
                <w:sz w:val="24"/>
                <w:szCs w:val="24"/>
              </w:rPr>
            </w:pPr>
            <w:r>
              <w:rPr>
                <w:sz w:val="24"/>
                <w:szCs w:val="24"/>
              </w:rPr>
              <w:t xml:space="preserve">     </w:t>
            </w:r>
            <w:r w:rsidRPr="004F62A6">
              <w:rPr>
                <w:sz w:val="24"/>
                <w:szCs w:val="24"/>
              </w:rPr>
              <w:t>г</w:t>
            </w:r>
            <w:proofErr w:type="gramStart"/>
            <w:r w:rsidRPr="004F62A6">
              <w:rPr>
                <w:sz w:val="24"/>
                <w:szCs w:val="24"/>
              </w:rPr>
              <w:t>)в</w:t>
            </w:r>
            <w:proofErr w:type="gramEnd"/>
            <w:r w:rsidRPr="004F62A6">
              <w:rPr>
                <w:sz w:val="24"/>
                <w:szCs w:val="24"/>
              </w:rPr>
              <w:t xml:space="preserve"> части 8</w:t>
            </w:r>
            <w:r w:rsidRPr="004F62A6">
              <w:rPr>
                <w:sz w:val="24"/>
                <w:szCs w:val="24"/>
                <w:vertAlign w:val="superscript"/>
              </w:rPr>
              <w:t>1</w:t>
            </w:r>
            <w:r w:rsidRPr="004F62A6">
              <w:rPr>
                <w:sz w:val="24"/>
                <w:szCs w:val="24"/>
              </w:rPr>
              <w:t xml:space="preserve"> слова "наименования должности выборного должностного лица, наименования законодательного органа субъекта Российской Федерации, представительного органа муниципального образования" заменить словами "наименования законодательного органа субъекта Российской Федерации, представительного органа муниципального образования, наименования должности выборного должностного лица";</w:t>
            </w:r>
          </w:p>
          <w:p w:rsidR="00AE37B8" w:rsidRPr="004F62A6" w:rsidRDefault="00AE37B8" w:rsidP="00AE37B8">
            <w:pPr>
              <w:widowControl w:val="0"/>
              <w:autoSpaceDE w:val="0"/>
              <w:autoSpaceDN w:val="0"/>
              <w:jc w:val="both"/>
              <w:rPr>
                <w:sz w:val="24"/>
                <w:szCs w:val="24"/>
              </w:rPr>
            </w:pPr>
            <w:r>
              <w:rPr>
                <w:sz w:val="24"/>
                <w:szCs w:val="24"/>
              </w:rPr>
              <w:t xml:space="preserve">     </w:t>
            </w:r>
            <w:r w:rsidRPr="004F62A6">
              <w:rPr>
                <w:sz w:val="24"/>
                <w:szCs w:val="24"/>
              </w:rPr>
              <w:t>д</w:t>
            </w:r>
            <w:proofErr w:type="gramStart"/>
            <w:r w:rsidRPr="004F62A6">
              <w:rPr>
                <w:sz w:val="24"/>
                <w:szCs w:val="24"/>
              </w:rPr>
              <w:t>)в</w:t>
            </w:r>
            <w:proofErr w:type="gramEnd"/>
            <w:r w:rsidRPr="004F62A6">
              <w:rPr>
                <w:sz w:val="24"/>
                <w:szCs w:val="24"/>
              </w:rPr>
              <w:t xml:space="preserve"> части 17 слова "в органы государственной власти Приморского края" заменить словами "депутатов Законодательного Собрания Приморского края";</w:t>
            </w:r>
          </w:p>
          <w:p w:rsidR="00AE37B8" w:rsidRPr="004F62A6" w:rsidRDefault="00AE37B8" w:rsidP="00AE37B8">
            <w:pPr>
              <w:widowControl w:val="0"/>
              <w:autoSpaceDE w:val="0"/>
              <w:autoSpaceDN w:val="0"/>
              <w:jc w:val="both"/>
              <w:rPr>
                <w:sz w:val="24"/>
                <w:szCs w:val="24"/>
              </w:rPr>
            </w:pPr>
            <w:r>
              <w:rPr>
                <w:sz w:val="24"/>
                <w:szCs w:val="24"/>
              </w:rPr>
              <w:t xml:space="preserve">     </w:t>
            </w:r>
            <w:r w:rsidRPr="004F62A6">
              <w:rPr>
                <w:sz w:val="24"/>
                <w:szCs w:val="24"/>
              </w:rPr>
              <w:t>5)в статье 46:</w:t>
            </w:r>
          </w:p>
          <w:p w:rsidR="00AE37B8" w:rsidRPr="004F62A6" w:rsidRDefault="00AE37B8" w:rsidP="00AE37B8">
            <w:pPr>
              <w:widowControl w:val="0"/>
              <w:autoSpaceDE w:val="0"/>
              <w:autoSpaceDN w:val="0"/>
              <w:jc w:val="both"/>
              <w:rPr>
                <w:sz w:val="24"/>
                <w:szCs w:val="24"/>
              </w:rPr>
            </w:pPr>
            <w:r>
              <w:rPr>
                <w:sz w:val="24"/>
                <w:szCs w:val="24"/>
              </w:rPr>
              <w:t xml:space="preserve">     </w:t>
            </w:r>
            <w:r w:rsidRPr="004F62A6">
              <w:rPr>
                <w:sz w:val="24"/>
                <w:szCs w:val="24"/>
              </w:rPr>
              <w:t>а</w:t>
            </w:r>
            <w:proofErr w:type="gramStart"/>
            <w:r w:rsidRPr="004F62A6">
              <w:rPr>
                <w:sz w:val="24"/>
                <w:szCs w:val="24"/>
              </w:rPr>
              <w:t>)в</w:t>
            </w:r>
            <w:proofErr w:type="gramEnd"/>
            <w:r w:rsidRPr="004F62A6">
              <w:rPr>
                <w:sz w:val="24"/>
                <w:szCs w:val="24"/>
              </w:rPr>
              <w:t xml:space="preserve"> части 2:</w:t>
            </w:r>
          </w:p>
          <w:p w:rsidR="00AE37B8" w:rsidRPr="004F62A6" w:rsidRDefault="00AE37B8" w:rsidP="00AE37B8">
            <w:pPr>
              <w:widowControl w:val="0"/>
              <w:autoSpaceDE w:val="0"/>
              <w:autoSpaceDN w:val="0"/>
              <w:jc w:val="both"/>
              <w:rPr>
                <w:sz w:val="24"/>
                <w:szCs w:val="24"/>
              </w:rPr>
            </w:pPr>
            <w:r>
              <w:rPr>
                <w:sz w:val="24"/>
                <w:szCs w:val="24"/>
              </w:rPr>
              <w:t xml:space="preserve">     </w:t>
            </w:r>
            <w:r w:rsidRPr="004F62A6">
              <w:rPr>
                <w:sz w:val="24"/>
                <w:szCs w:val="24"/>
              </w:rPr>
              <w:t>пункт 4 признать утратившим силу;</w:t>
            </w:r>
          </w:p>
          <w:p w:rsidR="00AE37B8" w:rsidRPr="004F62A6" w:rsidRDefault="00AE37B8" w:rsidP="00AE37B8">
            <w:pPr>
              <w:widowControl w:val="0"/>
              <w:autoSpaceDE w:val="0"/>
              <w:autoSpaceDN w:val="0"/>
              <w:jc w:val="both"/>
              <w:rPr>
                <w:sz w:val="24"/>
                <w:szCs w:val="24"/>
              </w:rPr>
            </w:pPr>
            <w:r>
              <w:rPr>
                <w:sz w:val="24"/>
                <w:szCs w:val="24"/>
              </w:rPr>
              <w:t xml:space="preserve">     </w:t>
            </w:r>
            <w:r w:rsidRPr="004F62A6">
              <w:rPr>
                <w:sz w:val="24"/>
                <w:szCs w:val="24"/>
              </w:rPr>
              <w:t>пункт 5 признать утратившим силу;</w:t>
            </w:r>
          </w:p>
          <w:p w:rsidR="00AE37B8" w:rsidRPr="004F62A6" w:rsidRDefault="00AE37B8" w:rsidP="00AE37B8">
            <w:pPr>
              <w:widowControl w:val="0"/>
              <w:autoSpaceDE w:val="0"/>
              <w:autoSpaceDN w:val="0"/>
              <w:jc w:val="both"/>
              <w:rPr>
                <w:sz w:val="24"/>
                <w:szCs w:val="24"/>
              </w:rPr>
            </w:pPr>
            <w:r>
              <w:rPr>
                <w:sz w:val="24"/>
                <w:szCs w:val="24"/>
              </w:rPr>
              <w:lastRenderedPageBreak/>
              <w:t xml:space="preserve">     </w:t>
            </w:r>
            <w:r w:rsidRPr="004F62A6">
              <w:rPr>
                <w:sz w:val="24"/>
                <w:szCs w:val="24"/>
              </w:rPr>
              <w:t>б</w:t>
            </w:r>
            <w:proofErr w:type="gramStart"/>
            <w:r w:rsidRPr="004F62A6">
              <w:rPr>
                <w:sz w:val="24"/>
                <w:szCs w:val="24"/>
              </w:rPr>
              <w:t>)в</w:t>
            </w:r>
            <w:proofErr w:type="gramEnd"/>
            <w:r w:rsidRPr="004F62A6">
              <w:rPr>
                <w:sz w:val="24"/>
                <w:szCs w:val="24"/>
              </w:rPr>
              <w:t xml:space="preserve"> </w:t>
            </w:r>
            <w:hyperlink r:id="rId14">
              <w:r w:rsidRPr="004F62A6">
                <w:rPr>
                  <w:sz w:val="24"/>
                  <w:szCs w:val="24"/>
                </w:rPr>
                <w:t>части 11</w:t>
              </w:r>
            </w:hyperlink>
            <w:r w:rsidRPr="004F62A6">
              <w:rPr>
                <w:sz w:val="24"/>
                <w:szCs w:val="24"/>
              </w:rPr>
              <w:t xml:space="preserve"> слова "Губернатора Приморского края," исключить;</w:t>
            </w:r>
          </w:p>
          <w:p w:rsidR="00AE37B8" w:rsidRPr="004F62A6" w:rsidRDefault="00AE37B8" w:rsidP="00AE37B8">
            <w:pPr>
              <w:widowControl w:val="0"/>
              <w:autoSpaceDE w:val="0"/>
              <w:autoSpaceDN w:val="0"/>
              <w:jc w:val="both"/>
              <w:rPr>
                <w:sz w:val="24"/>
                <w:szCs w:val="24"/>
              </w:rPr>
            </w:pPr>
            <w:r>
              <w:rPr>
                <w:sz w:val="24"/>
                <w:szCs w:val="24"/>
              </w:rPr>
              <w:t xml:space="preserve">     </w:t>
            </w:r>
            <w:r w:rsidRPr="004F62A6">
              <w:rPr>
                <w:sz w:val="24"/>
                <w:szCs w:val="24"/>
              </w:rPr>
              <w:t>в</w:t>
            </w:r>
            <w:proofErr w:type="gramStart"/>
            <w:r w:rsidRPr="004F62A6">
              <w:rPr>
                <w:sz w:val="24"/>
                <w:szCs w:val="24"/>
              </w:rPr>
              <w:t>)в</w:t>
            </w:r>
            <w:proofErr w:type="gramEnd"/>
            <w:r w:rsidRPr="004F62A6">
              <w:rPr>
                <w:sz w:val="24"/>
                <w:szCs w:val="24"/>
              </w:rPr>
              <w:t xml:space="preserve"> части 12 слова "подписных листов," исключить;</w:t>
            </w:r>
          </w:p>
          <w:p w:rsidR="00AE37B8" w:rsidRPr="004F62A6" w:rsidRDefault="00AE37B8" w:rsidP="00AE37B8">
            <w:pPr>
              <w:widowControl w:val="0"/>
              <w:autoSpaceDE w:val="0"/>
              <w:autoSpaceDN w:val="0"/>
              <w:jc w:val="both"/>
              <w:rPr>
                <w:sz w:val="24"/>
                <w:szCs w:val="24"/>
              </w:rPr>
            </w:pPr>
            <w:r>
              <w:rPr>
                <w:sz w:val="24"/>
                <w:szCs w:val="24"/>
              </w:rPr>
              <w:t xml:space="preserve">     </w:t>
            </w:r>
            <w:r w:rsidRPr="004F62A6">
              <w:rPr>
                <w:sz w:val="24"/>
                <w:szCs w:val="24"/>
              </w:rPr>
              <w:t xml:space="preserve">6)в </w:t>
            </w:r>
            <w:hyperlink r:id="rId15">
              <w:r w:rsidRPr="004F62A6">
                <w:rPr>
                  <w:sz w:val="24"/>
                  <w:szCs w:val="24"/>
                </w:rPr>
                <w:t>абзаце втором части 5 статьи 47</w:t>
              </w:r>
            </w:hyperlink>
            <w:r w:rsidRPr="004F62A6">
              <w:rPr>
                <w:sz w:val="24"/>
                <w:szCs w:val="24"/>
              </w:rPr>
              <w:t xml:space="preserve"> слова "Губернатора Приморского края</w:t>
            </w:r>
            <w:proofErr w:type="gramStart"/>
            <w:r w:rsidRPr="004F62A6">
              <w:rPr>
                <w:sz w:val="24"/>
                <w:szCs w:val="24"/>
              </w:rPr>
              <w:t>,"</w:t>
            </w:r>
            <w:proofErr w:type="gramEnd"/>
            <w:r w:rsidRPr="004F62A6">
              <w:rPr>
                <w:sz w:val="24"/>
                <w:szCs w:val="24"/>
              </w:rPr>
              <w:t xml:space="preserve"> исключить;</w:t>
            </w:r>
          </w:p>
          <w:p w:rsidR="00AE37B8" w:rsidRPr="004F62A6" w:rsidRDefault="00AE37B8" w:rsidP="00AE37B8">
            <w:pPr>
              <w:widowControl w:val="0"/>
              <w:autoSpaceDE w:val="0"/>
              <w:autoSpaceDN w:val="0"/>
              <w:jc w:val="both"/>
              <w:rPr>
                <w:sz w:val="24"/>
                <w:szCs w:val="24"/>
              </w:rPr>
            </w:pPr>
            <w:r>
              <w:rPr>
                <w:sz w:val="24"/>
                <w:szCs w:val="24"/>
              </w:rPr>
              <w:t xml:space="preserve">     </w:t>
            </w:r>
            <w:r w:rsidRPr="004F62A6">
              <w:rPr>
                <w:sz w:val="24"/>
                <w:szCs w:val="24"/>
              </w:rPr>
              <w:t>7)в</w:t>
            </w:r>
            <w:r w:rsidRPr="004F62A6">
              <w:rPr>
                <w:rFonts w:ascii="Calibri" w:hAnsi="Calibri" w:cs="Calibri"/>
                <w:sz w:val="24"/>
                <w:szCs w:val="24"/>
              </w:rPr>
              <w:t xml:space="preserve"> </w:t>
            </w:r>
            <w:r w:rsidRPr="004F62A6">
              <w:rPr>
                <w:sz w:val="24"/>
                <w:szCs w:val="24"/>
              </w:rPr>
              <w:t>статье 48:</w:t>
            </w:r>
          </w:p>
          <w:p w:rsidR="00AE37B8" w:rsidRPr="004F62A6" w:rsidRDefault="00AE37B8" w:rsidP="00AE37B8">
            <w:pPr>
              <w:widowControl w:val="0"/>
              <w:autoSpaceDE w:val="0"/>
              <w:autoSpaceDN w:val="0"/>
              <w:jc w:val="both"/>
              <w:rPr>
                <w:sz w:val="24"/>
                <w:szCs w:val="24"/>
              </w:rPr>
            </w:pPr>
            <w:r>
              <w:rPr>
                <w:sz w:val="24"/>
                <w:szCs w:val="24"/>
              </w:rPr>
              <w:t xml:space="preserve">     </w:t>
            </w:r>
            <w:r w:rsidRPr="004F62A6">
              <w:rPr>
                <w:sz w:val="24"/>
                <w:szCs w:val="24"/>
              </w:rPr>
              <w:t>а</w:t>
            </w:r>
            <w:proofErr w:type="gramStart"/>
            <w:r w:rsidRPr="004F62A6">
              <w:rPr>
                <w:sz w:val="24"/>
                <w:szCs w:val="24"/>
              </w:rPr>
              <w:t>)в</w:t>
            </w:r>
            <w:proofErr w:type="gramEnd"/>
            <w:r w:rsidRPr="004F62A6">
              <w:rPr>
                <w:sz w:val="24"/>
                <w:szCs w:val="24"/>
              </w:rPr>
              <w:t xml:space="preserve"> </w:t>
            </w:r>
            <w:hyperlink r:id="rId16">
              <w:r w:rsidRPr="004F62A6">
                <w:rPr>
                  <w:sz w:val="24"/>
                  <w:szCs w:val="24"/>
                </w:rPr>
                <w:t xml:space="preserve">части 1 </w:t>
              </w:r>
            </w:hyperlink>
            <w:r w:rsidRPr="004F62A6">
              <w:rPr>
                <w:sz w:val="24"/>
                <w:szCs w:val="24"/>
              </w:rPr>
              <w:t>слова "Проверка Избирательной комиссией Приморского края соблюдения порядка сбора подписей, оформления подписных листов, достоверности сведений об избирателях и подписей избирателей, содержащихся в этих подписных листах, осуществляется в порядке, установленном статьей 47 настоящего Кодекса." исключить;</w:t>
            </w:r>
          </w:p>
          <w:p w:rsidR="00AE37B8" w:rsidRPr="004F62A6" w:rsidRDefault="00AE37B8" w:rsidP="00AE37B8">
            <w:pPr>
              <w:widowControl w:val="0"/>
              <w:autoSpaceDE w:val="0"/>
              <w:autoSpaceDN w:val="0"/>
              <w:jc w:val="both"/>
              <w:rPr>
                <w:sz w:val="24"/>
                <w:szCs w:val="24"/>
              </w:rPr>
            </w:pPr>
            <w:r>
              <w:rPr>
                <w:sz w:val="24"/>
                <w:szCs w:val="24"/>
              </w:rPr>
              <w:t xml:space="preserve">     </w:t>
            </w:r>
            <w:r w:rsidRPr="004F62A6">
              <w:rPr>
                <w:sz w:val="24"/>
                <w:szCs w:val="24"/>
              </w:rPr>
              <w:t>б</w:t>
            </w:r>
            <w:proofErr w:type="gramStart"/>
            <w:r w:rsidRPr="004F62A6">
              <w:rPr>
                <w:sz w:val="24"/>
                <w:szCs w:val="24"/>
              </w:rPr>
              <w:t>)в</w:t>
            </w:r>
            <w:proofErr w:type="gramEnd"/>
            <w:r w:rsidRPr="004F62A6">
              <w:rPr>
                <w:sz w:val="24"/>
                <w:szCs w:val="24"/>
              </w:rPr>
              <w:t xml:space="preserve"> части 10 слова "(за исключением подписных листов с подписями избирателей)" исключить;</w:t>
            </w:r>
          </w:p>
          <w:p w:rsidR="00AE37B8" w:rsidRPr="004F62A6" w:rsidRDefault="00AE37B8" w:rsidP="00AE37B8">
            <w:pPr>
              <w:widowControl w:val="0"/>
              <w:shd w:val="clear" w:color="auto" w:fill="FFFFFF"/>
              <w:autoSpaceDE w:val="0"/>
              <w:autoSpaceDN w:val="0"/>
              <w:adjustRightInd w:val="0"/>
              <w:jc w:val="both"/>
              <w:rPr>
                <w:sz w:val="24"/>
                <w:szCs w:val="24"/>
              </w:rPr>
            </w:pPr>
            <w:r>
              <w:rPr>
                <w:sz w:val="24"/>
                <w:szCs w:val="24"/>
              </w:rPr>
              <w:t xml:space="preserve">     </w:t>
            </w:r>
            <w:r w:rsidRPr="004F62A6">
              <w:rPr>
                <w:sz w:val="24"/>
                <w:szCs w:val="24"/>
              </w:rPr>
              <w:t>8)по тексту части 5 статьи 53 слова "</w:t>
            </w:r>
            <w:proofErr w:type="gramStart"/>
            <w:r w:rsidRPr="004F62A6">
              <w:rPr>
                <w:sz w:val="24"/>
                <w:szCs w:val="24"/>
              </w:rPr>
              <w:t>установленный</w:t>
            </w:r>
            <w:proofErr w:type="gramEnd"/>
            <w:r w:rsidRPr="004F62A6">
              <w:rPr>
                <w:sz w:val="24"/>
                <w:szCs w:val="24"/>
              </w:rPr>
              <w:t xml:space="preserve"> законом" заменить словами "установленный настоящим Кодексом";</w:t>
            </w:r>
          </w:p>
          <w:p w:rsidR="00AE37B8" w:rsidRPr="004F62A6" w:rsidRDefault="00AE37B8" w:rsidP="00AE37B8">
            <w:pPr>
              <w:widowControl w:val="0"/>
              <w:shd w:val="clear" w:color="auto" w:fill="FFFFFF"/>
              <w:autoSpaceDE w:val="0"/>
              <w:autoSpaceDN w:val="0"/>
              <w:adjustRightInd w:val="0"/>
              <w:jc w:val="both"/>
              <w:rPr>
                <w:sz w:val="24"/>
                <w:szCs w:val="24"/>
              </w:rPr>
            </w:pPr>
            <w:r>
              <w:rPr>
                <w:sz w:val="24"/>
                <w:szCs w:val="24"/>
              </w:rPr>
              <w:t xml:space="preserve">     9</w:t>
            </w:r>
            <w:r w:rsidRPr="004F62A6">
              <w:rPr>
                <w:sz w:val="24"/>
                <w:szCs w:val="24"/>
              </w:rPr>
              <w:t xml:space="preserve">)в части 4 статьи 82 после слов "ранее </w:t>
            </w:r>
            <w:proofErr w:type="gramStart"/>
            <w:r w:rsidRPr="004F62A6">
              <w:rPr>
                <w:sz w:val="24"/>
                <w:szCs w:val="24"/>
              </w:rPr>
              <w:t>участвовавшему</w:t>
            </w:r>
            <w:proofErr w:type="gramEnd"/>
            <w:r w:rsidRPr="004F62A6">
              <w:rPr>
                <w:sz w:val="24"/>
                <w:szCs w:val="24"/>
              </w:rPr>
              <w:t xml:space="preserve"> в данных выборах." дополнить словами "В период за пять и менее дней до дня (первого дня) голосования данное решение может быть принято при наличии письменного заявления указанного кандидата о согласии на проведение по его кандидатуре </w:t>
            </w:r>
            <w:r w:rsidRPr="004F62A6">
              <w:rPr>
                <w:sz w:val="24"/>
                <w:szCs w:val="24"/>
              </w:rPr>
              <w:lastRenderedPageBreak/>
              <w:t>повторного голосования. Такое заявление должно быть подано не позднее чем в день, следующий за днем выбытия кандидата, по которому первоначально назначено повторное голосование</w:t>
            </w:r>
            <w:proofErr w:type="gramStart"/>
            <w:r w:rsidRPr="004F62A6">
              <w:rPr>
                <w:sz w:val="24"/>
                <w:szCs w:val="24"/>
              </w:rPr>
              <w:t>."</w:t>
            </w:r>
            <w:r w:rsidR="00B74A9C">
              <w:rPr>
                <w:sz w:val="24"/>
                <w:szCs w:val="24"/>
              </w:rPr>
              <w:t>;</w:t>
            </w:r>
            <w:proofErr w:type="gramEnd"/>
          </w:p>
          <w:p w:rsidR="00BD4834" w:rsidRDefault="00AE37B8" w:rsidP="00AE37B8">
            <w:pPr>
              <w:jc w:val="both"/>
              <w:rPr>
                <w:sz w:val="24"/>
                <w:szCs w:val="24"/>
              </w:rPr>
            </w:pPr>
            <w:r>
              <w:rPr>
                <w:sz w:val="24"/>
                <w:szCs w:val="24"/>
              </w:rPr>
              <w:t xml:space="preserve">     10</w:t>
            </w:r>
            <w:r w:rsidRPr="004F62A6">
              <w:rPr>
                <w:sz w:val="24"/>
                <w:szCs w:val="24"/>
              </w:rPr>
              <w:t xml:space="preserve">)в </w:t>
            </w:r>
            <w:hyperlink r:id="rId17">
              <w:r w:rsidRPr="004F62A6">
                <w:rPr>
                  <w:sz w:val="24"/>
                  <w:szCs w:val="24"/>
                </w:rPr>
                <w:t>приложении 3</w:t>
              </w:r>
            </w:hyperlink>
            <w:r w:rsidRPr="004F62A6">
              <w:rPr>
                <w:sz w:val="24"/>
                <w:szCs w:val="24"/>
              </w:rPr>
              <w:t xml:space="preserve"> слова "самовыдвижение или" исключить.</w:t>
            </w:r>
          </w:p>
        </w:tc>
      </w:tr>
    </w:tbl>
    <w:p w:rsidR="00115959" w:rsidRPr="009E425D" w:rsidRDefault="00115959" w:rsidP="008F7BC6">
      <w:pPr>
        <w:rPr>
          <w:szCs w:val="28"/>
        </w:rPr>
      </w:pPr>
    </w:p>
    <w:sectPr w:rsidR="00115959" w:rsidRPr="009E425D" w:rsidSect="008F7BC6">
      <w:headerReference w:type="even" r:id="rId18"/>
      <w:headerReference w:type="default" r:id="rId19"/>
      <w:footerReference w:type="even" r:id="rId20"/>
      <w:footerReference w:type="default" r:id="rId21"/>
      <w:headerReference w:type="first" r:id="rId22"/>
      <w:footerReference w:type="first" r:id="rId23"/>
      <w:pgSz w:w="16840" w:h="11907" w:orient="landscape" w:code="9"/>
      <w:pgMar w:top="993" w:right="567" w:bottom="510" w:left="567"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7BAC" w:rsidRDefault="002B7BAC" w:rsidP="00384DD2">
      <w:r>
        <w:separator/>
      </w:r>
    </w:p>
  </w:endnote>
  <w:endnote w:type="continuationSeparator" w:id="0">
    <w:p w:rsidR="002B7BAC" w:rsidRDefault="002B7BAC" w:rsidP="00384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BAC" w:rsidRDefault="002B7BAC">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BAC" w:rsidRDefault="002B7BAC">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BAC" w:rsidRDefault="002B7BAC">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7BAC" w:rsidRDefault="002B7BAC" w:rsidP="00384DD2">
      <w:r>
        <w:separator/>
      </w:r>
    </w:p>
  </w:footnote>
  <w:footnote w:type="continuationSeparator" w:id="0">
    <w:p w:rsidR="002B7BAC" w:rsidRDefault="002B7BAC" w:rsidP="00384D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BAC" w:rsidRDefault="002B7BA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2B7BAC" w:rsidRDefault="002B7BAC">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7492670"/>
      <w:docPartObj>
        <w:docPartGallery w:val="Page Numbers (Top of Page)"/>
        <w:docPartUnique/>
      </w:docPartObj>
    </w:sdtPr>
    <w:sdtEndPr>
      <w:rPr>
        <w:sz w:val="24"/>
        <w:szCs w:val="24"/>
      </w:rPr>
    </w:sdtEndPr>
    <w:sdtContent>
      <w:p w:rsidR="002B7BAC" w:rsidRPr="008C6115" w:rsidRDefault="002B7BAC">
        <w:pPr>
          <w:pStyle w:val="a3"/>
          <w:jc w:val="center"/>
          <w:rPr>
            <w:sz w:val="24"/>
            <w:szCs w:val="24"/>
          </w:rPr>
        </w:pPr>
        <w:r w:rsidRPr="008C6115">
          <w:rPr>
            <w:sz w:val="24"/>
            <w:szCs w:val="24"/>
          </w:rPr>
          <w:fldChar w:fldCharType="begin"/>
        </w:r>
        <w:r w:rsidRPr="008C6115">
          <w:rPr>
            <w:sz w:val="24"/>
            <w:szCs w:val="24"/>
          </w:rPr>
          <w:instrText>PAGE   \* MERGEFORMAT</w:instrText>
        </w:r>
        <w:r w:rsidRPr="008C6115">
          <w:rPr>
            <w:sz w:val="24"/>
            <w:szCs w:val="24"/>
          </w:rPr>
          <w:fldChar w:fldCharType="separate"/>
        </w:r>
        <w:r w:rsidR="00BF5AA8">
          <w:rPr>
            <w:noProof/>
            <w:sz w:val="24"/>
            <w:szCs w:val="24"/>
          </w:rPr>
          <w:t>5</w:t>
        </w:r>
        <w:r w:rsidRPr="008C6115">
          <w:rPr>
            <w:sz w:val="24"/>
            <w:szCs w:val="24"/>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BAC" w:rsidRDefault="002B7BA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6EB"/>
    <w:rsid w:val="00015047"/>
    <w:rsid w:val="00041CC4"/>
    <w:rsid w:val="00045FA7"/>
    <w:rsid w:val="000C57E1"/>
    <w:rsid w:val="000D3E9F"/>
    <w:rsid w:val="000D5DA1"/>
    <w:rsid w:val="000F540F"/>
    <w:rsid w:val="000F6FFD"/>
    <w:rsid w:val="00106D35"/>
    <w:rsid w:val="001115D1"/>
    <w:rsid w:val="00115959"/>
    <w:rsid w:val="001336FA"/>
    <w:rsid w:val="00166176"/>
    <w:rsid w:val="001C1EC0"/>
    <w:rsid w:val="001F0CED"/>
    <w:rsid w:val="00205F35"/>
    <w:rsid w:val="00231A56"/>
    <w:rsid w:val="00232FC5"/>
    <w:rsid w:val="00274592"/>
    <w:rsid w:val="002B3DE9"/>
    <w:rsid w:val="002B7BAC"/>
    <w:rsid w:val="002D4294"/>
    <w:rsid w:val="00307B8A"/>
    <w:rsid w:val="00316ED2"/>
    <w:rsid w:val="00330DE2"/>
    <w:rsid w:val="00384DD2"/>
    <w:rsid w:val="003A712A"/>
    <w:rsid w:val="003E4B1E"/>
    <w:rsid w:val="00403683"/>
    <w:rsid w:val="00407568"/>
    <w:rsid w:val="00417383"/>
    <w:rsid w:val="004204D8"/>
    <w:rsid w:val="0042210A"/>
    <w:rsid w:val="004435C2"/>
    <w:rsid w:val="004456C0"/>
    <w:rsid w:val="00456743"/>
    <w:rsid w:val="00487F89"/>
    <w:rsid w:val="004A19BF"/>
    <w:rsid w:val="004B3355"/>
    <w:rsid w:val="004F7285"/>
    <w:rsid w:val="0055373A"/>
    <w:rsid w:val="005855AF"/>
    <w:rsid w:val="00596A3A"/>
    <w:rsid w:val="005A524F"/>
    <w:rsid w:val="005C27B5"/>
    <w:rsid w:val="005D59CB"/>
    <w:rsid w:val="006009EB"/>
    <w:rsid w:val="006056EB"/>
    <w:rsid w:val="00653ADD"/>
    <w:rsid w:val="00684D7A"/>
    <w:rsid w:val="006B6B6A"/>
    <w:rsid w:val="006E3D51"/>
    <w:rsid w:val="006F12EC"/>
    <w:rsid w:val="0070393A"/>
    <w:rsid w:val="00745BD0"/>
    <w:rsid w:val="00753217"/>
    <w:rsid w:val="00755E1F"/>
    <w:rsid w:val="00763072"/>
    <w:rsid w:val="007751B9"/>
    <w:rsid w:val="00783F96"/>
    <w:rsid w:val="007E0F82"/>
    <w:rsid w:val="007E5582"/>
    <w:rsid w:val="007F7457"/>
    <w:rsid w:val="00805C75"/>
    <w:rsid w:val="00807085"/>
    <w:rsid w:val="00853E02"/>
    <w:rsid w:val="008737AE"/>
    <w:rsid w:val="00876C3F"/>
    <w:rsid w:val="008C6115"/>
    <w:rsid w:val="008D4D80"/>
    <w:rsid w:val="008E2F2E"/>
    <w:rsid w:val="008F4EBA"/>
    <w:rsid w:val="008F7BC6"/>
    <w:rsid w:val="00905033"/>
    <w:rsid w:val="00925383"/>
    <w:rsid w:val="009556AC"/>
    <w:rsid w:val="0096508E"/>
    <w:rsid w:val="00973C66"/>
    <w:rsid w:val="00985456"/>
    <w:rsid w:val="009A2558"/>
    <w:rsid w:val="009A6BD2"/>
    <w:rsid w:val="009E425D"/>
    <w:rsid w:val="00A1546B"/>
    <w:rsid w:val="00A22B38"/>
    <w:rsid w:val="00A355C6"/>
    <w:rsid w:val="00A55832"/>
    <w:rsid w:val="00A77C68"/>
    <w:rsid w:val="00AC5DC5"/>
    <w:rsid w:val="00AC7DD6"/>
    <w:rsid w:val="00AE37B8"/>
    <w:rsid w:val="00AF0481"/>
    <w:rsid w:val="00AF5332"/>
    <w:rsid w:val="00B23E96"/>
    <w:rsid w:val="00B516C0"/>
    <w:rsid w:val="00B74A9C"/>
    <w:rsid w:val="00B76C0A"/>
    <w:rsid w:val="00B91F61"/>
    <w:rsid w:val="00BB238A"/>
    <w:rsid w:val="00BD4834"/>
    <w:rsid w:val="00BF5AA8"/>
    <w:rsid w:val="00C26A39"/>
    <w:rsid w:val="00C5629B"/>
    <w:rsid w:val="00C67B9F"/>
    <w:rsid w:val="00C95056"/>
    <w:rsid w:val="00C96938"/>
    <w:rsid w:val="00D06634"/>
    <w:rsid w:val="00D324A9"/>
    <w:rsid w:val="00D33C4B"/>
    <w:rsid w:val="00D574F9"/>
    <w:rsid w:val="00D57884"/>
    <w:rsid w:val="00D60EA3"/>
    <w:rsid w:val="00D64589"/>
    <w:rsid w:val="00D904A5"/>
    <w:rsid w:val="00D93D6C"/>
    <w:rsid w:val="00DF1A22"/>
    <w:rsid w:val="00E4467C"/>
    <w:rsid w:val="00EA45CC"/>
    <w:rsid w:val="00EA62B8"/>
    <w:rsid w:val="00F06A6A"/>
    <w:rsid w:val="00F26DC7"/>
    <w:rsid w:val="00F365B4"/>
    <w:rsid w:val="00F44771"/>
    <w:rsid w:val="00FC46C2"/>
    <w:rsid w:val="00FD3E30"/>
    <w:rsid w:val="00FE481D"/>
    <w:rsid w:val="00FF43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6EB"/>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056EB"/>
    <w:pPr>
      <w:tabs>
        <w:tab w:val="center" w:pos="4153"/>
        <w:tab w:val="right" w:pos="8306"/>
      </w:tabs>
    </w:pPr>
  </w:style>
  <w:style w:type="character" w:customStyle="1" w:styleId="a4">
    <w:name w:val="Верхний колонтитул Знак"/>
    <w:basedOn w:val="a0"/>
    <w:link w:val="a3"/>
    <w:uiPriority w:val="99"/>
    <w:rsid w:val="006056EB"/>
    <w:rPr>
      <w:rFonts w:ascii="Times New Roman" w:eastAsia="Times New Roman" w:hAnsi="Times New Roman" w:cs="Times New Roman"/>
      <w:sz w:val="28"/>
      <w:szCs w:val="20"/>
      <w:lang w:eastAsia="ru-RU"/>
    </w:rPr>
  </w:style>
  <w:style w:type="character" w:styleId="a5">
    <w:name w:val="page number"/>
    <w:basedOn w:val="a0"/>
    <w:rsid w:val="006056EB"/>
  </w:style>
  <w:style w:type="paragraph" w:customStyle="1" w:styleId="ConsPlusNormal">
    <w:name w:val="ConsPlusNormal"/>
    <w:uiPriority w:val="99"/>
    <w:rsid w:val="0096508E"/>
    <w:pPr>
      <w:autoSpaceDE w:val="0"/>
      <w:autoSpaceDN w:val="0"/>
      <w:adjustRightInd w:val="0"/>
      <w:spacing w:after="0" w:line="240" w:lineRule="auto"/>
    </w:pPr>
    <w:rPr>
      <w:rFonts w:ascii="Times New Roman" w:hAnsi="Times New Roman" w:cs="Times New Roman"/>
      <w:sz w:val="24"/>
      <w:szCs w:val="24"/>
    </w:rPr>
  </w:style>
  <w:style w:type="table" w:styleId="a6">
    <w:name w:val="Table Grid"/>
    <w:basedOn w:val="a1"/>
    <w:rsid w:val="009854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E4467C"/>
    <w:rPr>
      <w:rFonts w:ascii="Tahoma" w:hAnsi="Tahoma" w:cs="Tahoma"/>
      <w:sz w:val="16"/>
      <w:szCs w:val="16"/>
    </w:rPr>
  </w:style>
  <w:style w:type="character" w:customStyle="1" w:styleId="a8">
    <w:name w:val="Текст выноски Знак"/>
    <w:basedOn w:val="a0"/>
    <w:link w:val="a7"/>
    <w:uiPriority w:val="99"/>
    <w:semiHidden/>
    <w:rsid w:val="00E4467C"/>
    <w:rPr>
      <w:rFonts w:ascii="Tahoma" w:eastAsia="Times New Roman" w:hAnsi="Tahoma" w:cs="Tahoma"/>
      <w:sz w:val="16"/>
      <w:szCs w:val="16"/>
      <w:lang w:eastAsia="ru-RU"/>
    </w:rPr>
  </w:style>
  <w:style w:type="paragraph" w:customStyle="1" w:styleId="Style5">
    <w:name w:val="Style5"/>
    <w:basedOn w:val="a"/>
    <w:uiPriority w:val="99"/>
    <w:rsid w:val="001115D1"/>
    <w:pPr>
      <w:widowControl w:val="0"/>
      <w:autoSpaceDE w:val="0"/>
      <w:autoSpaceDN w:val="0"/>
      <w:adjustRightInd w:val="0"/>
      <w:spacing w:line="321" w:lineRule="exact"/>
      <w:jc w:val="both"/>
    </w:pPr>
    <w:rPr>
      <w:sz w:val="24"/>
      <w:szCs w:val="24"/>
    </w:rPr>
  </w:style>
  <w:style w:type="character" w:customStyle="1" w:styleId="FontStyle14">
    <w:name w:val="Font Style14"/>
    <w:uiPriority w:val="99"/>
    <w:rsid w:val="001115D1"/>
    <w:rPr>
      <w:rFonts w:ascii="Times New Roman" w:hAnsi="Times New Roman" w:cs="Times New Roman"/>
      <w:sz w:val="26"/>
      <w:szCs w:val="26"/>
    </w:rPr>
  </w:style>
  <w:style w:type="paragraph" w:customStyle="1" w:styleId="Style4">
    <w:name w:val="Style4"/>
    <w:basedOn w:val="a"/>
    <w:uiPriority w:val="99"/>
    <w:rsid w:val="00F26DC7"/>
    <w:pPr>
      <w:widowControl w:val="0"/>
      <w:autoSpaceDE w:val="0"/>
      <w:autoSpaceDN w:val="0"/>
      <w:adjustRightInd w:val="0"/>
      <w:spacing w:line="324" w:lineRule="exact"/>
      <w:ind w:firstLine="533"/>
      <w:jc w:val="both"/>
    </w:pPr>
    <w:rPr>
      <w:sz w:val="24"/>
      <w:szCs w:val="24"/>
    </w:rPr>
  </w:style>
  <w:style w:type="paragraph" w:styleId="a9">
    <w:name w:val="footer"/>
    <w:basedOn w:val="a"/>
    <w:link w:val="aa"/>
    <w:uiPriority w:val="99"/>
    <w:unhideWhenUsed/>
    <w:rsid w:val="0055373A"/>
    <w:pPr>
      <w:tabs>
        <w:tab w:val="center" w:pos="4677"/>
        <w:tab w:val="right" w:pos="9355"/>
      </w:tabs>
    </w:pPr>
  </w:style>
  <w:style w:type="character" w:customStyle="1" w:styleId="aa">
    <w:name w:val="Нижний колонтитул Знак"/>
    <w:basedOn w:val="a0"/>
    <w:link w:val="a9"/>
    <w:uiPriority w:val="99"/>
    <w:rsid w:val="0055373A"/>
    <w:rPr>
      <w:rFonts w:ascii="Times New Roman" w:eastAsia="Times New Roman"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56EB"/>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056EB"/>
    <w:pPr>
      <w:tabs>
        <w:tab w:val="center" w:pos="4153"/>
        <w:tab w:val="right" w:pos="8306"/>
      </w:tabs>
    </w:pPr>
  </w:style>
  <w:style w:type="character" w:customStyle="1" w:styleId="a4">
    <w:name w:val="Верхний колонтитул Знак"/>
    <w:basedOn w:val="a0"/>
    <w:link w:val="a3"/>
    <w:uiPriority w:val="99"/>
    <w:rsid w:val="006056EB"/>
    <w:rPr>
      <w:rFonts w:ascii="Times New Roman" w:eastAsia="Times New Roman" w:hAnsi="Times New Roman" w:cs="Times New Roman"/>
      <w:sz w:val="28"/>
      <w:szCs w:val="20"/>
      <w:lang w:eastAsia="ru-RU"/>
    </w:rPr>
  </w:style>
  <w:style w:type="character" w:styleId="a5">
    <w:name w:val="page number"/>
    <w:basedOn w:val="a0"/>
    <w:rsid w:val="006056EB"/>
  </w:style>
  <w:style w:type="paragraph" w:customStyle="1" w:styleId="ConsPlusNormal">
    <w:name w:val="ConsPlusNormal"/>
    <w:uiPriority w:val="99"/>
    <w:rsid w:val="0096508E"/>
    <w:pPr>
      <w:autoSpaceDE w:val="0"/>
      <w:autoSpaceDN w:val="0"/>
      <w:adjustRightInd w:val="0"/>
      <w:spacing w:after="0" w:line="240" w:lineRule="auto"/>
    </w:pPr>
    <w:rPr>
      <w:rFonts w:ascii="Times New Roman" w:hAnsi="Times New Roman" w:cs="Times New Roman"/>
      <w:sz w:val="24"/>
      <w:szCs w:val="24"/>
    </w:rPr>
  </w:style>
  <w:style w:type="table" w:styleId="a6">
    <w:name w:val="Table Grid"/>
    <w:basedOn w:val="a1"/>
    <w:rsid w:val="0098545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E4467C"/>
    <w:rPr>
      <w:rFonts w:ascii="Tahoma" w:hAnsi="Tahoma" w:cs="Tahoma"/>
      <w:sz w:val="16"/>
      <w:szCs w:val="16"/>
    </w:rPr>
  </w:style>
  <w:style w:type="character" w:customStyle="1" w:styleId="a8">
    <w:name w:val="Текст выноски Знак"/>
    <w:basedOn w:val="a0"/>
    <w:link w:val="a7"/>
    <w:uiPriority w:val="99"/>
    <w:semiHidden/>
    <w:rsid w:val="00E4467C"/>
    <w:rPr>
      <w:rFonts w:ascii="Tahoma" w:eastAsia="Times New Roman" w:hAnsi="Tahoma" w:cs="Tahoma"/>
      <w:sz w:val="16"/>
      <w:szCs w:val="16"/>
      <w:lang w:eastAsia="ru-RU"/>
    </w:rPr>
  </w:style>
  <w:style w:type="paragraph" w:customStyle="1" w:styleId="Style5">
    <w:name w:val="Style5"/>
    <w:basedOn w:val="a"/>
    <w:uiPriority w:val="99"/>
    <w:rsid w:val="001115D1"/>
    <w:pPr>
      <w:widowControl w:val="0"/>
      <w:autoSpaceDE w:val="0"/>
      <w:autoSpaceDN w:val="0"/>
      <w:adjustRightInd w:val="0"/>
      <w:spacing w:line="321" w:lineRule="exact"/>
      <w:jc w:val="both"/>
    </w:pPr>
    <w:rPr>
      <w:sz w:val="24"/>
      <w:szCs w:val="24"/>
    </w:rPr>
  </w:style>
  <w:style w:type="character" w:customStyle="1" w:styleId="FontStyle14">
    <w:name w:val="Font Style14"/>
    <w:uiPriority w:val="99"/>
    <w:rsid w:val="001115D1"/>
    <w:rPr>
      <w:rFonts w:ascii="Times New Roman" w:hAnsi="Times New Roman" w:cs="Times New Roman"/>
      <w:sz w:val="26"/>
      <w:szCs w:val="26"/>
    </w:rPr>
  </w:style>
  <w:style w:type="paragraph" w:customStyle="1" w:styleId="Style4">
    <w:name w:val="Style4"/>
    <w:basedOn w:val="a"/>
    <w:uiPriority w:val="99"/>
    <w:rsid w:val="00F26DC7"/>
    <w:pPr>
      <w:widowControl w:val="0"/>
      <w:autoSpaceDE w:val="0"/>
      <w:autoSpaceDN w:val="0"/>
      <w:adjustRightInd w:val="0"/>
      <w:spacing w:line="324" w:lineRule="exact"/>
      <w:ind w:firstLine="533"/>
      <w:jc w:val="both"/>
    </w:pPr>
    <w:rPr>
      <w:sz w:val="24"/>
      <w:szCs w:val="24"/>
    </w:rPr>
  </w:style>
  <w:style w:type="paragraph" w:styleId="a9">
    <w:name w:val="footer"/>
    <w:basedOn w:val="a"/>
    <w:link w:val="aa"/>
    <w:uiPriority w:val="99"/>
    <w:unhideWhenUsed/>
    <w:rsid w:val="0055373A"/>
    <w:pPr>
      <w:tabs>
        <w:tab w:val="center" w:pos="4677"/>
        <w:tab w:val="right" w:pos="9355"/>
      </w:tabs>
    </w:pPr>
  </w:style>
  <w:style w:type="character" w:customStyle="1" w:styleId="aa">
    <w:name w:val="Нижний колонтитул Знак"/>
    <w:basedOn w:val="a0"/>
    <w:link w:val="a9"/>
    <w:uiPriority w:val="99"/>
    <w:rsid w:val="0055373A"/>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00AB847EC0F31575A90DEA36460B9BB87902F165CEE41F682E34B5D9EE74B6E074D8471C9BAF3D05D919DD00E6CF95C77AE1D38EEEF7F7AAAC7F746W823I" TargetMode="External"/><Relationship Id="rId13" Type="http://schemas.openxmlformats.org/officeDocument/2006/relationships/hyperlink" Target="consultantplus://offline/ref=C00AB847EC0F31575A90DEA36460B9BB87902F165CEE41F682E34B5D9EE74B6E074D8471C9BAF3D05D919DD00E6CF95C77AE1D38EEEF7F7AAAC7F746W823I" TargetMode="External"/><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consultantplus://offline/ref=C00AB847EC0F31575A90DEA36460B9BB87902F165CEE41F682E34B5D9EE74B6E074D8471C9BAF3D05D909CD6096CF95C77AE1D38EEEF7F7AAAC7F746W823I" TargetMode="External"/><Relationship Id="rId17" Type="http://schemas.openxmlformats.org/officeDocument/2006/relationships/hyperlink" Target="consultantplus://offline/ref=C00AB847EC0F31575A90DEA36460B9BB87902F165CEE41F682E34B5D9EE74B6E074D8471C9BAF3D05D909CD6096CF95C77AE1D38EEEF7F7AAAC7F746W823I"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C00AB847EC0F31575A90DEA36460B9BB87902F165CEE41F682E34B5D9EE74B6E074D8471C9BAF3D05D919CD20B6CF95C77AE1D38EEEF7F7AAAC7F746W823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00AB847EC0F31575A90DEA36460B9BB87902F165CEE41F682E34B5D9EE74B6E074D8471C9BAF3D05D919CD20B6CF95C77AE1D38EEEF7F7AAAC7F746W823I"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C00AB847EC0F31575A90DEA36460B9BB87902F165CEE41F682E34B5D9EE74B6E074D8471C9BAF3D05D919DDA0F6CF95C77AE1D38EEEF7F7AAAC7F746W823I" TargetMode="External"/><Relationship Id="rId23" Type="http://schemas.openxmlformats.org/officeDocument/2006/relationships/footer" Target="footer3.xml"/><Relationship Id="rId10" Type="http://schemas.openxmlformats.org/officeDocument/2006/relationships/hyperlink" Target="consultantplus://offline/ref=C00AB847EC0F31575A90DEA36460B9BB87902F165CEE41F682E34B5D9EE74B6E074D8471C9BAF3D05D919DDA0F6CF95C77AE1D38EEEF7F7AAAC7F746W823I"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C00AB847EC0F31575A90DEA36460B9BB87902F165CEE41F682E34B5D9EE74B6E074D8471C9BAF3D05D919DD50D6CF95C77AE1D38EEEF7F7AAAC7F746W823I" TargetMode="External"/><Relationship Id="rId14" Type="http://schemas.openxmlformats.org/officeDocument/2006/relationships/hyperlink" Target="consultantplus://offline/ref=C00AB847EC0F31575A90DEA36460B9BB87902F165CEE41F682E34B5D9EE74B6E074D8471C9BAF3D05D919DD50D6CF95C77AE1D38EEEF7F7AAAC7F746W823I"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3C853F-9868-4BD3-859C-9045E4D40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1774</Words>
  <Characters>10116</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kazak_y_v</dc:creator>
  <cp:lastModifiedBy>Яцук Марина Валентиновна</cp:lastModifiedBy>
  <cp:revision>7</cp:revision>
  <cp:lastPrinted>2023-03-27T01:52:00Z</cp:lastPrinted>
  <dcterms:created xsi:type="dcterms:W3CDTF">2023-03-27T00:38:00Z</dcterms:created>
  <dcterms:modified xsi:type="dcterms:W3CDTF">2023-03-27T05:04:00Z</dcterms:modified>
</cp:coreProperties>
</file>