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909220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309A2" w:rsidRPr="00096E25" w:rsidRDefault="00D309A2" w:rsidP="00D309A2">
      <w:pPr>
        <w:jc w:val="center"/>
        <w:rPr>
          <w:b/>
          <w:szCs w:val="28"/>
        </w:rPr>
      </w:pPr>
      <w:r w:rsidRPr="00FB7840">
        <w:rPr>
          <w:b/>
          <w:szCs w:val="28"/>
        </w:rPr>
        <w:t>О ВНЕСЕНИИ ИЗМЕНЕНИЯ В СТАТЬЮ 3.12 ЗАКОНА ПРИМОРСКОГО КРАЯ "ОБ АДМИНИСТРАТИВНЫХ ПРАВОНАРУШЕНИЯХ В ПРИМОРСКОМ КРАЕ"</w:t>
      </w:r>
    </w:p>
    <w:p w:rsidR="00D309A2" w:rsidRPr="009E4A0A" w:rsidRDefault="00D309A2" w:rsidP="00D309A2">
      <w:pPr>
        <w:pStyle w:val="ConsPlusTitle"/>
        <w:widowControl/>
        <w:ind w:firstLine="709"/>
        <w:jc w:val="center"/>
        <w:rPr>
          <w:b w:val="0"/>
        </w:rPr>
      </w:pPr>
    </w:p>
    <w:p w:rsidR="00D309A2" w:rsidRDefault="00D309A2" w:rsidP="00D309A2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 22 февраля 2023 года</w:t>
      </w:r>
    </w:p>
    <w:p w:rsidR="00D309A2" w:rsidRDefault="00D309A2" w:rsidP="00D309A2"/>
    <w:p w:rsidR="00D309A2" w:rsidRPr="006C4DEE" w:rsidRDefault="00D309A2" w:rsidP="00D309A2">
      <w:pPr>
        <w:spacing w:line="228" w:lineRule="auto"/>
        <w:ind w:firstLine="709"/>
        <w:jc w:val="both"/>
        <w:rPr>
          <w:szCs w:val="28"/>
        </w:rPr>
      </w:pPr>
      <w:r w:rsidRPr="006C4DEE">
        <w:rPr>
          <w:szCs w:val="28"/>
        </w:rPr>
        <w:t xml:space="preserve">СТАТЬЯ 1. </w:t>
      </w:r>
    </w:p>
    <w:p w:rsidR="00D309A2" w:rsidRPr="00FB7840" w:rsidRDefault="00D309A2" w:rsidP="00D309A2">
      <w:pPr>
        <w:spacing w:line="228" w:lineRule="auto"/>
        <w:ind w:firstLine="709"/>
        <w:jc w:val="both"/>
        <w:rPr>
          <w:szCs w:val="28"/>
        </w:rPr>
      </w:pPr>
      <w:r w:rsidRPr="00FB7840">
        <w:rPr>
          <w:szCs w:val="28"/>
        </w:rPr>
        <w:t>Внести в статью 3.12 Закона Примор</w:t>
      </w:r>
      <w:r>
        <w:rPr>
          <w:szCs w:val="28"/>
        </w:rPr>
        <w:t xml:space="preserve">ского края от 5 марта 2007 года </w:t>
      </w:r>
      <w:r>
        <w:rPr>
          <w:szCs w:val="28"/>
        </w:rPr>
        <w:br/>
      </w:r>
      <w:r w:rsidRPr="00FB7840">
        <w:rPr>
          <w:szCs w:val="28"/>
        </w:rPr>
        <w:t>№ 44-КЗ "Об административных пра</w:t>
      </w:r>
      <w:r>
        <w:rPr>
          <w:szCs w:val="28"/>
        </w:rPr>
        <w:t>вонарушениях в Приморском крае"</w:t>
      </w:r>
      <w:r>
        <w:rPr>
          <w:szCs w:val="28"/>
        </w:rPr>
        <w:br/>
      </w:r>
      <w:r w:rsidRPr="00FB7840">
        <w:rPr>
          <w:szCs w:val="28"/>
        </w:rPr>
        <w:t>следующее изменение:</w:t>
      </w:r>
    </w:p>
    <w:p w:rsidR="00D309A2" w:rsidRPr="00FB7840" w:rsidRDefault="00D309A2" w:rsidP="00D309A2">
      <w:pPr>
        <w:spacing w:line="228" w:lineRule="auto"/>
        <w:ind w:firstLine="709"/>
        <w:jc w:val="both"/>
        <w:rPr>
          <w:szCs w:val="28"/>
        </w:rPr>
      </w:pPr>
      <w:r w:rsidRPr="00FB7840">
        <w:rPr>
          <w:szCs w:val="28"/>
        </w:rPr>
        <w:t>дополнить частью 3 следующего содержания:</w:t>
      </w:r>
    </w:p>
    <w:p w:rsidR="0019668F" w:rsidRDefault="00D309A2" w:rsidP="00D309A2">
      <w:pPr>
        <w:spacing w:line="228" w:lineRule="auto"/>
        <w:ind w:firstLine="709"/>
        <w:jc w:val="both"/>
        <w:rPr>
          <w:szCs w:val="28"/>
        </w:rPr>
      </w:pPr>
      <w:r w:rsidRPr="00FB7840">
        <w:rPr>
          <w:szCs w:val="28"/>
        </w:rPr>
        <w:t>"</w:t>
      </w:r>
      <w:proofErr w:type="gramStart"/>
      <w:r w:rsidRPr="00FB7840">
        <w:rPr>
          <w:szCs w:val="28"/>
        </w:rPr>
        <w:t>3.Купание</w:t>
      </w:r>
      <w:proofErr w:type="gramEnd"/>
      <w:r w:rsidRPr="00FB7840">
        <w:rPr>
          <w:szCs w:val="28"/>
        </w:rPr>
        <w:t xml:space="preserve"> в местах, где выставлены щиты (аншлаги) c запрещающими знаками и надписями, </w:t>
      </w:r>
      <w:r w:rsidR="0019668F">
        <w:rPr>
          <w:szCs w:val="28"/>
        </w:rPr>
        <w:t xml:space="preserve">- </w:t>
      </w:r>
    </w:p>
    <w:p w:rsidR="00D309A2" w:rsidRPr="00FB7840" w:rsidRDefault="00D309A2" w:rsidP="00D309A2">
      <w:pPr>
        <w:spacing w:line="228" w:lineRule="auto"/>
        <w:ind w:firstLine="709"/>
        <w:jc w:val="both"/>
        <w:rPr>
          <w:szCs w:val="28"/>
        </w:rPr>
      </w:pPr>
      <w:r w:rsidRPr="00FB7840">
        <w:rPr>
          <w:szCs w:val="28"/>
        </w:rPr>
        <w:t>влечет предупреждение или наложение административного штрафа на граждан в размере от одной тысячи до двух тысяч рублей.".</w:t>
      </w:r>
    </w:p>
    <w:p w:rsidR="00D309A2" w:rsidRPr="00FB7840" w:rsidRDefault="00D309A2" w:rsidP="00D309A2">
      <w:pPr>
        <w:spacing w:line="228" w:lineRule="auto"/>
        <w:ind w:firstLine="709"/>
        <w:jc w:val="both"/>
        <w:rPr>
          <w:szCs w:val="28"/>
        </w:rPr>
      </w:pPr>
    </w:p>
    <w:p w:rsidR="00D309A2" w:rsidRPr="00FB7840" w:rsidRDefault="00D309A2" w:rsidP="00D309A2">
      <w:pPr>
        <w:spacing w:line="228" w:lineRule="auto"/>
        <w:ind w:firstLine="709"/>
        <w:jc w:val="both"/>
        <w:rPr>
          <w:szCs w:val="28"/>
        </w:rPr>
      </w:pPr>
      <w:r w:rsidRPr="00FB7840">
        <w:rPr>
          <w:szCs w:val="28"/>
        </w:rPr>
        <w:t xml:space="preserve">СТАТЬЯ 2. </w:t>
      </w:r>
    </w:p>
    <w:p w:rsidR="00D309A2" w:rsidRPr="006C4DEE" w:rsidRDefault="00D309A2" w:rsidP="00D309A2">
      <w:pPr>
        <w:spacing w:line="228" w:lineRule="auto"/>
        <w:ind w:firstLine="709"/>
        <w:jc w:val="both"/>
        <w:rPr>
          <w:szCs w:val="28"/>
        </w:rPr>
      </w:pPr>
      <w:r w:rsidRPr="00FB7840">
        <w:rPr>
          <w:szCs w:val="28"/>
        </w:rPr>
        <w:t>Настоящий Закон вступает в силу со дня его официального опубликования.</w:t>
      </w:r>
    </w:p>
    <w:p w:rsidR="00D309A2" w:rsidRDefault="00D309A2" w:rsidP="00D309A2">
      <w:pPr>
        <w:ind w:firstLine="709"/>
        <w:jc w:val="both"/>
      </w:pPr>
    </w:p>
    <w:p w:rsidR="00D309A2" w:rsidRPr="006C4DEE" w:rsidRDefault="00D309A2" w:rsidP="00D309A2">
      <w:pPr>
        <w:ind w:firstLine="709"/>
        <w:jc w:val="both"/>
      </w:pPr>
    </w:p>
    <w:p w:rsidR="00D309A2" w:rsidRPr="006C4DEE" w:rsidRDefault="00D309A2" w:rsidP="00D309A2">
      <w:pPr>
        <w:ind w:firstLine="709"/>
        <w:jc w:val="both"/>
      </w:pPr>
    </w:p>
    <w:p w:rsidR="00D309A2" w:rsidRDefault="00D309A2" w:rsidP="00D309A2">
      <w:pPr>
        <w:tabs>
          <w:tab w:val="left" w:pos="1985"/>
        </w:tabs>
        <w:jc w:val="both"/>
      </w:pPr>
      <w:r>
        <w:t>Губернатор</w:t>
      </w:r>
      <w:r w:rsidRPr="006C4DEE">
        <w:t xml:space="preserve"> края </w:t>
      </w:r>
      <w:r w:rsidRPr="006C4DEE">
        <w:tab/>
      </w:r>
      <w:r>
        <w:tab/>
      </w:r>
      <w:r w:rsidRPr="006C4DEE">
        <w:tab/>
      </w:r>
      <w:r w:rsidRPr="006C4DEE">
        <w:tab/>
      </w:r>
      <w:r w:rsidRPr="006C4DEE">
        <w:tab/>
      </w:r>
      <w:r w:rsidRPr="006C4DEE">
        <w:tab/>
      </w:r>
      <w:r w:rsidRPr="006C4DEE">
        <w:tab/>
      </w:r>
      <w:r w:rsidRPr="006C4DEE">
        <w:tab/>
        <w:t xml:space="preserve">      О.Н. Кожемяко</w:t>
      </w:r>
    </w:p>
    <w:p w:rsidR="00FA5895" w:rsidRDefault="00FA5895" w:rsidP="00D309A2">
      <w:pPr>
        <w:tabs>
          <w:tab w:val="left" w:pos="1985"/>
        </w:tabs>
        <w:jc w:val="both"/>
      </w:pPr>
    </w:p>
    <w:p w:rsidR="00FA5895" w:rsidRDefault="00FA5895" w:rsidP="00FA589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FA5895" w:rsidRDefault="00FA5895" w:rsidP="00FA589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2023 года</w:t>
      </w:r>
    </w:p>
    <w:p w:rsidR="00FA5895" w:rsidRDefault="00FA5895" w:rsidP="00FA5895">
      <w:r>
        <w:rPr>
          <w:szCs w:val="28"/>
        </w:rPr>
        <w:t>№ 31</w:t>
      </w:r>
      <w:r>
        <w:rPr>
          <w:szCs w:val="28"/>
        </w:rPr>
        <w:t>4</w:t>
      </w:r>
      <w:r>
        <w:rPr>
          <w:szCs w:val="28"/>
        </w:rPr>
        <w:t>-КЗ</w:t>
      </w:r>
    </w:p>
    <w:p w:rsidR="00FA5895" w:rsidRDefault="00FA5895" w:rsidP="00D309A2">
      <w:pPr>
        <w:tabs>
          <w:tab w:val="left" w:pos="1985"/>
        </w:tabs>
        <w:jc w:val="both"/>
        <w:rPr>
          <w:sz w:val="26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BCC" w:rsidRDefault="00861BCC">
      <w:r>
        <w:separator/>
      </w:r>
    </w:p>
  </w:endnote>
  <w:endnote w:type="continuationSeparator" w:id="0">
    <w:p w:rsidR="00861BCC" w:rsidRDefault="0086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BCC" w:rsidRDefault="00861BCC">
      <w:r>
        <w:separator/>
      </w:r>
    </w:p>
  </w:footnote>
  <w:footnote w:type="continuationSeparator" w:id="0">
    <w:p w:rsidR="00861BCC" w:rsidRDefault="0086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09A2"/>
    <w:rsid w:val="0003291F"/>
    <w:rsid w:val="00070CED"/>
    <w:rsid w:val="0019668F"/>
    <w:rsid w:val="002D3208"/>
    <w:rsid w:val="00332956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61BCC"/>
    <w:rsid w:val="00AB70F9"/>
    <w:rsid w:val="00AC31EC"/>
    <w:rsid w:val="00AF3517"/>
    <w:rsid w:val="00B14397"/>
    <w:rsid w:val="00BC0675"/>
    <w:rsid w:val="00BE0544"/>
    <w:rsid w:val="00CB0EAE"/>
    <w:rsid w:val="00D102A9"/>
    <w:rsid w:val="00D309A2"/>
    <w:rsid w:val="00D34604"/>
    <w:rsid w:val="00DB61CE"/>
    <w:rsid w:val="00E34273"/>
    <w:rsid w:val="00E60B2A"/>
    <w:rsid w:val="00F23036"/>
    <w:rsid w:val="00F704C7"/>
    <w:rsid w:val="00FA589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5B7092"/>
  <w15:docId w15:val="{4738C5F4-BC27-4A6F-88C5-684F54BE1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D309A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semiHidden/>
    <w:unhideWhenUsed/>
    <w:rsid w:val="00D309A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D309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2023-02-27T05:05:00Z</cp:lastPrinted>
  <dcterms:created xsi:type="dcterms:W3CDTF">2023-02-28T02:23:00Z</dcterms:created>
  <dcterms:modified xsi:type="dcterms:W3CDTF">2023-02-28T02:23:00Z</dcterms:modified>
</cp:coreProperties>
</file>