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B06" w:rsidRPr="00E46E48" w:rsidRDefault="00C27B06" w:rsidP="00C27B06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8139774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C27B06" w:rsidTr="009835BB">
        <w:trPr>
          <w:cantSplit/>
          <w:trHeight w:val="1141"/>
        </w:trPr>
        <w:tc>
          <w:tcPr>
            <w:tcW w:w="5000" w:type="pct"/>
            <w:gridSpan w:val="5"/>
          </w:tcPr>
          <w:p w:rsidR="00C27B06" w:rsidRPr="00E77161" w:rsidRDefault="00C27B06" w:rsidP="009835B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27B06" w:rsidRPr="00383131" w:rsidRDefault="00C27B06" w:rsidP="009835BB">
            <w:pPr>
              <w:rPr>
                <w:sz w:val="20"/>
              </w:rPr>
            </w:pPr>
          </w:p>
          <w:p w:rsidR="00C27B06" w:rsidRPr="00A6112C" w:rsidRDefault="00C27B06" w:rsidP="009835BB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C27B06" w:rsidRDefault="00C27B06" w:rsidP="009835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C27B06" w:rsidRDefault="00C27B06" w:rsidP="009835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C27B06" w:rsidRPr="00E77161" w:rsidRDefault="00C27B06" w:rsidP="009835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27B06" w:rsidRPr="009F0165" w:rsidRDefault="00C27B06" w:rsidP="009835BB">
            <w:pPr>
              <w:rPr>
                <w:sz w:val="20"/>
              </w:rPr>
            </w:pPr>
          </w:p>
        </w:tc>
      </w:tr>
      <w:tr w:rsidR="00C27B06" w:rsidRPr="0081219E" w:rsidTr="009835BB">
        <w:trPr>
          <w:cantSplit/>
        </w:trPr>
        <w:tc>
          <w:tcPr>
            <w:tcW w:w="1694" w:type="pct"/>
          </w:tcPr>
          <w:p w:rsidR="00C27B06" w:rsidRPr="0081219E" w:rsidRDefault="00FE6889" w:rsidP="009835BB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bookmarkStart w:id="0" w:name="_GoBack"/>
            <w:bookmarkEnd w:id="0"/>
            <w:r w:rsidR="00C27B06">
              <w:rPr>
                <w:sz w:val="24"/>
                <w:szCs w:val="24"/>
              </w:rPr>
              <w:t>.02</w:t>
            </w:r>
            <w:r w:rsidR="00C27B06" w:rsidRPr="00B6796B">
              <w:rPr>
                <w:sz w:val="24"/>
                <w:szCs w:val="24"/>
              </w:rPr>
              <w:t>.</w:t>
            </w:r>
            <w:r w:rsidR="00C27B06">
              <w:rPr>
                <w:sz w:val="24"/>
                <w:szCs w:val="24"/>
              </w:rPr>
              <w:t>2023</w:t>
            </w:r>
          </w:p>
        </w:tc>
        <w:tc>
          <w:tcPr>
            <w:tcW w:w="2420" w:type="pct"/>
            <w:gridSpan w:val="2"/>
          </w:tcPr>
          <w:p w:rsidR="00C27B06" w:rsidRPr="00FF0684" w:rsidRDefault="00C27B06" w:rsidP="009835BB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C27B06" w:rsidRPr="005D2E4E" w:rsidRDefault="00C27B06" w:rsidP="009835BB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C27B06" w:rsidRPr="005D2E4E" w:rsidRDefault="00C27B06" w:rsidP="009835BB">
            <w:pPr>
              <w:ind w:hanging="107"/>
              <w:rPr>
                <w:sz w:val="24"/>
                <w:szCs w:val="24"/>
              </w:rPr>
            </w:pPr>
          </w:p>
        </w:tc>
      </w:tr>
      <w:tr w:rsidR="00C27B06" w:rsidTr="009835BB">
        <w:trPr>
          <w:cantSplit/>
        </w:trPr>
        <w:tc>
          <w:tcPr>
            <w:tcW w:w="5000" w:type="pct"/>
            <w:gridSpan w:val="5"/>
          </w:tcPr>
          <w:p w:rsidR="00C27B06" w:rsidRPr="003D4A28" w:rsidRDefault="00C27B06" w:rsidP="009835BB">
            <w:pPr>
              <w:jc w:val="center"/>
              <w:rPr>
                <w:sz w:val="24"/>
                <w:szCs w:val="24"/>
              </w:rPr>
            </w:pPr>
          </w:p>
        </w:tc>
      </w:tr>
      <w:tr w:rsidR="00C27B06" w:rsidTr="009835BB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C27B06" w:rsidRPr="009460B5" w:rsidRDefault="00C27B06" w:rsidP="009835BB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 xml:space="preserve">"О внесении изменений в </w:t>
            </w:r>
            <w:r>
              <w:rPr>
                <w:szCs w:val="28"/>
              </w:rPr>
              <w:t>статью 2 Закона Приморского края "О сельских старостах в Приморском крае</w:t>
            </w:r>
            <w:r w:rsidRPr="00CF6D19">
              <w:rPr>
                <w:szCs w:val="28"/>
              </w:rPr>
              <w:t>"</w:t>
            </w:r>
            <w:r w:rsidR="00BA6869">
              <w:rPr>
                <w:szCs w:val="28"/>
              </w:rPr>
              <w:t xml:space="preserve"> (первое чтение)</w:t>
            </w:r>
          </w:p>
        </w:tc>
      </w:tr>
    </w:tbl>
    <w:p w:rsidR="00C27B06" w:rsidRDefault="00C27B06" w:rsidP="00C27B06">
      <w:pPr>
        <w:jc w:val="both"/>
      </w:pPr>
    </w:p>
    <w:p w:rsidR="00C27B06" w:rsidRPr="009D4DE7" w:rsidRDefault="00C27B06" w:rsidP="00C27B06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</w:t>
      </w:r>
      <w:r w:rsidRPr="00C27B06">
        <w:rPr>
          <w:rFonts w:ascii="Times New Roman" w:hAnsi="Times New Roman"/>
          <w:b w:val="0"/>
          <w:sz w:val="28"/>
          <w:szCs w:val="28"/>
        </w:rPr>
        <w:t>О внесении изменений в статью 2 Закона Приморского края "О сельских старостах в Приморском крае</w:t>
      </w:r>
      <w:r w:rsidRPr="009D4DE7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C27B06" w:rsidRDefault="00C27B06" w:rsidP="00C27B06">
      <w:pPr>
        <w:pStyle w:val="a5"/>
        <w:spacing w:before="0" w:after="0"/>
        <w:ind w:firstLine="709"/>
        <w:jc w:val="both"/>
        <w:rPr>
          <w:rStyle w:val="FontStyle19"/>
          <w:b w:val="0"/>
          <w:sz w:val="28"/>
          <w:szCs w:val="28"/>
        </w:rPr>
      </w:pPr>
      <w:proofErr w:type="gramStart"/>
      <w:r w:rsidRPr="009D4DE7">
        <w:rPr>
          <w:rFonts w:ascii="Times New Roman" w:hAnsi="Times New Roman"/>
          <w:b w:val="0"/>
          <w:sz w:val="28"/>
          <w:szCs w:val="28"/>
        </w:rPr>
        <w:t xml:space="preserve">подготовленный комитетом Законодательного Собрания по региональной политике, законности и международному сотрудничеству </w:t>
      </w:r>
      <w:r w:rsidRPr="009D4DE7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с целью приведения Закона Приморского края </w:t>
      </w:r>
      <w:r w:rsidRPr="009D4DE7">
        <w:rPr>
          <w:rFonts w:ascii="Times New Roman" w:hAnsi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sz w:val="28"/>
          <w:szCs w:val="28"/>
        </w:rPr>
        <w:t>3 августа 2018</w:t>
      </w:r>
      <w:r w:rsidRPr="009D4DE7">
        <w:rPr>
          <w:rFonts w:ascii="Times New Roman" w:hAnsi="Times New Roman"/>
          <w:b w:val="0"/>
          <w:sz w:val="28"/>
          <w:szCs w:val="28"/>
        </w:rPr>
        <w:t xml:space="preserve"> года № </w:t>
      </w:r>
      <w:r>
        <w:rPr>
          <w:rFonts w:ascii="Times New Roman" w:hAnsi="Times New Roman"/>
          <w:b w:val="0"/>
          <w:sz w:val="28"/>
          <w:szCs w:val="28"/>
        </w:rPr>
        <w:t>329</w:t>
      </w:r>
      <w:r w:rsidRPr="009D4DE7">
        <w:rPr>
          <w:rFonts w:ascii="Times New Roman" w:hAnsi="Times New Roman"/>
          <w:b w:val="0"/>
          <w:sz w:val="28"/>
          <w:szCs w:val="28"/>
        </w:rPr>
        <w:t>-КЗ "</w:t>
      </w:r>
      <w:r>
        <w:rPr>
          <w:rFonts w:ascii="Times New Roman" w:hAnsi="Times New Roman"/>
          <w:b w:val="0"/>
          <w:sz w:val="28"/>
          <w:szCs w:val="28"/>
        </w:rPr>
        <w:t>О сельских старостах в Приморском крае</w:t>
      </w:r>
      <w:r w:rsidRPr="009D4DE7">
        <w:rPr>
          <w:rFonts w:ascii="Times New Roman" w:hAnsi="Times New Roman"/>
          <w:b w:val="0"/>
          <w:sz w:val="28"/>
          <w:szCs w:val="28"/>
        </w:rPr>
        <w:t xml:space="preserve">" </w:t>
      </w:r>
      <w:r w:rsidRPr="009D4DE7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соответствие с </w:t>
      </w:r>
      <w:r w:rsidRPr="00C27B06">
        <w:rPr>
          <w:rFonts w:ascii="Times New Roman" w:hAnsi="Times New Roman"/>
          <w:b w:val="0"/>
          <w:sz w:val="28"/>
          <w:szCs w:val="28"/>
        </w:rPr>
        <w:t>Федеральным законом от 6 февраля 2023 года № 12-ФЗ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C27B06">
        <w:rPr>
          <w:rFonts w:ascii="Times New Roman" w:hAnsi="Times New Roman"/>
          <w:b w:val="0"/>
          <w:sz w:val="28"/>
          <w:szCs w:val="28"/>
        </w:rPr>
        <w:t>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</w:t>
      </w:r>
      <w:proofErr w:type="gramEnd"/>
      <w:r w:rsidRPr="00C27B06">
        <w:rPr>
          <w:rFonts w:ascii="Times New Roman" w:hAnsi="Times New Roman"/>
          <w:b w:val="0"/>
          <w:sz w:val="28"/>
          <w:szCs w:val="28"/>
        </w:rPr>
        <w:t xml:space="preserve"> Российской Федерации"</w:t>
      </w:r>
      <w:r>
        <w:rPr>
          <w:rStyle w:val="FontStyle19"/>
          <w:b w:val="0"/>
          <w:sz w:val="28"/>
          <w:szCs w:val="28"/>
        </w:rPr>
        <w:t>,</w:t>
      </w:r>
    </w:p>
    <w:p w:rsidR="00C27B06" w:rsidRDefault="00C27B06" w:rsidP="00C27B06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27B06">
        <w:rPr>
          <w:rFonts w:ascii="Times New Roman" w:hAnsi="Times New Roman"/>
          <w:b w:val="0"/>
          <w:sz w:val="28"/>
          <w:szCs w:val="28"/>
        </w:rPr>
        <w:t>регламентирующи</w:t>
      </w:r>
      <w:r>
        <w:rPr>
          <w:rFonts w:ascii="Times New Roman" w:hAnsi="Times New Roman"/>
          <w:b w:val="0"/>
          <w:sz w:val="28"/>
          <w:szCs w:val="28"/>
        </w:rPr>
        <w:t>й</w:t>
      </w:r>
      <w:r w:rsidRPr="00C27B06">
        <w:rPr>
          <w:rFonts w:ascii="Times New Roman" w:hAnsi="Times New Roman"/>
          <w:b w:val="0"/>
          <w:sz w:val="28"/>
          <w:szCs w:val="28"/>
        </w:rPr>
        <w:t xml:space="preserve"> правовой статус старосты сельского населенного пункта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C27B06" w:rsidRPr="009D4DE7" w:rsidRDefault="00C27B06" w:rsidP="00C27B06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учитывая письмо правового управления аппарата Законодательного Собрания Приморского края от 07.02.2023 № 02-09/20 </w:t>
      </w:r>
      <w:r w:rsidRPr="004721DB">
        <w:rPr>
          <w:rFonts w:ascii="Times New Roman" w:eastAsia="SimSun" w:hAnsi="Times New Roman"/>
          <w:b w:val="0"/>
          <w:sz w:val="28"/>
          <w:szCs w:val="28"/>
          <w:lang w:eastAsia="zh-CN"/>
        </w:rPr>
        <w:t>о необходимости приведения законодательства Приморского края в соответствии с федеральным законодательством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, </w:t>
      </w:r>
      <w:r>
        <w:rPr>
          <w:rFonts w:ascii="Times New Roman" w:hAnsi="Times New Roman"/>
          <w:b w:val="0"/>
          <w:sz w:val="28"/>
          <w:szCs w:val="28"/>
        </w:rPr>
        <w:t>комитет</w:t>
      </w: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</w:p>
    <w:p w:rsidR="00C27B06" w:rsidRDefault="00C27B06" w:rsidP="00C27B06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>1.</w:t>
      </w:r>
      <w:r>
        <w:rPr>
          <w:szCs w:val="28"/>
        </w:rPr>
        <w:t xml:space="preserve">Внести в Законодательное Собрание Приморского края проект закона Приморского края </w:t>
      </w:r>
      <w:r w:rsidRPr="00C44970">
        <w:rPr>
          <w:szCs w:val="28"/>
        </w:rPr>
        <w:t>"</w:t>
      </w:r>
      <w:r w:rsidRPr="00C27B06">
        <w:rPr>
          <w:szCs w:val="28"/>
        </w:rPr>
        <w:t>О внесении изменений в статью 2 Закона Приморского края "О сельских старостах в Приморском крае</w:t>
      </w:r>
      <w:r>
        <w:rPr>
          <w:szCs w:val="28"/>
        </w:rPr>
        <w:t xml:space="preserve">" в качестве законодательной инициативы комитета 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>
        <w:rPr>
          <w:szCs w:val="28"/>
        </w:rPr>
        <w:t>.</w:t>
      </w: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</w:p>
    <w:p w:rsidR="00C27B06" w:rsidRDefault="00C27B06" w:rsidP="00C27B06">
      <w:pPr>
        <w:widowControl w:val="0"/>
        <w:ind w:firstLine="709"/>
        <w:jc w:val="both"/>
      </w:pPr>
      <w:r>
        <w:lastRenderedPageBreak/>
        <w:t>2.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C44970">
        <w:rPr>
          <w:szCs w:val="28"/>
        </w:rPr>
        <w:t>"</w:t>
      </w:r>
      <w:r w:rsidRPr="00C27B06">
        <w:rPr>
          <w:szCs w:val="28"/>
        </w:rPr>
        <w:t>О внесении изменений в статью 2 Закона Приморского края "О сельских старостах в Приморском крае</w:t>
      </w:r>
      <w:r>
        <w:rPr>
          <w:szCs w:val="28"/>
        </w:rPr>
        <w:t>"</w:t>
      </w:r>
      <w:r w:rsidRPr="00744F67">
        <w:rPr>
          <w:szCs w:val="28"/>
        </w:rPr>
        <w:t xml:space="preserve"> </w:t>
      </w:r>
      <w:r w:rsidRPr="00744F67">
        <w:t>на</w:t>
      </w:r>
      <w:r>
        <w:t xml:space="preserve"> очередном</w:t>
      </w:r>
      <w:r w:rsidRPr="00744F67">
        <w:t xml:space="preserve"> заседании Законодательного Собрания Приморского края в </w:t>
      </w:r>
      <w:r>
        <w:t>феврале 2023 года в первом чтении.</w:t>
      </w:r>
    </w:p>
    <w:p w:rsidR="00C27B06" w:rsidRPr="00744F67" w:rsidRDefault="00C27B06" w:rsidP="00C27B06">
      <w:pPr>
        <w:widowControl w:val="0"/>
        <w:ind w:firstLine="709"/>
        <w:jc w:val="both"/>
      </w:pPr>
    </w:p>
    <w:p w:rsidR="00C27B06" w:rsidRDefault="00C27B06" w:rsidP="00C27B06">
      <w:pPr>
        <w:widowControl w:val="0"/>
        <w:ind w:firstLine="709"/>
        <w:jc w:val="both"/>
      </w:pPr>
      <w:r>
        <w:t>3</w:t>
      </w:r>
      <w:r w:rsidRPr="00744F67">
        <w:t xml:space="preserve">.Рекомендовать Законодательному Собранию Приморского края </w:t>
      </w:r>
      <w:r w:rsidRPr="00C27B06">
        <w:rPr>
          <w:i/>
        </w:rPr>
        <w:t>принять (отклонить)</w:t>
      </w:r>
      <w:r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Pr="00C44970">
        <w:rPr>
          <w:szCs w:val="28"/>
        </w:rPr>
        <w:t>"</w:t>
      </w:r>
      <w:r w:rsidRPr="00C27B06">
        <w:rPr>
          <w:szCs w:val="28"/>
        </w:rPr>
        <w:t>О внесении изменений в статью 2 Закона Приморского края "О сельских старостах в Приморском крае</w:t>
      </w:r>
      <w:r>
        <w:rPr>
          <w:szCs w:val="28"/>
        </w:rPr>
        <w:t>"</w:t>
      </w:r>
      <w:r w:rsidRPr="00744F67">
        <w:rPr>
          <w:szCs w:val="28"/>
        </w:rPr>
        <w:t xml:space="preserve"> </w:t>
      </w:r>
      <w:r>
        <w:t>в первом чтении.</w:t>
      </w:r>
    </w:p>
    <w:p w:rsidR="00C27B06" w:rsidRPr="00744F67" w:rsidRDefault="00C27B06" w:rsidP="00C27B06">
      <w:pPr>
        <w:widowControl w:val="0"/>
        <w:ind w:firstLine="709"/>
        <w:jc w:val="both"/>
      </w:pPr>
    </w:p>
    <w:p w:rsidR="00C27B06" w:rsidRDefault="00C27B06" w:rsidP="00C27B06">
      <w:pPr>
        <w:ind w:firstLine="709"/>
        <w:jc w:val="both"/>
      </w:pPr>
      <w:r>
        <w:t>4.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</w:t>
      </w:r>
      <w:r w:rsidR="00674726">
        <w:rPr>
          <w:snapToGrid w:val="0"/>
          <w:color w:val="000000"/>
        </w:rPr>
        <w:t>Кирилюку Александру Геннадьевичу</w:t>
      </w:r>
      <w:r w:rsidR="00674726" w:rsidRPr="003125A5">
        <w:rPr>
          <w:snapToGrid w:val="0"/>
          <w:color w:val="000000"/>
        </w:rPr>
        <w:t xml:space="preserve">, </w:t>
      </w:r>
      <w:r w:rsidR="00674726">
        <w:rPr>
          <w:snapToGrid w:val="0"/>
          <w:color w:val="000000"/>
        </w:rPr>
        <w:t>депутату Законодательного Собрания Приморского края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C27B06" w:rsidRDefault="00C27B06" w:rsidP="00C27B06">
      <w:pPr>
        <w:ind w:firstLine="709"/>
        <w:jc w:val="both"/>
      </w:pP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5.</w:t>
      </w:r>
      <w:r>
        <w:t>Определить время рассмотрения вопроса - 5 минут, из них для доклада - 2 минуты.</w:t>
      </w: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27B06" w:rsidRDefault="00C27B06" w:rsidP="00C27B06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27B06" w:rsidRDefault="00C27B06" w:rsidP="00C27B0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C27B06" w:rsidRDefault="00C27B06" w:rsidP="00C27B06"/>
    <w:p w:rsidR="00987D16" w:rsidRDefault="00987D16"/>
    <w:sectPr w:rsidR="00987D16" w:rsidSect="00F51AF7"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B06" w:rsidRDefault="00C27B06" w:rsidP="00C27B06">
      <w:r>
        <w:separator/>
      </w:r>
    </w:p>
  </w:endnote>
  <w:endnote w:type="continuationSeparator" w:id="0">
    <w:p w:rsidR="00C27B06" w:rsidRDefault="00C27B06" w:rsidP="00C2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B06" w:rsidRDefault="00C27B06" w:rsidP="00C27B06">
      <w:r>
        <w:separator/>
      </w:r>
    </w:p>
  </w:footnote>
  <w:footnote w:type="continuationSeparator" w:id="0">
    <w:p w:rsidR="00C27B06" w:rsidRDefault="00C27B06" w:rsidP="00C27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C27B0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E688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B06" w:rsidRDefault="00C27B06" w:rsidP="00C27B0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B06"/>
    <w:rsid w:val="004B30DE"/>
    <w:rsid w:val="00674726"/>
    <w:rsid w:val="00987D16"/>
    <w:rsid w:val="00BA6869"/>
    <w:rsid w:val="00C27B06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06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7B0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27B0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27B0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27B06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27B06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27B06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C27B0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7B06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C27B0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27B06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C27B06"/>
    <w:pPr>
      <w:ind w:left="720"/>
      <w:contextualSpacing/>
    </w:pPr>
  </w:style>
  <w:style w:type="character" w:customStyle="1" w:styleId="FontStyle19">
    <w:name w:val="Font Style19"/>
    <w:uiPriority w:val="99"/>
    <w:rsid w:val="00C27B06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27B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B06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06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7B0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27B0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27B0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27B06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27B06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27B06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C27B0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7B06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C27B0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27B06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C27B06"/>
    <w:pPr>
      <w:ind w:left="720"/>
      <w:contextualSpacing/>
    </w:pPr>
  </w:style>
  <w:style w:type="character" w:customStyle="1" w:styleId="FontStyle19">
    <w:name w:val="Font Style19"/>
    <w:uiPriority w:val="99"/>
    <w:rsid w:val="00C27B06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27B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B06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2023-02-10T04:28:00Z</dcterms:created>
  <dcterms:modified xsi:type="dcterms:W3CDTF">2023-02-17T01:50:00Z</dcterms:modified>
</cp:coreProperties>
</file>