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7B3868" w:rsidTr="00027BCC">
        <w:tc>
          <w:tcPr>
            <w:tcW w:w="3237" w:type="dxa"/>
          </w:tcPr>
          <w:p w:rsidR="007B3868" w:rsidRDefault="007B3868" w:rsidP="00027BCC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  <w:bookmarkStart w:id="0" w:name="_GoBack"/>
            <w:bookmarkEnd w:id="0"/>
          </w:p>
        </w:tc>
        <w:tc>
          <w:tcPr>
            <w:tcW w:w="3237" w:type="dxa"/>
            <w:vAlign w:val="bottom"/>
          </w:tcPr>
          <w:p w:rsidR="007B3868" w:rsidRDefault="007B3868" w:rsidP="00027BCC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7B3868" w:rsidRDefault="007B3868" w:rsidP="00027BCC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7B3868" w:rsidRDefault="007B3868" w:rsidP="00027BCC">
            <w:pPr>
              <w:rPr>
                <w:sz w:val="20"/>
              </w:rPr>
            </w:pPr>
            <w:r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br/>
              <w:t>по региональной политике,</w:t>
            </w:r>
            <w:r>
              <w:rPr>
                <w:sz w:val="20"/>
              </w:rPr>
              <w:br/>
            </w:r>
            <w:r w:rsidRPr="00172C1A">
              <w:rPr>
                <w:sz w:val="20"/>
              </w:rPr>
              <w:t>законности</w:t>
            </w:r>
            <w:r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7B3868" w:rsidRDefault="007B3868" w:rsidP="007B3868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7B3868" w:rsidRDefault="007B3868" w:rsidP="007B3868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7B3868" w:rsidRDefault="007B3868" w:rsidP="007B3868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418"/>
        <w:gridCol w:w="3260"/>
        <w:gridCol w:w="1701"/>
      </w:tblGrid>
      <w:tr w:rsidR="007B3868" w:rsidTr="00027BCC">
        <w:trPr>
          <w:cantSplit/>
        </w:trPr>
        <w:tc>
          <w:tcPr>
            <w:tcW w:w="2977" w:type="dxa"/>
          </w:tcPr>
          <w:p w:rsidR="007B3868" w:rsidRDefault="007B3868" w:rsidP="00027BCC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7B3868" w:rsidRDefault="007B3868" w:rsidP="00027BCC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7B3868" w:rsidRDefault="007B3868" w:rsidP="00027BCC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7B3868" w:rsidTr="00027BCC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7B3868" w:rsidRDefault="007B3868" w:rsidP="00027BCC">
            <w:pPr>
              <w:jc w:val="both"/>
              <w:rPr>
                <w:sz w:val="24"/>
              </w:rPr>
            </w:pPr>
          </w:p>
        </w:tc>
      </w:tr>
      <w:tr w:rsidR="007B3868" w:rsidTr="00027BCC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7B3868" w:rsidRDefault="007B3868" w:rsidP="00E7771B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 w:rsidR="004D16A8">
              <w:rPr>
                <w:szCs w:val="28"/>
              </w:rPr>
              <w:t>З</w:t>
            </w:r>
            <w:r>
              <w:rPr>
                <w:szCs w:val="28"/>
              </w:rPr>
              <w:t>акон</w:t>
            </w:r>
            <w:r w:rsidR="004D16A8">
              <w:rPr>
                <w:szCs w:val="28"/>
              </w:rPr>
              <w:t>е Приморского края</w:t>
            </w:r>
            <w:r w:rsidR="004D16A8">
              <w:rPr>
                <w:szCs w:val="28"/>
              </w:rPr>
              <w:br/>
            </w:r>
            <w:r w:rsidR="00E7771B" w:rsidRPr="00E7771B">
              <w:rPr>
                <w:szCs w:val="28"/>
              </w:rPr>
              <w:t xml:space="preserve">"О внесении изменения в </w:t>
            </w:r>
            <w:r w:rsidR="00E7771B">
              <w:rPr>
                <w:szCs w:val="28"/>
              </w:rPr>
              <w:br/>
            </w:r>
            <w:r w:rsidR="00E7771B" w:rsidRPr="00E7771B">
              <w:rPr>
                <w:szCs w:val="28"/>
              </w:rPr>
              <w:t>статью 3.12 Закона Примор</w:t>
            </w:r>
            <w:r w:rsidR="00E7771B">
              <w:rPr>
                <w:szCs w:val="28"/>
              </w:rPr>
              <w:t xml:space="preserve">ского края "Об административных </w:t>
            </w:r>
            <w:r w:rsidR="00E7771B" w:rsidRPr="00E7771B">
              <w:rPr>
                <w:szCs w:val="28"/>
              </w:rPr>
              <w:t>правонарушениях в Приморском крае"</w:t>
            </w:r>
          </w:p>
        </w:tc>
      </w:tr>
    </w:tbl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</w:p>
    <w:p w:rsidR="007B3868" w:rsidRDefault="007B3868" w:rsidP="007B3868">
      <w:pPr>
        <w:ind w:firstLine="720"/>
        <w:jc w:val="both"/>
      </w:pPr>
      <w:r>
        <w:t xml:space="preserve">1.Принять </w:t>
      </w:r>
      <w:r w:rsidR="004D16A8">
        <w:t>Закон</w:t>
      </w:r>
      <w:r>
        <w:t xml:space="preserve"> Приморского края </w:t>
      </w:r>
      <w:r w:rsidR="00E7771B" w:rsidRPr="00E7771B">
        <w:rPr>
          <w:szCs w:val="28"/>
        </w:rPr>
        <w:t xml:space="preserve">"О внесении изменения в </w:t>
      </w:r>
      <w:r w:rsidR="00E7771B">
        <w:rPr>
          <w:szCs w:val="28"/>
        </w:rPr>
        <w:br/>
      </w:r>
      <w:r w:rsidR="00E7771B" w:rsidRPr="00E7771B">
        <w:rPr>
          <w:szCs w:val="28"/>
        </w:rPr>
        <w:t>статью 3.12 Закона Приморского края "Об административных правонарушениях в Приморском крае"</w:t>
      </w:r>
      <w:r>
        <w:rPr>
          <w:szCs w:val="28"/>
        </w:rPr>
        <w:t>.</w:t>
      </w:r>
    </w:p>
    <w:p w:rsidR="007B3868" w:rsidRDefault="007B3868" w:rsidP="007B3868">
      <w:pPr>
        <w:ind w:firstLine="720"/>
        <w:jc w:val="both"/>
      </w:pPr>
    </w:p>
    <w:p w:rsidR="004D16A8" w:rsidRPr="00805F6A" w:rsidRDefault="004D16A8" w:rsidP="004D16A8">
      <w:pPr>
        <w:ind w:firstLine="709"/>
        <w:jc w:val="both"/>
      </w:pPr>
      <w:r w:rsidRPr="00805F6A">
        <w:t>2.</w:t>
      </w:r>
      <w:r w:rsidR="00FE2872" w:rsidRPr="00FE2872">
        <w:t>Направить указанный Закон Губернатору Приморского края для подписания и обнародования.</w:t>
      </w:r>
    </w:p>
    <w:p w:rsidR="004D16A8" w:rsidRDefault="004D16A8" w:rsidP="004D16A8">
      <w:pPr>
        <w:ind w:firstLine="709"/>
        <w:jc w:val="both"/>
      </w:pPr>
    </w:p>
    <w:p w:rsidR="007B3868" w:rsidRDefault="004D16A8" w:rsidP="004D16A8">
      <w:pPr>
        <w:pStyle w:val="a3"/>
        <w:tabs>
          <w:tab w:val="left" w:pos="708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7B3868" w:rsidRDefault="007B3868" w:rsidP="007B3868">
      <w:pPr>
        <w:pStyle w:val="a3"/>
        <w:tabs>
          <w:tab w:val="left" w:pos="708"/>
        </w:tabs>
        <w:ind w:firstLine="720"/>
        <w:jc w:val="both"/>
      </w:pPr>
    </w:p>
    <w:p w:rsidR="007B3868" w:rsidRDefault="007B3868" w:rsidP="007B3868">
      <w:pPr>
        <w:pStyle w:val="a3"/>
        <w:tabs>
          <w:tab w:val="left" w:pos="708"/>
        </w:tabs>
        <w:ind w:firstLine="720"/>
        <w:jc w:val="both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</w:p>
    <w:p w:rsidR="00987D16" w:rsidRDefault="00987D16"/>
    <w:sectPr w:rsidR="00987D16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2DB9" w:rsidRDefault="006C2DB9">
      <w:r>
        <w:separator/>
      </w:r>
    </w:p>
  </w:endnote>
  <w:endnote w:type="continuationSeparator" w:id="0">
    <w:p w:rsidR="006C2DB9" w:rsidRDefault="006C2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2DB9" w:rsidRDefault="006C2DB9">
      <w:r>
        <w:separator/>
      </w:r>
    </w:p>
  </w:footnote>
  <w:footnote w:type="continuationSeparator" w:id="0">
    <w:p w:rsidR="006C2DB9" w:rsidRDefault="006C2D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7B3868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1A4E17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5641152"/>
      <w:docPartObj>
        <w:docPartGallery w:val="Page Numbers (Top of Page)"/>
        <w:docPartUnique/>
      </w:docPartObj>
    </w:sdtPr>
    <w:sdtEndPr/>
    <w:sdtContent>
      <w:p w:rsidR="00E66774" w:rsidRDefault="007B386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868"/>
    <w:rsid w:val="001A4E17"/>
    <w:rsid w:val="00386C6A"/>
    <w:rsid w:val="004B30DE"/>
    <w:rsid w:val="004D16A8"/>
    <w:rsid w:val="006C2DB9"/>
    <w:rsid w:val="006C6B2E"/>
    <w:rsid w:val="007B3868"/>
    <w:rsid w:val="00813349"/>
    <w:rsid w:val="0097035F"/>
    <w:rsid w:val="00987D16"/>
    <w:rsid w:val="00E7771B"/>
    <w:rsid w:val="00F6692B"/>
    <w:rsid w:val="00FE2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8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38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38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7B38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B38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7B3868"/>
    <w:pPr>
      <w:widowControl w:val="0"/>
      <w:jc w:val="center"/>
    </w:pPr>
  </w:style>
  <w:style w:type="character" w:styleId="a5">
    <w:name w:val="page number"/>
    <w:basedOn w:val="a0"/>
    <w:rsid w:val="007B38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8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38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38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7B38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B38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7B3868"/>
    <w:pPr>
      <w:widowControl w:val="0"/>
      <w:jc w:val="center"/>
    </w:pPr>
  </w:style>
  <w:style w:type="character" w:styleId="a5">
    <w:name w:val="page number"/>
    <w:basedOn w:val="a0"/>
    <w:rsid w:val="007B38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Аверьянова Юлия Валерьевна</cp:lastModifiedBy>
  <cp:revision>2</cp:revision>
  <dcterms:created xsi:type="dcterms:W3CDTF">2023-02-08T22:41:00Z</dcterms:created>
  <dcterms:modified xsi:type="dcterms:W3CDTF">2023-02-08T22:41:00Z</dcterms:modified>
</cp:coreProperties>
</file>