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14:paraId="76028886" w14:textId="77777777"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 w14:anchorId="70805E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7366502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24"/>
        <w:gridCol w:w="1535"/>
        <w:gridCol w:w="3062"/>
        <w:gridCol w:w="765"/>
        <w:gridCol w:w="920"/>
      </w:tblGrid>
      <w:tr w:rsidR="00357541" w14:paraId="3B940D8C" w14:textId="77777777" w:rsidTr="00D6313E">
        <w:trPr>
          <w:cantSplit/>
          <w:trHeight w:val="1141"/>
        </w:trPr>
        <w:tc>
          <w:tcPr>
            <w:tcW w:w="5000" w:type="pct"/>
            <w:gridSpan w:val="5"/>
          </w:tcPr>
          <w:p w14:paraId="5A3C76D0" w14:textId="77777777"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14:paraId="5CA6E666" w14:textId="77777777" w:rsidR="00383131" w:rsidRPr="00383131" w:rsidRDefault="00383131" w:rsidP="00383131">
            <w:pPr>
              <w:rPr>
                <w:sz w:val="20"/>
              </w:rPr>
            </w:pPr>
          </w:p>
          <w:p w14:paraId="09E1B2EC" w14:textId="77777777"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14:paraId="3299AF5F" w14:textId="77777777"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14:paraId="4CE9ACB9" w14:textId="77777777"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14:paraId="5EA578FC" w14:textId="77777777" w:rsidTr="00D6313E">
        <w:trPr>
          <w:cantSplit/>
        </w:trPr>
        <w:tc>
          <w:tcPr>
            <w:tcW w:w="1730" w:type="pct"/>
          </w:tcPr>
          <w:p w14:paraId="39D8939E" w14:textId="2459C945" w:rsidR="00357541" w:rsidRPr="00231118" w:rsidRDefault="004C25C3" w:rsidP="00ED5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D5A67">
              <w:rPr>
                <w:sz w:val="24"/>
                <w:szCs w:val="24"/>
              </w:rPr>
              <w:t>.02</w:t>
            </w:r>
            <w:r w:rsidR="00D6313E">
              <w:rPr>
                <w:sz w:val="24"/>
                <w:szCs w:val="24"/>
              </w:rPr>
              <w:t>.2023</w:t>
            </w:r>
          </w:p>
        </w:tc>
        <w:tc>
          <w:tcPr>
            <w:tcW w:w="2393" w:type="pct"/>
            <w:gridSpan w:val="2"/>
          </w:tcPr>
          <w:p w14:paraId="44A3F37C" w14:textId="77777777" w:rsidR="00357541" w:rsidRPr="00C84D84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14:paraId="60C0A2C7" w14:textId="77777777" w:rsidR="00357541" w:rsidRPr="00D17A7A" w:rsidRDefault="00357541" w:rsidP="0035471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  <w:r w:rsidR="003547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" w:type="pct"/>
          </w:tcPr>
          <w:p w14:paraId="5931981D" w14:textId="77777777" w:rsidR="00357541" w:rsidRPr="0079441E" w:rsidRDefault="00B803DE" w:rsidP="002B7B12">
            <w:pPr>
              <w:ind w:left="-165" w:firstLine="165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14:paraId="02809AEF" w14:textId="77777777" w:rsidTr="00D6313E">
        <w:trPr>
          <w:cantSplit/>
        </w:trPr>
        <w:tc>
          <w:tcPr>
            <w:tcW w:w="5000" w:type="pct"/>
            <w:gridSpan w:val="5"/>
          </w:tcPr>
          <w:p w14:paraId="0D1F3D55" w14:textId="77777777"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14:paraId="49C2FDA3" w14:textId="77777777" w:rsidTr="00D6313E">
        <w:trPr>
          <w:gridAfter w:val="3"/>
          <w:wAfter w:w="2471" w:type="pct"/>
        </w:trPr>
        <w:tc>
          <w:tcPr>
            <w:tcW w:w="2529" w:type="pct"/>
            <w:gridSpan w:val="2"/>
          </w:tcPr>
          <w:p w14:paraId="1AC46704" w14:textId="77777777" w:rsidR="00D6313E" w:rsidRDefault="00FA465E" w:rsidP="0032147D">
            <w:pPr>
              <w:pStyle w:val="Style16"/>
              <w:ind w:left="-105" w:right="19"/>
              <w:jc w:val="both"/>
              <w:rPr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>контрольном мероприятии</w:t>
            </w:r>
            <w:r w:rsidR="00C84D84">
              <w:t xml:space="preserve"> </w:t>
            </w:r>
            <w:r w:rsidR="0032147D" w:rsidRPr="0032147D">
              <w:rPr>
                <w:sz w:val="28"/>
                <w:szCs w:val="28"/>
              </w:rPr>
              <w:t xml:space="preserve">"Проверка </w:t>
            </w:r>
            <w:r w:rsidR="00D6313E">
              <w:rPr>
                <w:sz w:val="28"/>
                <w:szCs w:val="28"/>
              </w:rPr>
              <w:t>целевого и эффективного расходования бюджетных средств, направленных из краевого бюджета департаменту по делам молодежи Приморского края на осуществление полномочий"</w:t>
            </w:r>
          </w:p>
          <w:p w14:paraId="7BB0D407" w14:textId="77777777" w:rsidR="00C84D84" w:rsidRPr="00631077" w:rsidRDefault="00C84D84" w:rsidP="00D6313E">
            <w:pPr>
              <w:pStyle w:val="Style16"/>
              <w:ind w:left="-105" w:right="19"/>
              <w:jc w:val="both"/>
              <w:rPr>
                <w:szCs w:val="28"/>
              </w:rPr>
            </w:pPr>
          </w:p>
        </w:tc>
      </w:tr>
    </w:tbl>
    <w:p w14:paraId="58894209" w14:textId="77777777" w:rsidR="00D6313E" w:rsidRDefault="00FA465E" w:rsidP="006C34E0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</w:t>
      </w:r>
      <w:r w:rsidR="0032147D" w:rsidRPr="0032147D">
        <w:t xml:space="preserve"> </w:t>
      </w:r>
      <w:r w:rsidR="00D6313E" w:rsidRPr="0032147D">
        <w:rPr>
          <w:sz w:val="28"/>
          <w:szCs w:val="28"/>
        </w:rPr>
        <w:t xml:space="preserve">"Проверка </w:t>
      </w:r>
      <w:r w:rsidR="00D6313E">
        <w:rPr>
          <w:sz w:val="28"/>
          <w:szCs w:val="28"/>
        </w:rPr>
        <w:t>целевого и эффективного расходования бюджетных средств, направленных из краевого бюджета департаменту по делам молодежи Приморского края на осуществление полномочий",</w:t>
      </w:r>
      <w:r w:rsidR="00D6313E" w:rsidRPr="00D6313E">
        <w:rPr>
          <w:sz w:val="28"/>
          <w:szCs w:val="28"/>
        </w:rPr>
        <w:t xml:space="preserve"> </w:t>
      </w:r>
      <w:r w:rsidR="004323BD">
        <w:rPr>
          <w:sz w:val="28"/>
          <w:szCs w:val="28"/>
        </w:rPr>
        <w:t>заслушав по данному вопросу Высоцкого Ю.В., Председателя Контрольно-счетной палаты Приморского края</w:t>
      </w:r>
      <w:r w:rsidR="006C34E0">
        <w:rPr>
          <w:sz w:val="28"/>
          <w:szCs w:val="28"/>
        </w:rPr>
        <w:t>, установ</w:t>
      </w:r>
      <w:r w:rsidR="00233FF1">
        <w:rPr>
          <w:sz w:val="28"/>
          <w:szCs w:val="28"/>
        </w:rPr>
        <w:t xml:space="preserve">лено </w:t>
      </w:r>
      <w:r w:rsidR="006C34E0">
        <w:rPr>
          <w:sz w:val="28"/>
          <w:szCs w:val="28"/>
        </w:rPr>
        <w:t>следующее</w:t>
      </w:r>
      <w:r w:rsidR="00233FF1">
        <w:rPr>
          <w:sz w:val="28"/>
          <w:szCs w:val="28"/>
        </w:rPr>
        <w:t>.</w:t>
      </w:r>
    </w:p>
    <w:p w14:paraId="24B73BB9" w14:textId="6DB2F008" w:rsidR="00233FF1" w:rsidRPr="00233FF1" w:rsidRDefault="008A15E7" w:rsidP="00233FF1">
      <w:pPr>
        <w:autoSpaceDE w:val="0"/>
        <w:autoSpaceDN w:val="0"/>
        <w:adjustRightInd w:val="0"/>
        <w:ind w:firstLine="709"/>
        <w:jc w:val="both"/>
        <w:rPr>
          <w:rStyle w:val="FontStyle36"/>
          <w:sz w:val="28"/>
          <w:szCs w:val="28"/>
        </w:rPr>
      </w:pPr>
      <w:r>
        <w:rPr>
          <w:rStyle w:val="FontStyle35"/>
          <w:sz w:val="28"/>
          <w:szCs w:val="28"/>
        </w:rPr>
        <w:t>1.</w:t>
      </w:r>
      <w:r w:rsidR="00233FF1" w:rsidRPr="00233FF1">
        <w:rPr>
          <w:rStyle w:val="FontStyle35"/>
          <w:sz w:val="28"/>
          <w:szCs w:val="28"/>
        </w:rPr>
        <w:t xml:space="preserve">Правовое регулирование в сфере молодежной политики Приморского края осуществляется в соответствии нормативными правовыми актами Приморского края, разработанными, в </w:t>
      </w:r>
      <w:r w:rsidR="00C7261B">
        <w:rPr>
          <w:rStyle w:val="FontStyle35"/>
          <w:sz w:val="28"/>
          <w:szCs w:val="28"/>
        </w:rPr>
        <w:t>том числе с учетом распоряжения</w:t>
      </w:r>
      <w:r w:rsidR="00233FF1" w:rsidRPr="00233FF1">
        <w:rPr>
          <w:rStyle w:val="FontStyle35"/>
          <w:sz w:val="28"/>
          <w:szCs w:val="28"/>
        </w:rPr>
        <w:t xml:space="preserve"> Правительства Российской Федерации от 29 </w:t>
      </w:r>
      <w:r w:rsidR="00233FF1">
        <w:rPr>
          <w:rStyle w:val="FontStyle35"/>
          <w:sz w:val="28"/>
          <w:szCs w:val="28"/>
        </w:rPr>
        <w:t xml:space="preserve">ноября </w:t>
      </w:r>
      <w:r w:rsidR="00233FF1" w:rsidRPr="00233FF1">
        <w:rPr>
          <w:rStyle w:val="FontStyle35"/>
          <w:sz w:val="28"/>
          <w:szCs w:val="28"/>
        </w:rPr>
        <w:t xml:space="preserve">2014 </w:t>
      </w:r>
      <w:r w:rsidR="00233FF1">
        <w:rPr>
          <w:rStyle w:val="FontStyle35"/>
          <w:sz w:val="28"/>
          <w:szCs w:val="28"/>
        </w:rPr>
        <w:t xml:space="preserve">года </w:t>
      </w:r>
      <w:r w:rsidR="00233FF1" w:rsidRPr="00233FF1">
        <w:rPr>
          <w:rStyle w:val="FontStyle35"/>
          <w:sz w:val="28"/>
          <w:szCs w:val="28"/>
        </w:rPr>
        <w:t xml:space="preserve">№ 2403-р </w:t>
      </w:r>
      <w:r w:rsidR="00233FF1">
        <w:rPr>
          <w:rStyle w:val="FontStyle35"/>
          <w:sz w:val="28"/>
          <w:szCs w:val="28"/>
        </w:rPr>
        <w:t>"</w:t>
      </w:r>
      <w:r w:rsidR="00233FF1" w:rsidRPr="00233FF1">
        <w:rPr>
          <w:szCs w:val="28"/>
        </w:rPr>
        <w:t>Об утверждении Основ государственной молодежной политики Российской Федерации на период до 2025 года</w:t>
      </w:r>
      <w:r w:rsidR="00233FF1">
        <w:rPr>
          <w:szCs w:val="28"/>
        </w:rPr>
        <w:t xml:space="preserve">" </w:t>
      </w:r>
      <w:r w:rsidR="00233FF1" w:rsidRPr="00233FF1">
        <w:rPr>
          <w:rStyle w:val="FontStyle35"/>
          <w:sz w:val="28"/>
          <w:szCs w:val="28"/>
        </w:rPr>
        <w:t>(далее - Основы).</w:t>
      </w:r>
    </w:p>
    <w:p w14:paraId="247AE3A1" w14:textId="3D354F94" w:rsidR="004323BD" w:rsidRPr="008839DC" w:rsidRDefault="004323BD" w:rsidP="006C34E0">
      <w:pPr>
        <w:pStyle w:val="Style4"/>
        <w:widowControl/>
        <w:spacing w:line="240" w:lineRule="auto"/>
        <w:ind w:right="24"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Согласно пункту 4 Основ: глобальные тенденции убедительно доказывают, что стратегические преимущества будут у тех государств, которые смогут эффективно и продуктивно использовать инновационный потенциал развития, основным носителем которого является молодежь</w:t>
      </w:r>
      <w:r w:rsidR="003672A9">
        <w:rPr>
          <w:rStyle w:val="FontStyle35"/>
          <w:sz w:val="28"/>
          <w:szCs w:val="28"/>
        </w:rPr>
        <w:t xml:space="preserve">. </w:t>
      </w:r>
      <w:r w:rsidR="00950A30">
        <w:rPr>
          <w:rStyle w:val="FontStyle35"/>
          <w:sz w:val="28"/>
          <w:szCs w:val="28"/>
        </w:rPr>
        <w:t>Н</w:t>
      </w:r>
      <w:r w:rsidRPr="008839DC">
        <w:rPr>
          <w:rStyle w:val="FontStyle35"/>
          <w:sz w:val="28"/>
          <w:szCs w:val="28"/>
        </w:rPr>
        <w:t xml:space="preserve">аряду с положительным направлением изменений в сфере молодежной политики, существует тенденция нарастания негативного влияния целого ряда внутренних и внешних факторов, повышающих риски роста угроз ценностного, общественного и социально-экономического характера; проблемным фактором является деструктивное информационное воздействие на молодежь, следствием которого в условиях социального расслоения могут стать повышенная агрессивность в молодежной среде, национальная и религиозная нетерпимость, а также социальное напряжение в обществе. </w:t>
      </w:r>
    </w:p>
    <w:p w14:paraId="197B4C8A" w14:textId="77777777" w:rsidR="003672A9" w:rsidRPr="008839DC" w:rsidRDefault="004323BD" w:rsidP="004E024B">
      <w:pPr>
        <w:autoSpaceDE w:val="0"/>
        <w:autoSpaceDN w:val="0"/>
        <w:adjustRightInd w:val="0"/>
        <w:ind w:firstLine="672"/>
        <w:jc w:val="both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Статьей 5 Закона П</w:t>
      </w:r>
      <w:r w:rsidR="004E024B" w:rsidRPr="008839DC">
        <w:rPr>
          <w:rStyle w:val="FontStyle35"/>
          <w:sz w:val="28"/>
          <w:szCs w:val="28"/>
        </w:rPr>
        <w:t>риморского края</w:t>
      </w:r>
      <w:r w:rsidR="004E024B" w:rsidRPr="008839DC">
        <w:rPr>
          <w:sz w:val="26"/>
          <w:szCs w:val="26"/>
        </w:rPr>
        <w:t xml:space="preserve"> </w:t>
      </w:r>
      <w:r w:rsidR="004E024B" w:rsidRPr="008839DC">
        <w:rPr>
          <w:szCs w:val="28"/>
        </w:rPr>
        <w:t xml:space="preserve">от 9 августа 2021 года № 1127-КЗ </w:t>
      </w:r>
      <w:r w:rsidR="003672A9" w:rsidRPr="008839DC">
        <w:rPr>
          <w:szCs w:val="28"/>
        </w:rPr>
        <w:br/>
      </w:r>
      <w:r w:rsidR="004E024B" w:rsidRPr="008839DC">
        <w:rPr>
          <w:szCs w:val="28"/>
        </w:rPr>
        <w:t>"О Молодежной политике в Приморском крае" (далее Закон П</w:t>
      </w:r>
      <w:r w:rsidR="003672A9" w:rsidRPr="008839DC">
        <w:rPr>
          <w:szCs w:val="28"/>
        </w:rPr>
        <w:t xml:space="preserve">риморского </w:t>
      </w:r>
      <w:r w:rsidR="004E024B" w:rsidRPr="008839DC">
        <w:rPr>
          <w:szCs w:val="28"/>
        </w:rPr>
        <w:t xml:space="preserve"> </w:t>
      </w:r>
      <w:r w:rsidR="003672A9" w:rsidRPr="008839DC">
        <w:rPr>
          <w:szCs w:val="28"/>
        </w:rPr>
        <w:t>края</w:t>
      </w:r>
      <w:r w:rsidRPr="008839DC">
        <w:rPr>
          <w:rStyle w:val="FontStyle35"/>
          <w:sz w:val="28"/>
          <w:szCs w:val="28"/>
        </w:rPr>
        <w:t xml:space="preserve"> 1</w:t>
      </w:r>
      <w:r w:rsidR="004E024B" w:rsidRPr="008839DC">
        <w:rPr>
          <w:rStyle w:val="FontStyle35"/>
          <w:sz w:val="28"/>
          <w:szCs w:val="28"/>
        </w:rPr>
        <w:t xml:space="preserve">127-КЗ) </w:t>
      </w:r>
      <w:r w:rsidRPr="008839DC">
        <w:rPr>
          <w:rStyle w:val="FontStyle35"/>
          <w:sz w:val="28"/>
          <w:szCs w:val="28"/>
        </w:rPr>
        <w:t>установлен перечень мероприятий в сфере молодежной политики, осуществляемых органами государственной власти Приморского края</w:t>
      </w:r>
      <w:r w:rsidR="003672A9" w:rsidRPr="008839DC">
        <w:rPr>
          <w:rStyle w:val="FontStyle35"/>
          <w:sz w:val="28"/>
          <w:szCs w:val="28"/>
        </w:rPr>
        <w:t>.</w:t>
      </w:r>
    </w:p>
    <w:p w14:paraId="2A3414B0" w14:textId="1000AB92" w:rsidR="003672A9" w:rsidRPr="008839DC" w:rsidRDefault="00910F9B" w:rsidP="004E024B">
      <w:pPr>
        <w:autoSpaceDE w:val="0"/>
        <w:autoSpaceDN w:val="0"/>
        <w:adjustRightInd w:val="0"/>
        <w:ind w:firstLine="672"/>
        <w:jc w:val="both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Положения, рекомендуемые пунктом</w:t>
      </w:r>
      <w:r w:rsidR="003672A9" w:rsidRPr="008839DC">
        <w:rPr>
          <w:rStyle w:val="FontStyle35"/>
          <w:sz w:val="28"/>
          <w:szCs w:val="28"/>
        </w:rPr>
        <w:t xml:space="preserve"> 4 Основ</w:t>
      </w:r>
      <w:r w:rsidR="005B0244">
        <w:rPr>
          <w:rStyle w:val="FontStyle35"/>
          <w:sz w:val="28"/>
          <w:szCs w:val="28"/>
        </w:rPr>
        <w:t>,</w:t>
      </w:r>
      <w:r w:rsidR="003672A9" w:rsidRPr="008839DC">
        <w:rPr>
          <w:rStyle w:val="FontStyle35"/>
          <w:sz w:val="28"/>
          <w:szCs w:val="28"/>
        </w:rPr>
        <w:t xml:space="preserve"> </w:t>
      </w:r>
      <w:r w:rsidRPr="008839DC">
        <w:rPr>
          <w:rStyle w:val="FontStyle35"/>
          <w:sz w:val="28"/>
          <w:szCs w:val="28"/>
        </w:rPr>
        <w:t>не в полном объеме отражены</w:t>
      </w:r>
      <w:r w:rsidR="003672A9" w:rsidRPr="008839DC">
        <w:rPr>
          <w:rStyle w:val="FontStyle35"/>
          <w:sz w:val="28"/>
          <w:szCs w:val="28"/>
        </w:rPr>
        <w:t xml:space="preserve"> в статье 5 </w:t>
      </w:r>
      <w:r w:rsidR="003672A9" w:rsidRPr="008839DC">
        <w:rPr>
          <w:szCs w:val="28"/>
        </w:rPr>
        <w:t>Закон</w:t>
      </w:r>
      <w:r w:rsidR="005B0244">
        <w:rPr>
          <w:szCs w:val="28"/>
        </w:rPr>
        <w:t>а</w:t>
      </w:r>
      <w:r w:rsidR="003672A9" w:rsidRPr="008839DC">
        <w:rPr>
          <w:szCs w:val="28"/>
        </w:rPr>
        <w:t xml:space="preserve"> Приморского края</w:t>
      </w:r>
      <w:r w:rsidR="003672A9" w:rsidRPr="008839DC">
        <w:rPr>
          <w:rStyle w:val="FontStyle35"/>
          <w:sz w:val="28"/>
          <w:szCs w:val="28"/>
        </w:rPr>
        <w:t xml:space="preserve"> 1127-КЗ</w:t>
      </w:r>
      <w:r w:rsidRPr="008839DC">
        <w:rPr>
          <w:rStyle w:val="FontStyle28"/>
          <w:sz w:val="28"/>
          <w:szCs w:val="28"/>
        </w:rPr>
        <w:t xml:space="preserve"> </w:t>
      </w:r>
      <w:r w:rsidRPr="008839DC">
        <w:rPr>
          <w:rStyle w:val="FontStyle35"/>
          <w:sz w:val="28"/>
          <w:szCs w:val="28"/>
        </w:rPr>
        <w:t xml:space="preserve">в части осуществления мероприятий по </w:t>
      </w:r>
      <w:r w:rsidRPr="008839DC">
        <w:rPr>
          <w:rStyle w:val="FontStyle35"/>
          <w:sz w:val="28"/>
          <w:szCs w:val="28"/>
        </w:rPr>
        <w:lastRenderedPageBreak/>
        <w:t>созданию равных условий молодым людям с ограниченными возможностями здоровья и инвалидам в социализации, реализации творческого потенциала, трудоустройстве и предпринимательской деятельности, а также развитию моделей адресной помощи молодежи, оказавшейся в трудной жизненной ситуации.</w:t>
      </w:r>
    </w:p>
    <w:p w14:paraId="2B0A7383" w14:textId="77777777" w:rsidR="004323BD" w:rsidRPr="006C34E0" w:rsidRDefault="004323BD" w:rsidP="006C34E0">
      <w:pPr>
        <w:pStyle w:val="Style4"/>
        <w:widowControl/>
        <w:spacing w:line="240" w:lineRule="auto"/>
        <w:ind w:right="29" w:firstLine="709"/>
        <w:rPr>
          <w:rStyle w:val="FontStyle36"/>
          <w:b/>
          <w:sz w:val="28"/>
          <w:szCs w:val="28"/>
        </w:rPr>
      </w:pPr>
      <w:r w:rsidRPr="00910F9B">
        <w:rPr>
          <w:rStyle w:val="FontStyle35"/>
          <w:sz w:val="28"/>
          <w:szCs w:val="28"/>
        </w:rPr>
        <w:t>Статьей 11 Закона П</w:t>
      </w:r>
      <w:r w:rsidR="00910F9B" w:rsidRPr="00910F9B">
        <w:rPr>
          <w:rStyle w:val="FontStyle35"/>
          <w:sz w:val="28"/>
          <w:szCs w:val="28"/>
        </w:rPr>
        <w:t xml:space="preserve">риморского края </w:t>
      </w:r>
      <w:r w:rsidRPr="00910F9B">
        <w:rPr>
          <w:rStyle w:val="FontStyle35"/>
          <w:sz w:val="28"/>
          <w:szCs w:val="28"/>
        </w:rPr>
        <w:t>№</w:t>
      </w:r>
      <w:r w:rsidRPr="006C34E0">
        <w:rPr>
          <w:rStyle w:val="FontStyle35"/>
          <w:sz w:val="28"/>
          <w:szCs w:val="28"/>
        </w:rPr>
        <w:t xml:space="preserve"> 1127-КЗ предусмотрена государственная поддержка молодежных и детских общественных объединений в форме финансовой, информационной и консультационной поддержки.</w:t>
      </w:r>
    </w:p>
    <w:p w14:paraId="4AFE3EAF" w14:textId="77777777" w:rsidR="004323BD" w:rsidRPr="006C34E0" w:rsidRDefault="00910F9B" w:rsidP="006C34E0">
      <w:pPr>
        <w:pStyle w:val="Style4"/>
        <w:widowControl/>
        <w:spacing w:line="240" w:lineRule="auto"/>
        <w:ind w:firstLine="677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Постановлением Администрации Приморского края от 20.01.2014 № 8-па утвержден Порядок</w:t>
      </w:r>
      <w:r w:rsidR="004323BD" w:rsidRPr="008839DC">
        <w:rPr>
          <w:rStyle w:val="FontStyle35"/>
          <w:sz w:val="28"/>
          <w:szCs w:val="28"/>
        </w:rPr>
        <w:t xml:space="preserve"> формирования и ведения регионального реестра межрегиональных, региональных и местных молодежных и детских общественных объединений, пользующихся государственной поддержкой, </w:t>
      </w:r>
      <w:r w:rsidRPr="008839DC">
        <w:rPr>
          <w:rStyle w:val="FontStyle35"/>
          <w:sz w:val="28"/>
          <w:szCs w:val="28"/>
        </w:rPr>
        <w:t xml:space="preserve">согласно которому Департамент </w:t>
      </w:r>
      <w:r w:rsidR="004323BD" w:rsidRPr="008839DC">
        <w:rPr>
          <w:rStyle w:val="FontStyle35"/>
          <w:sz w:val="28"/>
          <w:szCs w:val="28"/>
        </w:rPr>
        <w:t>уполномочен на формирование и ведение реестра общественных объединений.</w:t>
      </w:r>
    </w:p>
    <w:p w14:paraId="16B78E1A" w14:textId="301DBA9A" w:rsidR="004323BD" w:rsidRPr="006C34E0" w:rsidRDefault="004323BD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На момент проверки реестр общественных объединений находится у Департамента в стадии наполнения</w:t>
      </w:r>
      <w:r w:rsidR="00FD0D90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взамен утратившего силу.</w:t>
      </w:r>
    </w:p>
    <w:p w14:paraId="1AD33CB6" w14:textId="77777777" w:rsidR="00910F9B" w:rsidRDefault="008A15E7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2.</w:t>
      </w:r>
      <w:r w:rsidR="004323BD" w:rsidRPr="006C34E0">
        <w:rPr>
          <w:rStyle w:val="FontStyle35"/>
          <w:sz w:val="28"/>
          <w:szCs w:val="28"/>
        </w:rPr>
        <w:t>Департаментом исполнение определенных ему полномочий в проверяемом периоде осуществляется при реализации мероприятий в рамках 5 государственных программ Приморского края</w:t>
      </w:r>
      <w:r w:rsidR="00910F9B">
        <w:rPr>
          <w:rStyle w:val="FontStyle35"/>
          <w:sz w:val="28"/>
          <w:szCs w:val="28"/>
        </w:rPr>
        <w:t>:</w:t>
      </w:r>
    </w:p>
    <w:p w14:paraId="34CCCD9C" w14:textId="6C3A7D38" w:rsidR="004323BD" w:rsidRPr="008839DC" w:rsidRDefault="00AC4697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1)"Развитие образования в Приморского крае" на 2020-2</w:t>
      </w:r>
      <w:r w:rsidR="005B0244">
        <w:rPr>
          <w:rStyle w:val="FontStyle35"/>
          <w:sz w:val="28"/>
          <w:szCs w:val="28"/>
        </w:rPr>
        <w:t>0</w:t>
      </w:r>
      <w:r w:rsidRPr="008839DC">
        <w:rPr>
          <w:rStyle w:val="FontStyle35"/>
          <w:sz w:val="28"/>
          <w:szCs w:val="28"/>
        </w:rPr>
        <w:t>27 годы";</w:t>
      </w:r>
    </w:p>
    <w:p w14:paraId="2FF8BC0E" w14:textId="77777777" w:rsidR="00AC4697" w:rsidRPr="008839DC" w:rsidRDefault="00AC4697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2)"Безопасный край";</w:t>
      </w:r>
    </w:p>
    <w:p w14:paraId="74532B84" w14:textId="77777777" w:rsidR="00AC4697" w:rsidRPr="008839DC" w:rsidRDefault="00AC4697" w:rsidP="00AC46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39DC">
        <w:rPr>
          <w:rStyle w:val="FontStyle35"/>
          <w:sz w:val="28"/>
          <w:szCs w:val="28"/>
        </w:rPr>
        <w:t>3)"</w:t>
      </w:r>
      <w:r w:rsidRPr="008839DC">
        <w:rPr>
          <w:szCs w:val="28"/>
        </w:rPr>
        <w:t>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2020-2027 годы";</w:t>
      </w:r>
    </w:p>
    <w:p w14:paraId="35B95D44" w14:textId="77777777" w:rsidR="00AC4697" w:rsidRPr="008839DC" w:rsidRDefault="00AC4697" w:rsidP="00AC46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39DC">
        <w:rPr>
          <w:szCs w:val="28"/>
        </w:rPr>
        <w:t>4)"Содействие занятости населения Приморского края на 2020-2027 годы";</w:t>
      </w:r>
    </w:p>
    <w:p w14:paraId="233BCC5A" w14:textId="77777777" w:rsidR="00AC4697" w:rsidRDefault="00AC4697" w:rsidP="00AC46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39DC">
        <w:rPr>
          <w:szCs w:val="28"/>
        </w:rPr>
        <w:t xml:space="preserve">5)"Обеспечение доступным жильем и качественными услугами жилищно-коммунального хозяйства населения Приморского края" </w:t>
      </w:r>
      <w:r w:rsidRPr="008839DC">
        <w:rPr>
          <w:szCs w:val="28"/>
        </w:rPr>
        <w:br/>
        <w:t>на 2020-2027 годы".</w:t>
      </w:r>
    </w:p>
    <w:p w14:paraId="481B5995" w14:textId="582B67E2" w:rsidR="008A15E7" w:rsidRDefault="004323BD" w:rsidP="006C34E0">
      <w:pPr>
        <w:pStyle w:val="Style4"/>
        <w:widowControl/>
        <w:spacing w:line="240" w:lineRule="auto"/>
        <w:ind w:firstLine="677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Согласно сводных данных по объемам, запланированным и исполненным Департаментом в проверяемом периоде (таблица № 1)</w:t>
      </w:r>
      <w:r w:rsidR="005B0244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значительные расходы </w:t>
      </w:r>
      <w:r w:rsidR="008A15E7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 xml:space="preserve">(2020 год 60,4 </w:t>
      </w:r>
      <w:r w:rsidR="008A15E7">
        <w:rPr>
          <w:rStyle w:val="FontStyle35"/>
          <w:sz w:val="28"/>
          <w:szCs w:val="28"/>
        </w:rPr>
        <w:t>процента</w:t>
      </w:r>
      <w:r w:rsidRPr="006C34E0">
        <w:rPr>
          <w:rStyle w:val="FontStyle35"/>
          <w:sz w:val="28"/>
          <w:szCs w:val="28"/>
        </w:rPr>
        <w:t xml:space="preserve">, 2021 год 66,3 </w:t>
      </w:r>
      <w:r w:rsidR="008A15E7">
        <w:rPr>
          <w:rStyle w:val="FontStyle35"/>
          <w:sz w:val="28"/>
          <w:szCs w:val="28"/>
        </w:rPr>
        <w:t>процента</w:t>
      </w:r>
      <w:r w:rsidRPr="006C34E0">
        <w:rPr>
          <w:rStyle w:val="FontStyle35"/>
          <w:sz w:val="28"/>
          <w:szCs w:val="28"/>
        </w:rPr>
        <w:t xml:space="preserve">, 2022 год 69,1 </w:t>
      </w:r>
      <w:r w:rsidR="008A15E7">
        <w:rPr>
          <w:rStyle w:val="FontStyle35"/>
          <w:sz w:val="28"/>
          <w:szCs w:val="28"/>
        </w:rPr>
        <w:t>процента</w:t>
      </w:r>
      <w:r w:rsidRPr="006C34E0">
        <w:rPr>
          <w:rStyle w:val="FontStyle35"/>
          <w:sz w:val="28"/>
          <w:szCs w:val="28"/>
        </w:rPr>
        <w:t>) приходятся на мероприятия, связанные с предоставлением жилья молодым семьям, основным источником финансирования по которым выступает федеральный бюджет</w:t>
      </w:r>
      <w:r w:rsidR="008A15E7">
        <w:rPr>
          <w:rStyle w:val="FontStyle35"/>
          <w:sz w:val="28"/>
          <w:szCs w:val="28"/>
        </w:rPr>
        <w:t>.</w:t>
      </w:r>
    </w:p>
    <w:p w14:paraId="5C488E81" w14:textId="77777777" w:rsidR="008A15E7" w:rsidRDefault="008A15E7" w:rsidP="006C34E0">
      <w:pPr>
        <w:pStyle w:val="Style4"/>
        <w:widowControl/>
        <w:spacing w:line="240" w:lineRule="auto"/>
        <w:ind w:firstLine="67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К</w:t>
      </w:r>
      <w:r w:rsidR="004323BD" w:rsidRPr="006C34E0">
        <w:rPr>
          <w:rStyle w:val="FontStyle35"/>
          <w:sz w:val="28"/>
          <w:szCs w:val="28"/>
        </w:rPr>
        <w:t>ассовые расходы</w:t>
      </w:r>
      <w:r>
        <w:rPr>
          <w:rStyle w:val="FontStyle35"/>
          <w:sz w:val="28"/>
          <w:szCs w:val="28"/>
        </w:rPr>
        <w:t>:</w:t>
      </w:r>
    </w:p>
    <w:p w14:paraId="668FE1D9" w14:textId="77777777" w:rsidR="008A15E7" w:rsidRDefault="008A15E7" w:rsidP="006C34E0">
      <w:pPr>
        <w:pStyle w:val="Style4"/>
        <w:widowControl/>
        <w:spacing w:line="240" w:lineRule="auto"/>
        <w:ind w:firstLine="67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-в</w:t>
      </w:r>
      <w:r w:rsidR="004323BD" w:rsidRPr="006C34E0">
        <w:rPr>
          <w:rStyle w:val="FontStyle35"/>
          <w:sz w:val="28"/>
          <w:szCs w:val="28"/>
        </w:rPr>
        <w:t xml:space="preserve"> 2020 году выполнены в полном объеме</w:t>
      </w:r>
      <w:r>
        <w:rPr>
          <w:rStyle w:val="FontStyle35"/>
          <w:sz w:val="28"/>
          <w:szCs w:val="28"/>
        </w:rPr>
        <w:t>.</w:t>
      </w:r>
    </w:p>
    <w:p w14:paraId="38D82CC1" w14:textId="77777777" w:rsidR="004323BD" w:rsidRPr="006C34E0" w:rsidRDefault="008A15E7" w:rsidP="006C34E0">
      <w:pPr>
        <w:pStyle w:val="Style4"/>
        <w:widowControl/>
        <w:spacing w:line="240" w:lineRule="auto"/>
        <w:ind w:firstLine="67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-в</w:t>
      </w:r>
      <w:r w:rsidR="004323BD" w:rsidRPr="006C34E0">
        <w:rPr>
          <w:rStyle w:val="FontStyle35"/>
          <w:sz w:val="28"/>
          <w:szCs w:val="28"/>
        </w:rPr>
        <w:t xml:space="preserve"> 2021 и 2022 годах незначительно ниже как бюджетных ассигнований (первоначальных и уточненных), так и доведенных на лицевой счет Департамента.</w:t>
      </w:r>
    </w:p>
    <w:p w14:paraId="5839C9AB" w14:textId="77777777" w:rsidR="004323BD" w:rsidRPr="006C34E0" w:rsidRDefault="004323BD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Данные сведения свидетельствуют о падении исполнительной финансовой дисциплины (неисполнение кассовых расходов) со стороны Департамента.</w:t>
      </w:r>
    </w:p>
    <w:p w14:paraId="3BFA91FE" w14:textId="2DC1DF73" w:rsidR="004323BD" w:rsidRPr="006C34E0" w:rsidRDefault="004323BD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С 2020 года Департаментом допускаются системные изменения по уменьшению первоначальных расходов на проведение различных мероприятий для детей и молодежи от 1</w:t>
      </w:r>
      <w:r w:rsidR="00950A30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>2 раза до 15,1 раз.</w:t>
      </w:r>
    </w:p>
    <w:p w14:paraId="16BF9431" w14:textId="77777777" w:rsidR="004323BD" w:rsidRPr="006C34E0" w:rsidRDefault="008A15E7" w:rsidP="006C34E0">
      <w:pPr>
        <w:pStyle w:val="Style4"/>
        <w:widowControl/>
        <w:spacing w:line="240" w:lineRule="auto"/>
        <w:ind w:right="58"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3.</w:t>
      </w:r>
      <w:r w:rsidR="004323BD" w:rsidRPr="006C34E0">
        <w:rPr>
          <w:rStyle w:val="FontStyle35"/>
          <w:sz w:val="28"/>
          <w:szCs w:val="28"/>
        </w:rPr>
        <w:t>По состоянию на 1</w:t>
      </w:r>
      <w:r>
        <w:rPr>
          <w:rStyle w:val="FontStyle35"/>
          <w:sz w:val="28"/>
          <w:szCs w:val="28"/>
        </w:rPr>
        <w:t xml:space="preserve"> октября </w:t>
      </w:r>
      <w:r w:rsidR="004323BD" w:rsidRPr="006C34E0">
        <w:rPr>
          <w:rStyle w:val="FontStyle35"/>
          <w:sz w:val="28"/>
          <w:szCs w:val="28"/>
        </w:rPr>
        <w:t xml:space="preserve">2022 </w:t>
      </w:r>
      <w:r>
        <w:rPr>
          <w:rStyle w:val="FontStyle35"/>
          <w:sz w:val="28"/>
          <w:szCs w:val="28"/>
        </w:rPr>
        <w:t xml:space="preserve">года </w:t>
      </w:r>
      <w:r w:rsidR="004323BD" w:rsidRPr="006C34E0">
        <w:rPr>
          <w:rStyle w:val="FontStyle35"/>
          <w:sz w:val="28"/>
          <w:szCs w:val="28"/>
        </w:rPr>
        <w:t xml:space="preserve">фактическая численность штатных работников Департамента составляет 10 человек при утвержденной штатной численности - 12 единиц, что составляет 83,3 </w:t>
      </w:r>
      <w:r>
        <w:rPr>
          <w:rStyle w:val="FontStyle35"/>
          <w:sz w:val="28"/>
          <w:szCs w:val="28"/>
        </w:rPr>
        <w:t>процента</w:t>
      </w:r>
      <w:r w:rsidR="004323BD" w:rsidRPr="006C34E0">
        <w:rPr>
          <w:rStyle w:val="FontStyle35"/>
          <w:sz w:val="28"/>
          <w:szCs w:val="28"/>
        </w:rPr>
        <w:t>.</w:t>
      </w:r>
    </w:p>
    <w:p w14:paraId="4EA4EA40" w14:textId="77777777" w:rsidR="004323BD" w:rsidRPr="006C34E0" w:rsidRDefault="004323BD" w:rsidP="006C34E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Отдельные штатные расписания по Департаменту утверждены с нарушением требования Постановления Госкомстата России от 5</w:t>
      </w:r>
      <w:r w:rsidR="008A15E7">
        <w:rPr>
          <w:rStyle w:val="FontStyle35"/>
          <w:sz w:val="28"/>
          <w:szCs w:val="28"/>
        </w:rPr>
        <w:t xml:space="preserve"> января </w:t>
      </w:r>
      <w:r w:rsidRPr="006C34E0">
        <w:rPr>
          <w:rStyle w:val="FontStyle35"/>
          <w:sz w:val="28"/>
          <w:szCs w:val="28"/>
        </w:rPr>
        <w:t xml:space="preserve">2004 года № 1 </w:t>
      </w:r>
      <w:r w:rsidR="008A15E7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"Об утверждении унифицированных форм первичной учетной документации по учету труда и его оплаты" графы "надбавки" штатного расписания (форма № Т-3)</w:t>
      </w:r>
      <w:r w:rsidR="00180E0B">
        <w:rPr>
          <w:rStyle w:val="FontStyle35"/>
          <w:sz w:val="28"/>
          <w:szCs w:val="28"/>
        </w:rPr>
        <w:t xml:space="preserve"> - отсутствует указание </w:t>
      </w:r>
      <w:r w:rsidRPr="006C34E0">
        <w:rPr>
          <w:rStyle w:val="FontStyle35"/>
          <w:sz w:val="28"/>
          <w:szCs w:val="28"/>
        </w:rPr>
        <w:t>на начало действия штатного расписания</w:t>
      </w:r>
      <w:r w:rsidR="00180E0B">
        <w:rPr>
          <w:rStyle w:val="FontStyle35"/>
          <w:sz w:val="28"/>
          <w:szCs w:val="28"/>
        </w:rPr>
        <w:t xml:space="preserve"> </w:t>
      </w:r>
      <w:r w:rsidRPr="006C34E0">
        <w:rPr>
          <w:rStyle w:val="FontStyle35"/>
          <w:sz w:val="28"/>
          <w:szCs w:val="28"/>
        </w:rPr>
        <w:t>.</w:t>
      </w:r>
    </w:p>
    <w:p w14:paraId="5E409F42" w14:textId="65F27B44" w:rsidR="004323BD" w:rsidRPr="006C34E0" w:rsidRDefault="004323BD" w:rsidP="006C34E0">
      <w:pPr>
        <w:pStyle w:val="Style15"/>
        <w:widowControl/>
        <w:tabs>
          <w:tab w:val="left" w:pos="0"/>
        </w:tabs>
        <w:spacing w:line="240" w:lineRule="auto"/>
        <w:rPr>
          <w:rStyle w:val="FontStyle35"/>
          <w:bCs/>
          <w:sz w:val="28"/>
          <w:szCs w:val="28"/>
        </w:rPr>
      </w:pPr>
      <w:r w:rsidRPr="006C34E0">
        <w:rPr>
          <w:rStyle w:val="FontStyle36"/>
          <w:sz w:val="28"/>
          <w:szCs w:val="28"/>
        </w:rPr>
        <w:tab/>
      </w:r>
      <w:r w:rsidR="004C25C3">
        <w:rPr>
          <w:rStyle w:val="FontStyle36"/>
          <w:sz w:val="28"/>
          <w:szCs w:val="28"/>
        </w:rPr>
        <w:t>4</w:t>
      </w:r>
      <w:r w:rsidR="009E58A3">
        <w:rPr>
          <w:rStyle w:val="FontStyle36"/>
          <w:sz w:val="28"/>
          <w:szCs w:val="28"/>
        </w:rPr>
        <w:t>.</w:t>
      </w:r>
      <w:r w:rsidR="00180E0B">
        <w:rPr>
          <w:rStyle w:val="FontStyle36"/>
          <w:sz w:val="28"/>
          <w:szCs w:val="28"/>
        </w:rPr>
        <w:t>Р</w:t>
      </w:r>
      <w:r w:rsidRPr="006C34E0">
        <w:rPr>
          <w:rStyle w:val="FontStyle35"/>
          <w:sz w:val="28"/>
          <w:szCs w:val="28"/>
        </w:rPr>
        <w:t>асходы Департамента на командировочные расходы составили в общей сумме 819,4 тыс. рублей.</w:t>
      </w:r>
    </w:p>
    <w:p w14:paraId="702A88FB" w14:textId="77777777" w:rsidR="00180E0B" w:rsidRDefault="004323BD" w:rsidP="006C34E0">
      <w:pPr>
        <w:pStyle w:val="Style26"/>
        <w:widowControl/>
        <w:spacing w:line="240" w:lineRule="auto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При проверке авансовых отчетов на командировочные расходы (унифицированная форма 0504505) установлено: </w:t>
      </w:r>
    </w:p>
    <w:p w14:paraId="2AD5F581" w14:textId="77777777" w:rsidR="00180E0B" w:rsidRDefault="004323BD" w:rsidP="006C34E0">
      <w:pPr>
        <w:pStyle w:val="Style26"/>
        <w:widowControl/>
        <w:spacing w:line="240" w:lineRule="auto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отсутствие дат утверждения авансовых отчетов руководителем Департамента в авансовых отчетах 2022 года; </w:t>
      </w:r>
    </w:p>
    <w:p w14:paraId="6D381420" w14:textId="77777777" w:rsidR="004323BD" w:rsidRPr="00180E0B" w:rsidRDefault="004323BD" w:rsidP="00180E0B">
      <w:pPr>
        <w:pStyle w:val="Style26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оформление авансовых отчетов позднее срока, установленного пункт</w:t>
      </w:r>
      <w:r w:rsidR="00180E0B">
        <w:rPr>
          <w:rStyle w:val="FontStyle35"/>
          <w:sz w:val="28"/>
          <w:szCs w:val="28"/>
        </w:rPr>
        <w:t>ом</w:t>
      </w:r>
      <w:r w:rsidRPr="006C34E0">
        <w:rPr>
          <w:rStyle w:val="FontStyle35"/>
          <w:sz w:val="28"/>
          <w:szCs w:val="28"/>
        </w:rPr>
        <w:t xml:space="preserve"> 26 Положения об особенностях направления работников в служебные командировки, </w:t>
      </w:r>
      <w:r w:rsidRPr="00180E0B">
        <w:rPr>
          <w:rStyle w:val="FontStyle35"/>
          <w:sz w:val="28"/>
          <w:szCs w:val="28"/>
        </w:rPr>
        <w:t>утвержденного постановлением Правительства Р</w:t>
      </w:r>
      <w:r w:rsidR="00180E0B" w:rsidRPr="00180E0B">
        <w:rPr>
          <w:rStyle w:val="FontStyle35"/>
          <w:sz w:val="28"/>
          <w:szCs w:val="28"/>
        </w:rPr>
        <w:t xml:space="preserve">оссийской </w:t>
      </w:r>
      <w:r w:rsidRPr="00180E0B">
        <w:rPr>
          <w:rStyle w:val="FontStyle35"/>
          <w:sz w:val="28"/>
          <w:szCs w:val="28"/>
        </w:rPr>
        <w:t>Ф</w:t>
      </w:r>
      <w:r w:rsidR="00180E0B" w:rsidRPr="00180E0B">
        <w:rPr>
          <w:rStyle w:val="FontStyle35"/>
          <w:sz w:val="28"/>
          <w:szCs w:val="28"/>
        </w:rPr>
        <w:t xml:space="preserve">едерации </w:t>
      </w:r>
      <w:r w:rsidRPr="00180E0B">
        <w:rPr>
          <w:rStyle w:val="FontStyle35"/>
          <w:sz w:val="28"/>
          <w:szCs w:val="28"/>
        </w:rPr>
        <w:t>от 13</w:t>
      </w:r>
      <w:r w:rsidR="00180E0B" w:rsidRPr="00180E0B">
        <w:rPr>
          <w:rStyle w:val="FontStyle35"/>
          <w:sz w:val="28"/>
          <w:szCs w:val="28"/>
        </w:rPr>
        <w:t xml:space="preserve"> октября </w:t>
      </w:r>
      <w:r w:rsidRPr="00180E0B">
        <w:rPr>
          <w:rStyle w:val="FontStyle35"/>
          <w:sz w:val="28"/>
          <w:szCs w:val="28"/>
        </w:rPr>
        <w:t xml:space="preserve">2008 </w:t>
      </w:r>
      <w:r w:rsidR="00180E0B" w:rsidRPr="00180E0B">
        <w:rPr>
          <w:rStyle w:val="FontStyle35"/>
          <w:sz w:val="28"/>
          <w:szCs w:val="28"/>
        </w:rPr>
        <w:t xml:space="preserve">года </w:t>
      </w:r>
      <w:r w:rsidRPr="00180E0B">
        <w:rPr>
          <w:rStyle w:val="FontStyle35"/>
          <w:sz w:val="28"/>
          <w:szCs w:val="28"/>
        </w:rPr>
        <w:t>№</w:t>
      </w:r>
      <w:r w:rsidR="00374FBD">
        <w:rPr>
          <w:rStyle w:val="FontStyle35"/>
          <w:sz w:val="28"/>
          <w:szCs w:val="28"/>
        </w:rPr>
        <w:t xml:space="preserve"> </w:t>
      </w:r>
      <w:r w:rsidRPr="00180E0B">
        <w:rPr>
          <w:rStyle w:val="FontStyle35"/>
          <w:sz w:val="28"/>
          <w:szCs w:val="28"/>
        </w:rPr>
        <w:t>749.</w:t>
      </w:r>
    </w:p>
    <w:p w14:paraId="1B690DA8" w14:textId="12EEA40F" w:rsidR="004323BD" w:rsidRPr="001F1F3B" w:rsidRDefault="004C25C3" w:rsidP="001F1F3B">
      <w:pPr>
        <w:autoSpaceDE w:val="0"/>
        <w:autoSpaceDN w:val="0"/>
        <w:adjustRightInd w:val="0"/>
        <w:ind w:firstLine="709"/>
        <w:jc w:val="both"/>
        <w:rPr>
          <w:rStyle w:val="FontStyle35"/>
          <w:spacing w:val="0"/>
          <w:sz w:val="28"/>
          <w:szCs w:val="28"/>
        </w:rPr>
      </w:pPr>
      <w:r>
        <w:rPr>
          <w:szCs w:val="28"/>
        </w:rPr>
        <w:t>5</w:t>
      </w:r>
      <w:r w:rsidR="009E58A3">
        <w:rPr>
          <w:szCs w:val="28"/>
        </w:rPr>
        <w:t>.</w:t>
      </w:r>
      <w:r w:rsidR="00180E0B" w:rsidRPr="00180E0B">
        <w:rPr>
          <w:szCs w:val="28"/>
        </w:rPr>
        <w:t>Постановление</w:t>
      </w:r>
      <w:r w:rsidR="00374FBD">
        <w:rPr>
          <w:szCs w:val="28"/>
        </w:rPr>
        <w:t>м</w:t>
      </w:r>
      <w:r w:rsidR="00180E0B" w:rsidRPr="00180E0B">
        <w:rPr>
          <w:szCs w:val="28"/>
        </w:rPr>
        <w:t xml:space="preserve"> Администрации Приморского края от 30</w:t>
      </w:r>
      <w:r w:rsidR="00180E0B">
        <w:rPr>
          <w:szCs w:val="28"/>
        </w:rPr>
        <w:t xml:space="preserve"> августа </w:t>
      </w:r>
      <w:r w:rsidR="00950A30">
        <w:rPr>
          <w:szCs w:val="28"/>
        </w:rPr>
        <w:t xml:space="preserve">      </w:t>
      </w:r>
      <w:r w:rsidR="00180E0B" w:rsidRPr="00180E0B">
        <w:rPr>
          <w:szCs w:val="28"/>
        </w:rPr>
        <w:t xml:space="preserve">2016 </w:t>
      </w:r>
      <w:r w:rsidR="00180E0B">
        <w:rPr>
          <w:szCs w:val="28"/>
        </w:rPr>
        <w:t>года №</w:t>
      </w:r>
      <w:r w:rsidR="00180E0B" w:rsidRPr="00180E0B">
        <w:rPr>
          <w:szCs w:val="28"/>
        </w:rPr>
        <w:t xml:space="preserve"> 408-па </w:t>
      </w:r>
      <w:r w:rsidR="004323BD" w:rsidRPr="00180E0B">
        <w:rPr>
          <w:rStyle w:val="FontStyle35"/>
          <w:sz w:val="28"/>
          <w:szCs w:val="28"/>
        </w:rPr>
        <w:t>утверждено</w:t>
      </w:r>
      <w:r w:rsidR="004323BD" w:rsidRPr="006C34E0">
        <w:rPr>
          <w:rStyle w:val="FontStyle35"/>
          <w:sz w:val="28"/>
          <w:szCs w:val="28"/>
        </w:rPr>
        <w:t xml:space="preserve"> Положение о назначении и выплате именных стипендий Губернатора Приморского края студентам государственных образовательных организаций высшего образования в целях поощрения студентов образовательных организаций за особые успехи в учебной, научно-исследовательской, культурно-творческой, спортивной, общественной и иной деятельности.</w:t>
      </w:r>
    </w:p>
    <w:p w14:paraId="283DAD97" w14:textId="6289B2FF" w:rsidR="004323BD" w:rsidRPr="006C34E0" w:rsidRDefault="004323BD" w:rsidP="00581601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 w:rsidRPr="006C34E0">
        <w:rPr>
          <w:rStyle w:val="FontStyle35"/>
          <w:sz w:val="28"/>
          <w:szCs w:val="28"/>
        </w:rPr>
        <w:t>При анализе пакетов документов студентов-претендентов, направляемых образовательными организациями в 2022 году</w:t>
      </w:r>
      <w:r w:rsidR="005B0244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установлено, что именные стипендии преимущественно не назначались тем, у кого в анкете не был указан банковский счет</w:t>
      </w:r>
      <w:r w:rsidR="005B0244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открыт</w:t>
      </w:r>
      <w:r w:rsidR="005B0244">
        <w:rPr>
          <w:rStyle w:val="FontStyle35"/>
          <w:sz w:val="28"/>
          <w:szCs w:val="28"/>
        </w:rPr>
        <w:t>ый</w:t>
      </w:r>
      <w:r w:rsidRPr="006C34E0">
        <w:rPr>
          <w:rStyle w:val="FontStyle35"/>
          <w:sz w:val="28"/>
          <w:szCs w:val="28"/>
        </w:rPr>
        <w:t xml:space="preserve"> в кредитной организации (предусмотрено Положением), с которой у Департамента заключен договор (при наличии).</w:t>
      </w:r>
    </w:p>
    <w:p w14:paraId="61393F3D" w14:textId="77777777" w:rsidR="004323BD" w:rsidRPr="006C34E0" w:rsidRDefault="004323BD" w:rsidP="0072223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При этом, при аналогичных условиях (при отсутствии информации о номере банковского счета в анкетных данных претендентов на получение именной стипендии Губернатора Приморского края) в 2020 году, приказами Департамента стипендии назначались (перечень имеется в отчете).</w:t>
      </w:r>
    </w:p>
    <w:p w14:paraId="6C3BE8A4" w14:textId="5D5CF3BE" w:rsidR="004323BD" w:rsidRPr="008839DC" w:rsidRDefault="004C25C3" w:rsidP="006C34E0">
      <w:pPr>
        <w:pStyle w:val="Style24"/>
        <w:widowControl/>
        <w:ind w:firstLine="715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6</w:t>
      </w:r>
      <w:r w:rsidR="00180E0B">
        <w:rPr>
          <w:rStyle w:val="FontStyle35"/>
          <w:sz w:val="28"/>
          <w:szCs w:val="28"/>
        </w:rPr>
        <w:t>.</w:t>
      </w:r>
      <w:r w:rsidR="00950A30">
        <w:rPr>
          <w:rStyle w:val="FontStyle35"/>
          <w:sz w:val="28"/>
          <w:szCs w:val="28"/>
        </w:rPr>
        <w:t>Согласно подпункту 1</w:t>
      </w:r>
      <w:r w:rsidR="001F1F3B">
        <w:rPr>
          <w:rStyle w:val="FontStyle35"/>
          <w:sz w:val="28"/>
          <w:szCs w:val="28"/>
        </w:rPr>
        <w:t xml:space="preserve"> пункта 8.3.5. Отчета </w:t>
      </w:r>
      <w:r w:rsidR="004323BD" w:rsidRPr="006C34E0">
        <w:rPr>
          <w:rStyle w:val="FontStyle35"/>
          <w:sz w:val="28"/>
          <w:szCs w:val="28"/>
        </w:rPr>
        <w:t>Департаментом в рамках государственной программы Приморского края "Развитие образования П</w:t>
      </w:r>
      <w:r w:rsidR="00581601">
        <w:rPr>
          <w:rStyle w:val="FontStyle35"/>
          <w:sz w:val="28"/>
          <w:szCs w:val="28"/>
        </w:rPr>
        <w:t>риморского края</w:t>
      </w:r>
      <w:r w:rsidR="004323BD" w:rsidRPr="006C34E0">
        <w:rPr>
          <w:rStyle w:val="FontStyle35"/>
          <w:sz w:val="28"/>
          <w:szCs w:val="28"/>
        </w:rPr>
        <w:t>"</w:t>
      </w:r>
      <w:r w:rsidR="00581601">
        <w:rPr>
          <w:rStyle w:val="FontStyle35"/>
          <w:sz w:val="28"/>
          <w:szCs w:val="28"/>
        </w:rPr>
        <w:t xml:space="preserve"> на 2020-2027 годы"</w:t>
      </w:r>
      <w:r w:rsidR="004323BD" w:rsidRPr="006C34E0">
        <w:rPr>
          <w:rStyle w:val="FontStyle35"/>
          <w:sz w:val="28"/>
          <w:szCs w:val="28"/>
        </w:rPr>
        <w:t xml:space="preserve"> для обеспечения участия представителей молодежи Приморского края в региональных, межрегиональных и всероссийских мероприятиях в проверяемом периоде заключены государственные контракты на общую сумму </w:t>
      </w:r>
      <w:r w:rsidR="00E235EB">
        <w:rPr>
          <w:rStyle w:val="FontStyle35"/>
          <w:sz w:val="28"/>
          <w:szCs w:val="28"/>
        </w:rPr>
        <w:t xml:space="preserve">           </w:t>
      </w:r>
      <w:r w:rsidR="004323BD" w:rsidRPr="006C34E0">
        <w:rPr>
          <w:rStyle w:val="FontStyle35"/>
          <w:sz w:val="28"/>
          <w:szCs w:val="28"/>
        </w:rPr>
        <w:t>7 028,54 тыс. рублей</w:t>
      </w:r>
      <w:r w:rsidR="009E3308" w:rsidRPr="008839DC">
        <w:rPr>
          <w:rStyle w:val="FontStyle35"/>
          <w:sz w:val="28"/>
          <w:szCs w:val="28"/>
        </w:rPr>
        <w:t>, в том числе:</w:t>
      </w:r>
    </w:p>
    <w:p w14:paraId="5158C17B" w14:textId="77777777" w:rsidR="009E3308" w:rsidRPr="008839DC" w:rsidRDefault="00AA729A" w:rsidP="006C34E0">
      <w:pPr>
        <w:pStyle w:val="Style24"/>
        <w:widowControl/>
        <w:ind w:firstLine="715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в </w:t>
      </w:r>
      <w:r w:rsidR="009E3308" w:rsidRPr="008839DC">
        <w:rPr>
          <w:rStyle w:val="FontStyle35"/>
          <w:sz w:val="28"/>
          <w:szCs w:val="28"/>
        </w:rPr>
        <w:t>2020 году – 1 646,95 тыс. рублей;</w:t>
      </w:r>
    </w:p>
    <w:p w14:paraId="550366B8" w14:textId="77777777" w:rsidR="009E3308" w:rsidRPr="008839DC" w:rsidRDefault="009E3308" w:rsidP="006C34E0">
      <w:pPr>
        <w:pStyle w:val="Style24"/>
        <w:widowControl/>
        <w:ind w:firstLine="715"/>
        <w:jc w:val="both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в 2021 году – 4 152,68 тыс. рублей;</w:t>
      </w:r>
    </w:p>
    <w:p w14:paraId="7E889547" w14:textId="65CB65F6" w:rsidR="009E3308" w:rsidRPr="009E3308" w:rsidRDefault="009E3308" w:rsidP="006C34E0">
      <w:pPr>
        <w:pStyle w:val="Style24"/>
        <w:widowControl/>
        <w:ind w:firstLine="715"/>
        <w:jc w:val="both"/>
        <w:rPr>
          <w:rStyle w:val="FontStyle35"/>
          <w:bCs/>
          <w:sz w:val="28"/>
          <w:szCs w:val="28"/>
        </w:rPr>
      </w:pPr>
      <w:r w:rsidRPr="008839DC">
        <w:rPr>
          <w:rStyle w:val="FontStyle35"/>
          <w:bCs/>
          <w:sz w:val="28"/>
          <w:szCs w:val="28"/>
        </w:rPr>
        <w:t>в 2022 году по состоянию на 1 октября 2022 года – 1</w:t>
      </w:r>
      <w:r w:rsidR="00950A30">
        <w:rPr>
          <w:rStyle w:val="FontStyle35"/>
          <w:bCs/>
          <w:sz w:val="28"/>
          <w:szCs w:val="28"/>
        </w:rPr>
        <w:t xml:space="preserve"> </w:t>
      </w:r>
      <w:r w:rsidRPr="008839DC">
        <w:rPr>
          <w:rStyle w:val="FontStyle35"/>
          <w:bCs/>
          <w:sz w:val="28"/>
          <w:szCs w:val="28"/>
        </w:rPr>
        <w:t>228,92 тыс. рублей.</w:t>
      </w:r>
      <w:r w:rsidRPr="009E3308">
        <w:rPr>
          <w:rStyle w:val="FontStyle35"/>
          <w:bCs/>
          <w:sz w:val="28"/>
          <w:szCs w:val="28"/>
        </w:rPr>
        <w:t xml:space="preserve"> </w:t>
      </w:r>
    </w:p>
    <w:p w14:paraId="58D3CF56" w14:textId="2683E379" w:rsidR="004323BD" w:rsidRPr="006C34E0" w:rsidRDefault="004323BD" w:rsidP="006C34E0">
      <w:pPr>
        <w:pStyle w:val="Style4"/>
        <w:widowControl/>
        <w:spacing w:line="240" w:lineRule="auto"/>
        <w:ind w:firstLine="710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Исполнителями услуг в проверяемом периоде являлись фактически одни </w:t>
      </w:r>
      <w:r w:rsidR="009E3308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 xml:space="preserve">и те же лица: индивидуальный предприниматель </w:t>
      </w:r>
      <w:proofErr w:type="spellStart"/>
      <w:r w:rsidRPr="006C34E0">
        <w:rPr>
          <w:rStyle w:val="FontStyle35"/>
          <w:sz w:val="28"/>
          <w:szCs w:val="28"/>
        </w:rPr>
        <w:t>Каращук</w:t>
      </w:r>
      <w:proofErr w:type="spellEnd"/>
      <w:r w:rsidRPr="006C34E0">
        <w:rPr>
          <w:rStyle w:val="FontStyle35"/>
          <w:sz w:val="28"/>
          <w:szCs w:val="28"/>
        </w:rPr>
        <w:t xml:space="preserve"> И. К. (в 2020 году </w:t>
      </w:r>
      <w:r w:rsidR="009E3308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 xml:space="preserve">3 госконтракта, в 2021 году - 4 </w:t>
      </w:r>
      <w:proofErr w:type="spellStart"/>
      <w:r w:rsidRPr="006C34E0">
        <w:rPr>
          <w:rStyle w:val="FontStyle35"/>
          <w:sz w:val="28"/>
          <w:szCs w:val="28"/>
        </w:rPr>
        <w:t>госконтракта</w:t>
      </w:r>
      <w:proofErr w:type="spellEnd"/>
      <w:r w:rsidR="005B0244">
        <w:rPr>
          <w:rStyle w:val="FontStyle35"/>
          <w:sz w:val="28"/>
          <w:szCs w:val="28"/>
        </w:rPr>
        <w:t>)</w:t>
      </w:r>
      <w:r w:rsidRPr="006C34E0">
        <w:rPr>
          <w:rStyle w:val="FontStyle35"/>
          <w:sz w:val="28"/>
          <w:szCs w:val="28"/>
        </w:rPr>
        <w:t xml:space="preserve">; ООО "АВИАМИР" (в 2020 году </w:t>
      </w:r>
      <w:r w:rsidR="009E3308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 xml:space="preserve">11 </w:t>
      </w:r>
      <w:proofErr w:type="spellStart"/>
      <w:r w:rsidRPr="006C34E0">
        <w:rPr>
          <w:rStyle w:val="FontStyle35"/>
          <w:sz w:val="28"/>
          <w:szCs w:val="28"/>
        </w:rPr>
        <w:t>госконтрктов</w:t>
      </w:r>
      <w:proofErr w:type="spellEnd"/>
      <w:r w:rsidRPr="006C34E0">
        <w:rPr>
          <w:rStyle w:val="FontStyle35"/>
          <w:sz w:val="28"/>
          <w:szCs w:val="28"/>
        </w:rPr>
        <w:t xml:space="preserve">, в 2021 году - 9 госконтрактов, в 2022 - 5 </w:t>
      </w:r>
      <w:proofErr w:type="spellStart"/>
      <w:r w:rsidRPr="006C34E0">
        <w:rPr>
          <w:rStyle w:val="FontStyle35"/>
          <w:sz w:val="28"/>
          <w:szCs w:val="28"/>
        </w:rPr>
        <w:t>госконтрактов</w:t>
      </w:r>
      <w:proofErr w:type="spellEnd"/>
      <w:r w:rsidRPr="006C34E0">
        <w:rPr>
          <w:rStyle w:val="FontStyle35"/>
          <w:sz w:val="28"/>
          <w:szCs w:val="28"/>
        </w:rPr>
        <w:t xml:space="preserve">); </w:t>
      </w:r>
      <w:r w:rsidR="009E3308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ООО "Гавань-</w:t>
      </w:r>
      <w:proofErr w:type="spellStart"/>
      <w:r w:rsidRPr="006C34E0">
        <w:rPr>
          <w:rStyle w:val="FontStyle35"/>
          <w:sz w:val="28"/>
          <w:szCs w:val="28"/>
        </w:rPr>
        <w:t>турцентр</w:t>
      </w:r>
      <w:proofErr w:type="spellEnd"/>
      <w:r w:rsidRPr="006C34E0">
        <w:rPr>
          <w:rStyle w:val="FontStyle35"/>
          <w:sz w:val="28"/>
          <w:szCs w:val="28"/>
        </w:rPr>
        <w:t>" (в 2020 году 1 госконтракт, в 2021 году - 7 госконтрактов).</w:t>
      </w:r>
    </w:p>
    <w:p w14:paraId="50C5EA89" w14:textId="0A5B8929" w:rsidR="009E3308" w:rsidRDefault="004323BD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При проведении контрольного мероприятия установлено, что фактические расходы на приобретение билетов для обеспечения участия представителей молодежи Приморского края в региональных, межрегиональных и всероссийских мероприятиях (по указанной стоимости в маршрутной квитанции электронного билета) превышают цены контрактов в проверяемом периоде: </w:t>
      </w:r>
    </w:p>
    <w:p w14:paraId="53C370DF" w14:textId="77777777" w:rsidR="009E3308" w:rsidRDefault="004323BD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в 2021 году - 73,6 тыс. рублей, </w:t>
      </w:r>
    </w:p>
    <w:p w14:paraId="0BCDF275" w14:textId="77777777" w:rsidR="009E3308" w:rsidRDefault="004323BD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в 2022 году - 76,49 тыс. рублей. </w:t>
      </w:r>
    </w:p>
    <w:p w14:paraId="76DB2501" w14:textId="77777777" w:rsidR="004323BD" w:rsidRPr="006C34E0" w:rsidRDefault="004323BD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Общая сумма комиссии (поощрения, стоимости услуг исполнителей контракта) составила 150,09 тыс. рублей, что является дополнительной нагрузкой на краевой бюджет.</w:t>
      </w:r>
    </w:p>
    <w:p w14:paraId="50278189" w14:textId="77777777" w:rsidR="00AA729A" w:rsidRDefault="00AA729A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Однако в представленном отчете (в данной части) не указано: по какому госконтракту и кем именно из исполнителей до</w:t>
      </w:r>
      <w:r>
        <w:rPr>
          <w:rStyle w:val="FontStyle35"/>
          <w:sz w:val="28"/>
          <w:szCs w:val="28"/>
        </w:rPr>
        <w:t>пущен данный факт; является ли "</w:t>
      </w:r>
      <w:r w:rsidRPr="006C34E0">
        <w:rPr>
          <w:rStyle w:val="FontStyle35"/>
          <w:sz w:val="28"/>
          <w:szCs w:val="28"/>
        </w:rPr>
        <w:t>дополнительная нагрузка на краевой бюджет</w:t>
      </w:r>
      <w:r>
        <w:rPr>
          <w:rStyle w:val="FontStyle35"/>
          <w:sz w:val="28"/>
          <w:szCs w:val="28"/>
        </w:rPr>
        <w:t>"</w:t>
      </w:r>
      <w:r w:rsidRPr="006C34E0">
        <w:rPr>
          <w:rStyle w:val="FontStyle35"/>
          <w:sz w:val="28"/>
          <w:szCs w:val="28"/>
        </w:rPr>
        <w:t xml:space="preserve"> в сумме 150,09 тыс. рублей нарушением требовани</w:t>
      </w:r>
      <w:r>
        <w:rPr>
          <w:rStyle w:val="FontStyle35"/>
          <w:sz w:val="28"/>
          <w:szCs w:val="28"/>
        </w:rPr>
        <w:t>й действующего законодательства.</w:t>
      </w:r>
    </w:p>
    <w:p w14:paraId="16A14D72" w14:textId="7D7A0E1E" w:rsidR="004323BD" w:rsidRPr="006C34E0" w:rsidRDefault="001F1F3B" w:rsidP="006C34E0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Согласно подпункта 4 пункта 8.3.5. Отчета, в соот</w:t>
      </w:r>
      <w:r w:rsidR="004323BD" w:rsidRPr="006C34E0">
        <w:rPr>
          <w:rStyle w:val="FontStyle35"/>
          <w:sz w:val="28"/>
          <w:szCs w:val="28"/>
        </w:rPr>
        <w:t>ветствии с подпунктом 2.1 пункта 2 Технического задания, являющегося Приложением № 1 к государственному контракту от 30</w:t>
      </w:r>
      <w:r w:rsidR="009E3308">
        <w:rPr>
          <w:rStyle w:val="FontStyle35"/>
          <w:sz w:val="28"/>
          <w:szCs w:val="28"/>
        </w:rPr>
        <w:t xml:space="preserve"> апреля </w:t>
      </w:r>
      <w:r w:rsidR="004323BD" w:rsidRPr="006C34E0">
        <w:rPr>
          <w:rStyle w:val="FontStyle35"/>
          <w:sz w:val="28"/>
          <w:szCs w:val="28"/>
        </w:rPr>
        <w:t xml:space="preserve">2021 </w:t>
      </w:r>
      <w:r w:rsidR="009E3308">
        <w:rPr>
          <w:rStyle w:val="FontStyle35"/>
          <w:sz w:val="28"/>
          <w:szCs w:val="28"/>
        </w:rPr>
        <w:t xml:space="preserve">года </w:t>
      </w:r>
      <w:r w:rsidR="004323BD" w:rsidRPr="006C34E0">
        <w:rPr>
          <w:rStyle w:val="FontStyle35"/>
          <w:sz w:val="28"/>
          <w:szCs w:val="28"/>
        </w:rPr>
        <w:t>№</w:t>
      </w:r>
      <w:r w:rsidR="00581601">
        <w:rPr>
          <w:rStyle w:val="FontStyle35"/>
          <w:sz w:val="28"/>
          <w:szCs w:val="28"/>
        </w:rPr>
        <w:t xml:space="preserve"> </w:t>
      </w:r>
      <w:r w:rsidR="004323BD" w:rsidRPr="006C34E0">
        <w:rPr>
          <w:rStyle w:val="FontStyle35"/>
          <w:sz w:val="28"/>
          <w:szCs w:val="28"/>
        </w:rPr>
        <w:t xml:space="preserve">08205000008210020760001, заключенному с </w:t>
      </w:r>
      <w:r w:rsidR="00950A30">
        <w:rPr>
          <w:rStyle w:val="FontStyle35"/>
          <w:sz w:val="28"/>
          <w:szCs w:val="28"/>
        </w:rPr>
        <w:t xml:space="preserve">   </w:t>
      </w:r>
      <w:r w:rsidR="004323BD" w:rsidRPr="006C34E0">
        <w:rPr>
          <w:rStyle w:val="FontStyle35"/>
          <w:sz w:val="28"/>
          <w:szCs w:val="28"/>
        </w:rPr>
        <w:t>ООО "Гавань-</w:t>
      </w:r>
      <w:proofErr w:type="spellStart"/>
      <w:r w:rsidR="004323BD" w:rsidRPr="006C34E0">
        <w:rPr>
          <w:rStyle w:val="FontStyle35"/>
          <w:sz w:val="28"/>
          <w:szCs w:val="28"/>
        </w:rPr>
        <w:t>турцентр</w:t>
      </w:r>
      <w:proofErr w:type="spellEnd"/>
      <w:r w:rsidR="004323BD" w:rsidRPr="006C34E0">
        <w:rPr>
          <w:rStyle w:val="FontStyle35"/>
          <w:sz w:val="28"/>
          <w:szCs w:val="28"/>
        </w:rPr>
        <w:t xml:space="preserve">", </w:t>
      </w:r>
      <w:r w:rsidR="001C32BD">
        <w:rPr>
          <w:rStyle w:val="FontStyle35"/>
          <w:sz w:val="28"/>
          <w:szCs w:val="28"/>
        </w:rPr>
        <w:t>исполнитель организовывает авиа-</w:t>
      </w:r>
      <w:r w:rsidR="004323BD" w:rsidRPr="006C34E0">
        <w:rPr>
          <w:rStyle w:val="FontStyle35"/>
          <w:sz w:val="28"/>
          <w:szCs w:val="28"/>
        </w:rPr>
        <w:t>до</w:t>
      </w:r>
      <w:r w:rsidR="001C32BD">
        <w:rPr>
          <w:rStyle w:val="FontStyle35"/>
          <w:sz w:val="28"/>
          <w:szCs w:val="28"/>
        </w:rPr>
        <w:t xml:space="preserve">ставку делегации </w:t>
      </w:r>
      <w:r w:rsidR="00950A30">
        <w:rPr>
          <w:rStyle w:val="FontStyle35"/>
          <w:sz w:val="28"/>
          <w:szCs w:val="28"/>
        </w:rPr>
        <w:t xml:space="preserve">      </w:t>
      </w:r>
      <w:proofErr w:type="gramStart"/>
      <w:r w:rsidR="00950A30">
        <w:rPr>
          <w:rStyle w:val="FontStyle35"/>
          <w:sz w:val="28"/>
          <w:szCs w:val="28"/>
        </w:rPr>
        <w:t xml:space="preserve">   </w:t>
      </w:r>
      <w:r w:rsidR="001C32BD">
        <w:rPr>
          <w:rStyle w:val="FontStyle35"/>
          <w:sz w:val="28"/>
          <w:szCs w:val="28"/>
        </w:rPr>
        <w:t>(</w:t>
      </w:r>
      <w:proofErr w:type="gramEnd"/>
      <w:r w:rsidR="001C32BD">
        <w:rPr>
          <w:rStyle w:val="FontStyle35"/>
          <w:sz w:val="28"/>
          <w:szCs w:val="28"/>
        </w:rPr>
        <w:t xml:space="preserve">23 человека) </w:t>
      </w:r>
      <w:r w:rsidR="004323BD" w:rsidRPr="006C34E0">
        <w:rPr>
          <w:rStyle w:val="FontStyle35"/>
          <w:sz w:val="28"/>
          <w:szCs w:val="28"/>
        </w:rPr>
        <w:t xml:space="preserve">на Всероссийский фестиваль "Российская студенческая весна" в </w:t>
      </w:r>
      <w:r w:rsidR="00C7261B">
        <w:rPr>
          <w:rStyle w:val="FontStyle35"/>
          <w:sz w:val="28"/>
          <w:szCs w:val="28"/>
        </w:rPr>
        <w:t xml:space="preserve">                   </w:t>
      </w:r>
      <w:r w:rsidR="004323BD" w:rsidRPr="006C34E0">
        <w:rPr>
          <w:rStyle w:val="FontStyle35"/>
          <w:sz w:val="28"/>
          <w:szCs w:val="28"/>
        </w:rPr>
        <w:t>г. Нижний Новгород в период с 15 по 20 мая 2021 года.</w:t>
      </w:r>
    </w:p>
    <w:p w14:paraId="4524DEBD" w14:textId="02A79B97" w:rsidR="004323BD" w:rsidRPr="006C34E0" w:rsidRDefault="004323BD" w:rsidP="001C32BD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Согласно акту сдачи-приемки оказанных услуг от 21</w:t>
      </w:r>
      <w:r w:rsidR="009E3308">
        <w:rPr>
          <w:rStyle w:val="FontStyle35"/>
          <w:sz w:val="28"/>
          <w:szCs w:val="28"/>
        </w:rPr>
        <w:t xml:space="preserve"> мая </w:t>
      </w:r>
      <w:r w:rsidRPr="006C34E0">
        <w:rPr>
          <w:rStyle w:val="FontStyle35"/>
          <w:sz w:val="28"/>
          <w:szCs w:val="28"/>
        </w:rPr>
        <w:t xml:space="preserve">2021 </w:t>
      </w:r>
      <w:r w:rsidR="009E3308">
        <w:rPr>
          <w:rStyle w:val="FontStyle35"/>
          <w:sz w:val="28"/>
          <w:szCs w:val="28"/>
        </w:rPr>
        <w:t xml:space="preserve">года </w:t>
      </w:r>
      <w:r w:rsidRPr="006C34E0">
        <w:rPr>
          <w:rStyle w:val="FontStyle35"/>
          <w:spacing w:val="20"/>
          <w:sz w:val="28"/>
          <w:szCs w:val="28"/>
        </w:rPr>
        <w:t>№</w:t>
      </w:r>
      <w:r w:rsidR="00E235EB">
        <w:rPr>
          <w:rStyle w:val="FontStyle35"/>
          <w:spacing w:val="20"/>
          <w:sz w:val="28"/>
          <w:szCs w:val="28"/>
        </w:rPr>
        <w:t xml:space="preserve"> </w:t>
      </w:r>
      <w:r w:rsidRPr="006C34E0">
        <w:rPr>
          <w:rStyle w:val="FontStyle35"/>
          <w:spacing w:val="20"/>
          <w:sz w:val="28"/>
          <w:szCs w:val="28"/>
        </w:rPr>
        <w:t xml:space="preserve">36 </w:t>
      </w:r>
      <w:r w:rsidR="009E3308">
        <w:rPr>
          <w:rStyle w:val="FontStyle35"/>
          <w:spacing w:val="20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ООО "Гавань-</w:t>
      </w:r>
      <w:proofErr w:type="spellStart"/>
      <w:r w:rsidRPr="006C34E0">
        <w:rPr>
          <w:rStyle w:val="FontStyle35"/>
          <w:sz w:val="28"/>
          <w:szCs w:val="28"/>
        </w:rPr>
        <w:t>турцентр</w:t>
      </w:r>
      <w:proofErr w:type="spellEnd"/>
      <w:r w:rsidRPr="006C34E0">
        <w:rPr>
          <w:rStyle w:val="FontStyle35"/>
          <w:sz w:val="28"/>
          <w:szCs w:val="28"/>
        </w:rPr>
        <w:t>" подтвердило организацию авиа-доставки делегации в количестве 23 человек.</w:t>
      </w:r>
    </w:p>
    <w:p w14:paraId="3281C7B6" w14:textId="77777777" w:rsidR="009E3308" w:rsidRDefault="004323BD" w:rsidP="009E3308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Департаментом дано экспертное заключение о том, что обязательства по контракту исполнены своевременно и надлежащим образом, а к отчету об исполнении указанного госконтракта приложены маршрутные квитанции электронного билета с посадочными талонами на 25</w:t>
      </w:r>
      <w:r w:rsidRPr="006C34E0">
        <w:rPr>
          <w:rStyle w:val="FontStyle35"/>
          <w:sz w:val="28"/>
          <w:szCs w:val="28"/>
          <w:vertAlign w:val="superscript"/>
        </w:rPr>
        <w:t xml:space="preserve"> </w:t>
      </w:r>
      <w:r w:rsidRPr="006C34E0">
        <w:rPr>
          <w:rStyle w:val="FontStyle35"/>
          <w:sz w:val="28"/>
          <w:szCs w:val="28"/>
        </w:rPr>
        <w:t>человек вместо 23</w:t>
      </w:r>
      <w:r w:rsidR="009E3308">
        <w:rPr>
          <w:rStyle w:val="FontStyle35"/>
          <w:sz w:val="28"/>
          <w:szCs w:val="28"/>
        </w:rPr>
        <w:t>.</w:t>
      </w:r>
    </w:p>
    <w:p w14:paraId="37D75CCC" w14:textId="5141FA74" w:rsidR="00AA729A" w:rsidRPr="006C34E0" w:rsidRDefault="00AA729A" w:rsidP="00AA729A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Отсутствие</w:t>
      </w:r>
      <w:r w:rsidR="00911A74">
        <w:rPr>
          <w:rStyle w:val="FontStyle35"/>
          <w:sz w:val="28"/>
          <w:szCs w:val="28"/>
        </w:rPr>
        <w:t xml:space="preserve"> какой-либо правовой оценки, в том числе </w:t>
      </w:r>
      <w:r w:rsidRPr="006C34E0">
        <w:rPr>
          <w:rStyle w:val="FontStyle35"/>
          <w:sz w:val="28"/>
          <w:szCs w:val="28"/>
        </w:rPr>
        <w:t>финансовой составляющей в данном вопросе</w:t>
      </w:r>
      <w:r w:rsidR="00F71737">
        <w:rPr>
          <w:rStyle w:val="FontStyle35"/>
          <w:sz w:val="28"/>
          <w:szCs w:val="28"/>
        </w:rPr>
        <w:t>,</w:t>
      </w:r>
      <w:bookmarkStart w:id="1" w:name="_GoBack"/>
      <w:bookmarkEnd w:id="1"/>
      <w:r w:rsidRPr="006C34E0">
        <w:rPr>
          <w:rStyle w:val="FontStyle35"/>
          <w:sz w:val="28"/>
          <w:szCs w:val="28"/>
        </w:rPr>
        <w:t xml:space="preserve"> не дает понимания, для чего Контрольно-счетной палатой указан данный факт (разница в количестве людей).</w:t>
      </w:r>
    </w:p>
    <w:p w14:paraId="5C0FC31E" w14:textId="77777777" w:rsidR="009E3308" w:rsidRDefault="009E3308" w:rsidP="009E3308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</w:t>
      </w:r>
      <w:r w:rsidR="004323BD" w:rsidRPr="006C34E0">
        <w:rPr>
          <w:rStyle w:val="FontStyle35"/>
          <w:sz w:val="28"/>
          <w:szCs w:val="28"/>
        </w:rPr>
        <w:t>ри разнице в два человека стоимость услуги должна быть выше на стоимость двух авиабилетов, что влечет дополнительные затраты</w:t>
      </w:r>
      <w:r>
        <w:rPr>
          <w:rStyle w:val="FontStyle35"/>
          <w:sz w:val="28"/>
          <w:szCs w:val="28"/>
        </w:rPr>
        <w:t>.</w:t>
      </w:r>
    </w:p>
    <w:p w14:paraId="63BD3AE6" w14:textId="43E8E03A" w:rsidR="0013686B" w:rsidRDefault="0013686B" w:rsidP="009E3308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AA729A">
        <w:rPr>
          <w:rStyle w:val="FontStyle35"/>
          <w:sz w:val="28"/>
          <w:szCs w:val="28"/>
        </w:rPr>
        <w:t>В отчете Контрольно-счетной палаты Приморского края не отражен</w:t>
      </w:r>
      <w:r w:rsidR="00911A74">
        <w:rPr>
          <w:rStyle w:val="FontStyle35"/>
          <w:sz w:val="28"/>
          <w:szCs w:val="28"/>
        </w:rPr>
        <w:t>о имел ли место факт оплаты дополнительных билетов и соответственно не дана оценка правомерности данного факта</w:t>
      </w:r>
      <w:r w:rsidRPr="00AA729A">
        <w:rPr>
          <w:rStyle w:val="FontStyle35"/>
          <w:sz w:val="28"/>
          <w:szCs w:val="28"/>
        </w:rPr>
        <w:t>.</w:t>
      </w:r>
    </w:p>
    <w:p w14:paraId="6D89840F" w14:textId="5B3E19F7" w:rsidR="004323BD" w:rsidRPr="006C34E0" w:rsidRDefault="00230CBD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В выводах контрольного мероприятия (пункт10.3.5 Отчета) указано</w:t>
      </w:r>
      <w:r w:rsidR="00374FBD" w:rsidRPr="00AA729A">
        <w:rPr>
          <w:rStyle w:val="FontStyle35"/>
          <w:sz w:val="28"/>
          <w:szCs w:val="28"/>
        </w:rPr>
        <w:t>, что</w:t>
      </w:r>
      <w:r w:rsidR="00374FBD">
        <w:rPr>
          <w:rStyle w:val="FontStyle35"/>
          <w:sz w:val="28"/>
          <w:szCs w:val="28"/>
        </w:rPr>
        <w:t xml:space="preserve"> </w:t>
      </w:r>
      <w:r w:rsidR="004323BD" w:rsidRPr="006C34E0">
        <w:rPr>
          <w:rStyle w:val="FontStyle35"/>
          <w:sz w:val="28"/>
          <w:szCs w:val="28"/>
        </w:rPr>
        <w:t>фактические расходы на приобретение билетов для обеспечения участия представителей молодежи Приморского края в региональных, межрегиональных и всероссийских мероприятиях (по указанной стоимости в маршрутной квитанции электронного билета) превышают цены контрактов в проверяемом периоде</w:t>
      </w:r>
      <w:r w:rsidR="00374FBD">
        <w:rPr>
          <w:rStyle w:val="FontStyle35"/>
          <w:sz w:val="28"/>
          <w:szCs w:val="28"/>
        </w:rPr>
        <w:t xml:space="preserve"> </w:t>
      </w:r>
      <w:r w:rsidR="00950A30">
        <w:rPr>
          <w:rStyle w:val="FontStyle35"/>
          <w:sz w:val="28"/>
          <w:szCs w:val="28"/>
        </w:rPr>
        <w:t xml:space="preserve">                    </w:t>
      </w:r>
      <w:proofErr w:type="gramStart"/>
      <w:r w:rsidR="00950A30">
        <w:rPr>
          <w:rStyle w:val="FontStyle35"/>
          <w:sz w:val="28"/>
          <w:szCs w:val="28"/>
        </w:rPr>
        <w:t xml:space="preserve">   </w:t>
      </w:r>
      <w:r w:rsidR="00374FBD">
        <w:rPr>
          <w:rStyle w:val="FontStyle35"/>
          <w:sz w:val="28"/>
          <w:szCs w:val="28"/>
        </w:rPr>
        <w:t>(</w:t>
      </w:r>
      <w:proofErr w:type="gramEnd"/>
      <w:r w:rsidR="004323BD" w:rsidRPr="006C34E0">
        <w:rPr>
          <w:rStyle w:val="FontStyle35"/>
          <w:sz w:val="28"/>
          <w:szCs w:val="28"/>
        </w:rPr>
        <w:t>в 2020 году - на 80,39 тыс. рублей, в 2021 году - 96,1 тыс. рублей, в 2022 году - 76,49 тыс. рублей</w:t>
      </w:r>
      <w:r w:rsidR="00374FBD">
        <w:rPr>
          <w:rStyle w:val="FontStyle35"/>
          <w:sz w:val="28"/>
          <w:szCs w:val="28"/>
        </w:rPr>
        <w:t>)</w:t>
      </w:r>
      <w:r w:rsidR="004323BD" w:rsidRPr="006C34E0">
        <w:rPr>
          <w:rStyle w:val="FontStyle35"/>
          <w:sz w:val="28"/>
          <w:szCs w:val="28"/>
        </w:rPr>
        <w:t>. Общая сумма комиссии (поощрения, стоимости услуг исполнителей контракта) составила 252,98 тыс. рублей, что является дополнительной нагрузкой на краевой бюджет.</w:t>
      </w:r>
    </w:p>
    <w:p w14:paraId="365C80A8" w14:textId="69F53F91" w:rsidR="003A50E2" w:rsidRDefault="009E58A3" w:rsidP="003A50E2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При этом в</w:t>
      </w:r>
      <w:r w:rsidR="004323BD" w:rsidRPr="006C34E0">
        <w:rPr>
          <w:rStyle w:val="FontStyle35"/>
          <w:sz w:val="28"/>
          <w:szCs w:val="28"/>
        </w:rPr>
        <w:t xml:space="preserve"> заключении Контрольно-счетной палаты на пояснения и замечания </w:t>
      </w:r>
      <w:r w:rsidR="00374FBD">
        <w:rPr>
          <w:rStyle w:val="FontStyle35"/>
          <w:sz w:val="28"/>
          <w:szCs w:val="28"/>
        </w:rPr>
        <w:br/>
      </w:r>
      <w:r w:rsidR="004323BD" w:rsidRPr="006C34E0">
        <w:rPr>
          <w:rStyle w:val="FontStyle35"/>
          <w:sz w:val="28"/>
          <w:szCs w:val="28"/>
        </w:rPr>
        <w:t>и. о. директора Департамента, указано, что в от</w:t>
      </w:r>
      <w:r w:rsidR="001C32BD">
        <w:rPr>
          <w:rStyle w:val="FontStyle35"/>
          <w:sz w:val="28"/>
          <w:szCs w:val="28"/>
        </w:rPr>
        <w:t>чете о контрольном мероприятии "</w:t>
      </w:r>
      <w:r w:rsidR="004323BD" w:rsidRPr="006C34E0">
        <w:rPr>
          <w:rStyle w:val="FontStyle35"/>
          <w:sz w:val="28"/>
          <w:szCs w:val="28"/>
        </w:rPr>
        <w:t xml:space="preserve">будет исключена информация о государственных контрактах, техническим заданием к которым помимо обеспечения авиаперелетов, являлось обеспечение делегаций </w:t>
      </w:r>
      <w:proofErr w:type="spellStart"/>
      <w:r w:rsidR="004323BD" w:rsidRPr="006C34E0">
        <w:rPr>
          <w:rStyle w:val="FontStyle35"/>
          <w:sz w:val="28"/>
          <w:szCs w:val="28"/>
        </w:rPr>
        <w:t>полиэстеровыми</w:t>
      </w:r>
      <w:proofErr w:type="spellEnd"/>
      <w:r w:rsidR="004323BD" w:rsidRPr="006C34E0">
        <w:rPr>
          <w:rStyle w:val="FontStyle35"/>
          <w:sz w:val="28"/>
          <w:szCs w:val="28"/>
        </w:rPr>
        <w:t xml:space="preserve"> флагами Приморского края и хлопковыми футболками на сумму 102,89 тыс. рублей и указано, что общая сумма комиссии (поощрения, стоимости услуг исполнителей контракта) составила 150,09 тыс. рублей</w:t>
      </w:r>
      <w:r w:rsidR="001C32BD">
        <w:rPr>
          <w:rStyle w:val="FontStyle35"/>
          <w:sz w:val="28"/>
          <w:szCs w:val="28"/>
        </w:rPr>
        <w:t>"</w:t>
      </w:r>
      <w:r w:rsidR="00230CBD">
        <w:rPr>
          <w:rStyle w:val="FontStyle35"/>
          <w:sz w:val="28"/>
          <w:szCs w:val="28"/>
        </w:rPr>
        <w:t>, но</w:t>
      </w:r>
      <w:r w:rsidR="003A50E2" w:rsidRPr="008839DC">
        <w:rPr>
          <w:rStyle w:val="FontStyle35"/>
          <w:sz w:val="28"/>
          <w:szCs w:val="28"/>
        </w:rPr>
        <w:t xml:space="preserve"> </w:t>
      </w:r>
      <w:r w:rsidR="00230CBD">
        <w:rPr>
          <w:rStyle w:val="FontStyle35"/>
          <w:sz w:val="28"/>
          <w:szCs w:val="28"/>
        </w:rPr>
        <w:t>и</w:t>
      </w:r>
      <w:r w:rsidR="003A50E2" w:rsidRPr="008839DC">
        <w:rPr>
          <w:rStyle w:val="FontStyle35"/>
          <w:sz w:val="28"/>
          <w:szCs w:val="28"/>
        </w:rPr>
        <w:t>зменения в отчет внесены не были.</w:t>
      </w:r>
    </w:p>
    <w:p w14:paraId="5D3DC36C" w14:textId="01B8C4BB" w:rsidR="00230CBD" w:rsidRDefault="00230CBD" w:rsidP="00230CBD">
      <w:pPr>
        <w:pStyle w:val="Style3"/>
        <w:widowControl/>
        <w:tabs>
          <w:tab w:val="left" w:pos="0"/>
        </w:tabs>
        <w:spacing w:line="240" w:lineRule="auto"/>
        <w:ind w:firstLine="67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То есть д</w:t>
      </w:r>
      <w:r w:rsidRPr="006C34E0">
        <w:rPr>
          <w:rStyle w:val="FontStyle35"/>
          <w:sz w:val="28"/>
          <w:szCs w:val="28"/>
        </w:rPr>
        <w:t>анные</w:t>
      </w:r>
      <w:r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изложенные в выводах </w:t>
      </w:r>
      <w:r w:rsidRPr="000339BE">
        <w:rPr>
          <w:rStyle w:val="FontStyle35"/>
          <w:sz w:val="28"/>
          <w:szCs w:val="28"/>
        </w:rPr>
        <w:t xml:space="preserve">(пункт 10.3.5. </w:t>
      </w:r>
      <w:r>
        <w:rPr>
          <w:rStyle w:val="FontStyle35"/>
          <w:sz w:val="28"/>
          <w:szCs w:val="28"/>
        </w:rPr>
        <w:t>О</w:t>
      </w:r>
      <w:r w:rsidRPr="000339BE">
        <w:rPr>
          <w:rStyle w:val="FontStyle35"/>
          <w:sz w:val="28"/>
          <w:szCs w:val="28"/>
        </w:rPr>
        <w:t>тчета</w:t>
      </w:r>
      <w:r>
        <w:rPr>
          <w:rStyle w:val="FontStyle35"/>
          <w:sz w:val="28"/>
          <w:szCs w:val="28"/>
        </w:rPr>
        <w:t>)</w:t>
      </w:r>
      <w:r w:rsidR="005B0244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не соответствуют данным</w:t>
      </w:r>
      <w:r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изложенным в </w:t>
      </w:r>
      <w:r w:rsidR="00613E42">
        <w:rPr>
          <w:rStyle w:val="FontStyle35"/>
          <w:sz w:val="28"/>
          <w:szCs w:val="28"/>
        </w:rPr>
        <w:t>подпунктах 1</w:t>
      </w:r>
      <w:r w:rsidR="006D39F5">
        <w:rPr>
          <w:rStyle w:val="FontStyle35"/>
          <w:sz w:val="28"/>
          <w:szCs w:val="28"/>
        </w:rPr>
        <w:t xml:space="preserve"> и 4</w:t>
      </w:r>
      <w:r>
        <w:rPr>
          <w:rStyle w:val="FontStyle35"/>
          <w:sz w:val="28"/>
          <w:szCs w:val="28"/>
        </w:rPr>
        <w:t xml:space="preserve"> </w:t>
      </w:r>
      <w:r w:rsidRPr="000339BE">
        <w:rPr>
          <w:rStyle w:val="FontStyle35"/>
          <w:sz w:val="28"/>
          <w:szCs w:val="28"/>
        </w:rPr>
        <w:t>пункт</w:t>
      </w:r>
      <w:r w:rsidR="006D39F5">
        <w:rPr>
          <w:rStyle w:val="FontStyle35"/>
          <w:sz w:val="28"/>
          <w:szCs w:val="28"/>
        </w:rPr>
        <w:t>а</w:t>
      </w:r>
      <w:r w:rsidRPr="000339BE">
        <w:rPr>
          <w:rStyle w:val="FontStyle35"/>
          <w:sz w:val="28"/>
          <w:szCs w:val="28"/>
        </w:rPr>
        <w:t xml:space="preserve"> 8.3.5.</w:t>
      </w:r>
      <w:r>
        <w:rPr>
          <w:rStyle w:val="FontStyle35"/>
          <w:sz w:val="28"/>
          <w:szCs w:val="28"/>
        </w:rPr>
        <w:t xml:space="preserve"> Отчета,</w:t>
      </w:r>
      <w:r w:rsidRPr="006C34E0">
        <w:rPr>
          <w:rStyle w:val="FontStyle35"/>
          <w:sz w:val="28"/>
          <w:szCs w:val="28"/>
        </w:rPr>
        <w:t xml:space="preserve"> представленн</w:t>
      </w:r>
      <w:r>
        <w:rPr>
          <w:rStyle w:val="FontStyle35"/>
          <w:sz w:val="28"/>
          <w:szCs w:val="28"/>
        </w:rPr>
        <w:t xml:space="preserve">ого </w:t>
      </w:r>
      <w:r w:rsidRPr="006C34E0">
        <w:rPr>
          <w:rStyle w:val="FontStyle35"/>
          <w:sz w:val="28"/>
          <w:szCs w:val="28"/>
        </w:rPr>
        <w:t>Контрольно-счетной палатой.</w:t>
      </w:r>
    </w:p>
    <w:p w14:paraId="5748D2C6" w14:textId="0206D62F" w:rsidR="008731E2" w:rsidRDefault="008731E2" w:rsidP="008731E2">
      <w:pPr>
        <w:pStyle w:val="Style3"/>
        <w:widowControl/>
        <w:tabs>
          <w:tab w:val="left" w:pos="0"/>
        </w:tabs>
        <w:spacing w:line="240" w:lineRule="auto"/>
        <w:ind w:firstLine="672"/>
        <w:rPr>
          <w:sz w:val="28"/>
          <w:szCs w:val="28"/>
        </w:rPr>
      </w:pPr>
      <w:r>
        <w:rPr>
          <w:rStyle w:val="FontStyle35"/>
          <w:sz w:val="28"/>
          <w:szCs w:val="28"/>
        </w:rPr>
        <w:t xml:space="preserve">При проведении контрольного мероприятия, в части исполнения госконтрактов не отражены в полном объеме требования, изложенные в </w:t>
      </w:r>
      <w:r>
        <w:rPr>
          <w:sz w:val="28"/>
          <w:szCs w:val="28"/>
        </w:rPr>
        <w:t xml:space="preserve">Федеральном законе от 05.04.2013 № 44-ФЗ "О контрактной системе в сфере закупок товаров, работ, услуг для обеспечения государственных и муниципальных нужд" </w:t>
      </w:r>
      <w:r w:rsidR="00950A30">
        <w:rPr>
          <w:sz w:val="28"/>
          <w:szCs w:val="28"/>
        </w:rPr>
        <w:t xml:space="preserve">                </w:t>
      </w:r>
      <w:proofErr w:type="gramStart"/>
      <w:r w:rsidR="00950A30">
        <w:rPr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далее </w:t>
      </w:r>
      <w:r w:rsidR="007F78DA">
        <w:rPr>
          <w:sz w:val="28"/>
          <w:szCs w:val="28"/>
        </w:rPr>
        <w:t xml:space="preserve">Закон </w:t>
      </w:r>
      <w:r>
        <w:rPr>
          <w:sz w:val="28"/>
          <w:szCs w:val="28"/>
        </w:rPr>
        <w:t>№ 44-ФЗ).</w:t>
      </w:r>
    </w:p>
    <w:p w14:paraId="1FCAC9B4" w14:textId="4A0B0741" w:rsidR="008731E2" w:rsidRDefault="008731E2" w:rsidP="008731E2">
      <w:pPr>
        <w:pStyle w:val="Style3"/>
        <w:widowControl/>
        <w:tabs>
          <w:tab w:val="left" w:pos="0"/>
        </w:tabs>
        <w:spacing w:line="240" w:lineRule="auto"/>
        <w:ind w:firstLine="672"/>
        <w:rPr>
          <w:sz w:val="28"/>
          <w:szCs w:val="28"/>
        </w:rPr>
      </w:pPr>
      <w:r>
        <w:rPr>
          <w:sz w:val="28"/>
          <w:szCs w:val="28"/>
        </w:rPr>
        <w:t>Федеральный закон предусматривает заключение госконтрактов уполномоченными лицами в двух формах: заключение госконтракта с единственным поставщиком и конкурентным с</w:t>
      </w:r>
      <w:r w:rsidR="005B0244">
        <w:rPr>
          <w:sz w:val="28"/>
          <w:szCs w:val="28"/>
        </w:rPr>
        <w:t>пособом (аукцион, конкурс и иные</w:t>
      </w:r>
      <w:r>
        <w:rPr>
          <w:sz w:val="28"/>
          <w:szCs w:val="28"/>
        </w:rPr>
        <w:t>).</w:t>
      </w:r>
    </w:p>
    <w:p w14:paraId="41A8B4B7" w14:textId="5AEF0911" w:rsidR="008731E2" w:rsidRDefault="008731E2" w:rsidP="008731E2">
      <w:pPr>
        <w:pStyle w:val="Style3"/>
        <w:widowControl/>
        <w:tabs>
          <w:tab w:val="left" w:pos="0"/>
        </w:tabs>
        <w:spacing w:line="240" w:lineRule="auto"/>
        <w:ind w:firstLine="672"/>
        <w:rPr>
          <w:sz w:val="28"/>
          <w:szCs w:val="28"/>
        </w:rPr>
      </w:pPr>
      <w:r>
        <w:rPr>
          <w:sz w:val="28"/>
          <w:szCs w:val="28"/>
        </w:rPr>
        <w:t>Заключение госконтракта с единственным поставщиком ограничено требованиями статьи 93</w:t>
      </w:r>
      <w:r w:rsidR="007F78DA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№ 44-ФЗ и законодательно не предоставляет возможности снижения его стоимости, а при конкурентном способе, как правило, имеется экономия бюджетных средств.</w:t>
      </w:r>
    </w:p>
    <w:p w14:paraId="00299E69" w14:textId="00CE51B4" w:rsidR="008731E2" w:rsidRDefault="008731E2" w:rsidP="008731E2">
      <w:pPr>
        <w:pStyle w:val="Style3"/>
        <w:widowControl/>
        <w:shd w:val="clear" w:color="auto" w:fill="FFFFFF" w:themeFill="background1"/>
        <w:tabs>
          <w:tab w:val="left" w:pos="0"/>
        </w:tabs>
        <w:spacing w:line="240" w:lineRule="auto"/>
        <w:ind w:firstLine="672"/>
        <w:rPr>
          <w:sz w:val="28"/>
          <w:szCs w:val="28"/>
        </w:rPr>
      </w:pPr>
      <w:r>
        <w:rPr>
          <w:sz w:val="28"/>
          <w:szCs w:val="28"/>
        </w:rPr>
        <w:t>В представленном Отчете отсутствуют данные о способах заключения госконтрактов, наличия экономии бюджетных средств при их заключении, в</w:t>
      </w:r>
      <w:r w:rsidR="004C5446">
        <w:rPr>
          <w:sz w:val="28"/>
          <w:szCs w:val="28"/>
        </w:rPr>
        <w:t xml:space="preserve"> связи с чем можно предположить</w:t>
      </w:r>
      <w:r>
        <w:rPr>
          <w:sz w:val="28"/>
          <w:szCs w:val="28"/>
        </w:rPr>
        <w:t>, что все госконтракты Департаментом в проверяемый период заключались с единственным поставщиком, с учетом требований пункта 4</w:t>
      </w:r>
      <w:r w:rsidR="004C5446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статьи 93 </w:t>
      </w:r>
      <w:r w:rsidR="007F78DA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№ 44-ФЗ (осуществление закупки товара, работы или услуги на сумму, не превышающую шестисот тысяч рублей…), что не</w:t>
      </w:r>
      <w:r w:rsidR="00911A74">
        <w:rPr>
          <w:sz w:val="28"/>
          <w:szCs w:val="28"/>
        </w:rPr>
        <w:t xml:space="preserve"> соответствует принципу эффективного использования средств краевого бюджета</w:t>
      </w:r>
      <w:r>
        <w:rPr>
          <w:sz w:val="28"/>
          <w:szCs w:val="28"/>
        </w:rPr>
        <w:t>.</w:t>
      </w:r>
    </w:p>
    <w:p w14:paraId="15C06CB9" w14:textId="4093443E" w:rsidR="004323BD" w:rsidRPr="006C34E0" w:rsidRDefault="004C25C3" w:rsidP="006C34E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>
        <w:rPr>
          <w:rStyle w:val="FontStyle46"/>
          <w:b w:val="0"/>
          <w:sz w:val="28"/>
          <w:szCs w:val="28"/>
        </w:rPr>
        <w:t>7</w:t>
      </w:r>
      <w:r w:rsidR="003A50E2">
        <w:rPr>
          <w:rStyle w:val="FontStyle46"/>
          <w:b w:val="0"/>
          <w:sz w:val="28"/>
          <w:szCs w:val="28"/>
        </w:rPr>
        <w:t>.</w:t>
      </w:r>
      <w:r w:rsidR="004323BD" w:rsidRPr="006C34E0">
        <w:rPr>
          <w:rStyle w:val="FontStyle46"/>
          <w:b w:val="0"/>
          <w:sz w:val="28"/>
          <w:szCs w:val="28"/>
        </w:rPr>
        <w:t>Исполнение полномочий Департамента по обеспечению участия представителей молодежи Приморского края в региональных, межрегиональных и всеро</w:t>
      </w:r>
      <w:r w:rsidR="008635E7">
        <w:rPr>
          <w:rStyle w:val="FontStyle46"/>
          <w:b w:val="0"/>
          <w:sz w:val="28"/>
          <w:szCs w:val="28"/>
        </w:rPr>
        <w:t>ссийских мероприятиях в рамках государственной программы</w:t>
      </w:r>
      <w:r w:rsidR="004323BD" w:rsidRPr="006C34E0">
        <w:rPr>
          <w:rStyle w:val="FontStyle46"/>
          <w:b w:val="0"/>
          <w:sz w:val="28"/>
          <w:szCs w:val="28"/>
        </w:rPr>
        <w:t xml:space="preserve"> </w:t>
      </w:r>
      <w:r w:rsidR="008635E7">
        <w:rPr>
          <w:rStyle w:val="FontStyle46"/>
          <w:b w:val="0"/>
          <w:sz w:val="28"/>
          <w:szCs w:val="28"/>
        </w:rPr>
        <w:t xml:space="preserve">Приморского края </w:t>
      </w:r>
      <w:r w:rsidR="004323BD" w:rsidRPr="006C34E0">
        <w:rPr>
          <w:rStyle w:val="FontStyle46"/>
          <w:b w:val="0"/>
          <w:sz w:val="28"/>
          <w:szCs w:val="28"/>
        </w:rPr>
        <w:t>"Развитие образования П</w:t>
      </w:r>
      <w:r w:rsidR="008635E7">
        <w:rPr>
          <w:rStyle w:val="FontStyle46"/>
          <w:b w:val="0"/>
          <w:sz w:val="28"/>
          <w:szCs w:val="28"/>
        </w:rPr>
        <w:t>риморского края</w:t>
      </w:r>
      <w:r w:rsidR="004323BD" w:rsidRPr="006C34E0">
        <w:rPr>
          <w:rStyle w:val="FontStyle46"/>
          <w:b w:val="0"/>
          <w:sz w:val="28"/>
          <w:szCs w:val="28"/>
        </w:rPr>
        <w:t>"</w:t>
      </w:r>
      <w:r w:rsidR="008635E7">
        <w:rPr>
          <w:rStyle w:val="FontStyle46"/>
          <w:b w:val="0"/>
          <w:sz w:val="28"/>
          <w:szCs w:val="28"/>
        </w:rPr>
        <w:t xml:space="preserve"> на 2020-2027 годы"</w:t>
      </w:r>
      <w:r w:rsidR="004323BD" w:rsidRPr="006C34E0">
        <w:rPr>
          <w:rStyle w:val="FontStyle46"/>
          <w:b w:val="0"/>
          <w:sz w:val="28"/>
          <w:szCs w:val="28"/>
        </w:rPr>
        <w:t xml:space="preserve"> осуществлено не на должном уровне, поскольку отсутствует контроль за фактическим участием представителей молодежи Приморского края в указанных мероприятиях.</w:t>
      </w:r>
    </w:p>
    <w:p w14:paraId="1217B7D2" w14:textId="396C1441" w:rsidR="004323BD" w:rsidRPr="006C34E0" w:rsidRDefault="004323BD" w:rsidP="006C34E0">
      <w:pPr>
        <w:pStyle w:val="Style4"/>
        <w:widowControl/>
        <w:spacing w:line="240" w:lineRule="auto"/>
        <w:ind w:firstLine="67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Из всех мероприятий, указанных в отчетах об исполнении госконтрактов по обеспечению участия представителей молодежи Приморского края в региональных, межрегиональных и всероссийских мероприятиях в рамках государственной программы Приморского края "Развитие образования Приморского края" </w:t>
      </w:r>
      <w:r w:rsidR="003A50E2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на 2020-2027 годы</w:t>
      </w:r>
      <w:r w:rsidR="008635E7">
        <w:rPr>
          <w:rStyle w:val="FontStyle35"/>
          <w:sz w:val="28"/>
          <w:szCs w:val="28"/>
        </w:rPr>
        <w:t>"</w:t>
      </w:r>
      <w:r w:rsidR="005B0244">
        <w:rPr>
          <w:rStyle w:val="FontStyle35"/>
          <w:sz w:val="28"/>
          <w:szCs w:val="28"/>
        </w:rPr>
        <w:t>,</w:t>
      </w:r>
      <w:r w:rsidRPr="006C34E0">
        <w:rPr>
          <w:rStyle w:val="FontStyle35"/>
          <w:sz w:val="28"/>
          <w:szCs w:val="28"/>
        </w:rPr>
        <w:t xml:space="preserve"> только 4 имеют научно-техническую направленность, </w:t>
      </w:r>
      <w:r w:rsidR="003A50E2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а большинство имеет спортивный, культурный вектор направленности.</w:t>
      </w:r>
    </w:p>
    <w:p w14:paraId="32F3B920" w14:textId="4A98CB08" w:rsidR="004323BD" w:rsidRPr="006C34E0" w:rsidRDefault="004C25C3" w:rsidP="006C34E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8</w:t>
      </w:r>
      <w:r w:rsidR="003A50E2">
        <w:rPr>
          <w:rStyle w:val="FontStyle35"/>
          <w:sz w:val="28"/>
          <w:szCs w:val="28"/>
        </w:rPr>
        <w:t>.</w:t>
      </w:r>
      <w:r w:rsidR="004323BD" w:rsidRPr="006C34E0">
        <w:rPr>
          <w:rStyle w:val="FontStyle36"/>
          <w:sz w:val="28"/>
          <w:szCs w:val="28"/>
        </w:rPr>
        <w:t>Со</w:t>
      </w:r>
      <w:r w:rsidR="004323BD" w:rsidRPr="006C34E0">
        <w:rPr>
          <w:rStyle w:val="FontStyle35"/>
          <w:sz w:val="28"/>
          <w:szCs w:val="28"/>
        </w:rPr>
        <w:t>зданная на 2020-2021 годы Департаментом конкурсная комиссия по отбору молодых специалистов в социально значимых и приоритетных отраслях экономики Приморского края фактически не выполняла функции комиссии.</w:t>
      </w:r>
    </w:p>
    <w:p w14:paraId="4B11BF31" w14:textId="77777777" w:rsidR="004323BD" w:rsidRPr="006C34E0" w:rsidRDefault="004323BD" w:rsidP="006C34E0">
      <w:pPr>
        <w:pStyle w:val="Style4"/>
        <w:widowControl/>
        <w:spacing w:line="240" w:lineRule="auto"/>
        <w:ind w:firstLine="662"/>
        <w:rPr>
          <w:rStyle w:val="FontStyle36"/>
          <w:b/>
          <w:bCs/>
          <w:sz w:val="28"/>
          <w:szCs w:val="28"/>
        </w:rPr>
      </w:pPr>
      <w:r w:rsidRPr="006C34E0">
        <w:rPr>
          <w:rStyle w:val="FontStyle35"/>
          <w:sz w:val="28"/>
          <w:szCs w:val="28"/>
        </w:rPr>
        <w:t>В 2022 году комиссия сформирована в новом составе и функция по отбору молодых специалистов осуществляется ею в полном объеме.</w:t>
      </w:r>
    </w:p>
    <w:p w14:paraId="02E087FB" w14:textId="77777777" w:rsidR="004323BD" w:rsidRPr="006C34E0" w:rsidRDefault="004323BD" w:rsidP="008635E7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В ходе к</w:t>
      </w:r>
      <w:r w:rsidR="008635E7">
        <w:rPr>
          <w:rStyle w:val="FontStyle35"/>
          <w:sz w:val="28"/>
          <w:szCs w:val="28"/>
        </w:rPr>
        <w:t xml:space="preserve">онтрольного мероприятия </w:t>
      </w:r>
      <w:r w:rsidRPr="006C34E0">
        <w:rPr>
          <w:rStyle w:val="FontStyle35"/>
          <w:sz w:val="28"/>
          <w:szCs w:val="28"/>
        </w:rPr>
        <w:t>установлено, что Департамент не занимался вопросом проведения конкурса молодых специалистов, фактически передав организационное сопровождение ФГБОУ ВО "Российская академия народного хозяйства и государственной службы при Президенте Российской Федерации" на основании договоров возмездного оказания услуг от 27</w:t>
      </w:r>
      <w:r w:rsidR="003A50E2">
        <w:rPr>
          <w:rStyle w:val="FontStyle35"/>
          <w:sz w:val="28"/>
          <w:szCs w:val="28"/>
        </w:rPr>
        <w:t xml:space="preserve"> августа </w:t>
      </w:r>
      <w:r w:rsidRPr="006C34E0">
        <w:rPr>
          <w:rStyle w:val="FontStyle35"/>
          <w:sz w:val="28"/>
          <w:szCs w:val="28"/>
        </w:rPr>
        <w:t xml:space="preserve">2022 </w:t>
      </w:r>
      <w:r w:rsidR="003A50E2">
        <w:rPr>
          <w:rStyle w:val="FontStyle35"/>
          <w:sz w:val="28"/>
          <w:szCs w:val="28"/>
        </w:rPr>
        <w:t xml:space="preserve">года </w:t>
      </w:r>
      <w:r w:rsidR="003A50E2">
        <w:rPr>
          <w:rStyle w:val="FontStyle35"/>
          <w:sz w:val="28"/>
          <w:szCs w:val="28"/>
        </w:rPr>
        <w:br/>
      </w:r>
      <w:r w:rsidRPr="006C34E0">
        <w:rPr>
          <w:rStyle w:val="FontStyle35"/>
          <w:sz w:val="28"/>
          <w:szCs w:val="28"/>
        </w:rPr>
        <w:t>№ У-058-20 и от 30</w:t>
      </w:r>
      <w:r w:rsidR="003A50E2">
        <w:rPr>
          <w:rStyle w:val="FontStyle35"/>
          <w:sz w:val="28"/>
          <w:szCs w:val="28"/>
        </w:rPr>
        <w:t xml:space="preserve"> июня </w:t>
      </w:r>
      <w:r w:rsidRPr="006C34E0">
        <w:rPr>
          <w:rStyle w:val="FontStyle35"/>
          <w:sz w:val="28"/>
          <w:szCs w:val="28"/>
        </w:rPr>
        <w:t xml:space="preserve">2021 </w:t>
      </w:r>
      <w:r w:rsidR="003A50E2">
        <w:rPr>
          <w:rStyle w:val="FontStyle35"/>
          <w:sz w:val="28"/>
          <w:szCs w:val="28"/>
        </w:rPr>
        <w:t xml:space="preserve">года </w:t>
      </w:r>
      <w:r w:rsidRPr="006C34E0">
        <w:rPr>
          <w:rStyle w:val="FontStyle35"/>
          <w:sz w:val="28"/>
          <w:szCs w:val="28"/>
        </w:rPr>
        <w:t>№ У-065-21, заключенных между АНО "Центр содействия развитию молодежи Приморского края" и ФГБОУ ВО "РАНХИГС".</w:t>
      </w:r>
    </w:p>
    <w:p w14:paraId="7ACD5F1A" w14:textId="616F85E7" w:rsidR="004323BD" w:rsidRPr="006C34E0" w:rsidRDefault="004323BD" w:rsidP="008635E7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При этом согласно нормативно правовому акту: комиссия является коллегиальным органом, однако функции выполнялись ФГБОУ ВО "РАНХИГС" единолично, на основании заключенного договора и он не содерж</w:t>
      </w:r>
      <w:r w:rsidR="00D21209">
        <w:rPr>
          <w:rStyle w:val="FontStyle35"/>
          <w:sz w:val="28"/>
          <w:szCs w:val="28"/>
        </w:rPr>
        <w:t>и</w:t>
      </w:r>
      <w:r w:rsidRPr="006C34E0">
        <w:rPr>
          <w:rStyle w:val="FontStyle35"/>
          <w:sz w:val="28"/>
          <w:szCs w:val="28"/>
        </w:rPr>
        <w:t>т информаци</w:t>
      </w:r>
      <w:r w:rsidR="00D21209">
        <w:rPr>
          <w:rStyle w:val="FontStyle35"/>
          <w:sz w:val="28"/>
          <w:szCs w:val="28"/>
        </w:rPr>
        <w:t>ю</w:t>
      </w:r>
      <w:r w:rsidRPr="006C34E0">
        <w:rPr>
          <w:rStyle w:val="FontStyle35"/>
          <w:sz w:val="28"/>
          <w:szCs w:val="28"/>
        </w:rPr>
        <w:t>, что данная комиссия осуществляет свою деятельность на платной основе и полномочия данной комиссии можно делегировать.</w:t>
      </w:r>
    </w:p>
    <w:p w14:paraId="33C66E1F" w14:textId="5362242B" w:rsidR="004323BD" w:rsidRPr="006C34E0" w:rsidRDefault="004323BD" w:rsidP="008635E7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>Департамент при формировании состав</w:t>
      </w:r>
      <w:r w:rsidR="000C23A9">
        <w:rPr>
          <w:rStyle w:val="FontStyle35"/>
          <w:sz w:val="28"/>
          <w:szCs w:val="28"/>
        </w:rPr>
        <w:t>а данной конкурсной комиссии миним</w:t>
      </w:r>
      <w:r w:rsidRPr="006C34E0">
        <w:rPr>
          <w:rStyle w:val="FontStyle35"/>
          <w:sz w:val="28"/>
          <w:szCs w:val="28"/>
        </w:rPr>
        <w:t>изировал свое участие, перекладывая работу на представителей иных государственных структур, в том числе при наличии предусмотренного права, не включал специалистов узконаправленных профессиональных компетенций в области кадрового управления.</w:t>
      </w:r>
    </w:p>
    <w:p w14:paraId="5E7B679D" w14:textId="3D0859A8" w:rsidR="004323BD" w:rsidRPr="006C34E0" w:rsidRDefault="004323BD" w:rsidP="006C34E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Одним </w:t>
      </w:r>
      <w:r w:rsidR="008635E7" w:rsidRPr="006C34E0">
        <w:rPr>
          <w:rStyle w:val="FontStyle35"/>
          <w:sz w:val="28"/>
          <w:szCs w:val="28"/>
        </w:rPr>
        <w:t>из членов</w:t>
      </w:r>
      <w:r w:rsidRPr="006C34E0">
        <w:rPr>
          <w:rStyle w:val="FontStyle35"/>
          <w:sz w:val="28"/>
          <w:szCs w:val="28"/>
        </w:rPr>
        <w:t xml:space="preserve"> указанн</w:t>
      </w:r>
      <w:r w:rsidR="00D21209">
        <w:rPr>
          <w:rStyle w:val="FontStyle35"/>
          <w:sz w:val="28"/>
          <w:szCs w:val="28"/>
        </w:rPr>
        <w:t>ой</w:t>
      </w:r>
      <w:r w:rsidRPr="006C34E0">
        <w:rPr>
          <w:rStyle w:val="FontStyle35"/>
          <w:sz w:val="28"/>
          <w:szCs w:val="28"/>
        </w:rPr>
        <w:t xml:space="preserve"> комиссии является директор ФГБОУ ВО </w:t>
      </w:r>
      <w:r w:rsidR="008635E7">
        <w:rPr>
          <w:rStyle w:val="FontStyle35"/>
          <w:sz w:val="28"/>
          <w:szCs w:val="28"/>
        </w:rPr>
        <w:t xml:space="preserve">                    "</w:t>
      </w:r>
      <w:r w:rsidRPr="006C34E0">
        <w:rPr>
          <w:rStyle w:val="FontStyle35"/>
          <w:sz w:val="28"/>
          <w:szCs w:val="28"/>
        </w:rPr>
        <w:t>РАНХИГС", с которой заключены договоры возмездного оказания услуг</w:t>
      </w:r>
      <w:r w:rsidR="008839DC">
        <w:rPr>
          <w:rStyle w:val="FontStyle35"/>
          <w:sz w:val="28"/>
          <w:szCs w:val="28"/>
        </w:rPr>
        <w:t>.</w:t>
      </w:r>
      <w:r w:rsidRPr="006C34E0">
        <w:rPr>
          <w:rStyle w:val="FontStyle35"/>
          <w:sz w:val="28"/>
          <w:szCs w:val="28"/>
        </w:rPr>
        <w:t xml:space="preserve"> </w:t>
      </w:r>
    </w:p>
    <w:p w14:paraId="3F42CF65" w14:textId="6CC902E6" w:rsidR="004323BD" w:rsidRPr="006C34E0" w:rsidRDefault="004323BD" w:rsidP="006C34E0">
      <w:pPr>
        <w:pStyle w:val="Style4"/>
        <w:widowControl/>
        <w:spacing w:line="240" w:lineRule="auto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ab/>
      </w:r>
      <w:r w:rsidR="004C25C3">
        <w:rPr>
          <w:rStyle w:val="FontStyle35"/>
          <w:sz w:val="28"/>
          <w:szCs w:val="28"/>
        </w:rPr>
        <w:t>9</w:t>
      </w:r>
      <w:r w:rsidR="009E58A3">
        <w:rPr>
          <w:rStyle w:val="FontStyle35"/>
          <w:sz w:val="28"/>
          <w:szCs w:val="28"/>
        </w:rPr>
        <w:t>.</w:t>
      </w:r>
      <w:r w:rsidRPr="006C34E0">
        <w:rPr>
          <w:rStyle w:val="FontStyle35"/>
          <w:sz w:val="28"/>
          <w:szCs w:val="28"/>
        </w:rPr>
        <w:t>В ходе контрольного мероприятия выборочно проанализированы размеры предоставленных молодым специалистам выплат, по результатам анализа установлены различные нарушения.</w:t>
      </w:r>
    </w:p>
    <w:p w14:paraId="011B3BF9" w14:textId="77777777" w:rsidR="004323BD" w:rsidRPr="006C34E0" w:rsidRDefault="004323BD" w:rsidP="006C34E0">
      <w:pPr>
        <w:pStyle w:val="Style4"/>
        <w:widowControl/>
        <w:spacing w:line="240" w:lineRule="auto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ab/>
        <w:t>Молодому специалисту Заика Д.П. неправомерно назначена и предоставлена выплата в размере 22,00 тыс. рублей (заключен трудовой договор с организацией, не включенной в Перечень вакантных должностей, утвержденный протоколом заседания конкурсной комиссии по отбору вакантных должностей для включения в Перечень вакантных должностей организаций, имеющих социальную и (или) экономическую значимость для Приморского края).</w:t>
      </w:r>
    </w:p>
    <w:p w14:paraId="0CD8709D" w14:textId="3CF31207" w:rsidR="004323BD" w:rsidRDefault="009E58A3" w:rsidP="006C34E0">
      <w:pPr>
        <w:pStyle w:val="Style4"/>
        <w:widowControl/>
        <w:spacing w:line="240" w:lineRule="auto"/>
        <w:ind w:firstLine="662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0</w:t>
      </w:r>
      <w:r w:rsidR="003A50E2"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>В ходе выборочной проверки отчетов о целевом использовании субсидий некоммерческими организациями и отраженных в них расходов, установлены соответствующие нарушения</w:t>
      </w:r>
      <w:r w:rsidR="003A50E2">
        <w:rPr>
          <w:rStyle w:val="FontStyle35"/>
          <w:sz w:val="28"/>
          <w:szCs w:val="28"/>
        </w:rPr>
        <w:t>:</w:t>
      </w:r>
    </w:p>
    <w:p w14:paraId="496B766B" w14:textId="123BF903" w:rsidR="004323BD" w:rsidRPr="006C34E0" w:rsidRDefault="00950A30" w:rsidP="00950A30">
      <w:pPr>
        <w:pStyle w:val="Style3"/>
        <w:widowControl/>
        <w:tabs>
          <w:tab w:val="left" w:pos="1661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1)</w:t>
      </w:r>
      <w:r w:rsidR="003A50E2">
        <w:rPr>
          <w:rStyle w:val="FontStyle35"/>
          <w:sz w:val="28"/>
          <w:szCs w:val="28"/>
        </w:rPr>
        <w:t>п</w:t>
      </w:r>
      <w:r w:rsidR="004323BD" w:rsidRPr="006C34E0">
        <w:rPr>
          <w:rStyle w:val="FontStyle35"/>
          <w:sz w:val="28"/>
          <w:szCs w:val="28"/>
        </w:rPr>
        <w:t>роизведена оплата в 2020-2021 годах по договорам возмездного оказания услуг от 27.08.2020 № У-058-20, от 30.06.2021 № У-065-21 в сумме 350,00 тыс. рублей за счет средств субсидий, представленных Департаментом из краевого бюджета в целях финансового обеспечения части затрат, связанных с осуществлением ее уставной деятельности. Вместе с тем, у АНО "Центр содействия развитию молодежи ПК" в видах деятельности, закрепленных уставом, утвержденным распоряжением департамента земельных и имущественных отношений Приморского края от 03.04.2017 № 107-ри, отсутствуют организация и проведение конкурса молодых специалистов в социально-значимых и приорит</w:t>
      </w:r>
      <w:r>
        <w:rPr>
          <w:rStyle w:val="FontStyle35"/>
          <w:sz w:val="28"/>
          <w:szCs w:val="28"/>
        </w:rPr>
        <w:t>етных отраслях Приморского края (с</w:t>
      </w:r>
      <w:r w:rsidR="004323BD" w:rsidRPr="006C34E0">
        <w:rPr>
          <w:rStyle w:val="FontStyle35"/>
          <w:sz w:val="28"/>
          <w:szCs w:val="28"/>
        </w:rPr>
        <w:t>ложившаяся ситуация привела к неправомерным расходам краевого бюджета по оплате расходов в общей сумме 350,00 тыс. рублей</w:t>
      </w:r>
      <w:r>
        <w:rPr>
          <w:rStyle w:val="FontStyle35"/>
          <w:sz w:val="28"/>
          <w:szCs w:val="28"/>
        </w:rPr>
        <w:t>)</w:t>
      </w:r>
      <w:r w:rsidR="004323BD" w:rsidRPr="006C34E0">
        <w:rPr>
          <w:rStyle w:val="FontStyle35"/>
          <w:sz w:val="28"/>
          <w:szCs w:val="28"/>
        </w:rPr>
        <w:t>;</w:t>
      </w:r>
    </w:p>
    <w:p w14:paraId="3AAAB818" w14:textId="615F4AAD" w:rsidR="004323BD" w:rsidRPr="00413C42" w:rsidRDefault="004323BD" w:rsidP="006C34E0">
      <w:pPr>
        <w:pStyle w:val="Style3"/>
        <w:widowControl/>
        <w:tabs>
          <w:tab w:val="left" w:pos="709"/>
        </w:tabs>
        <w:spacing w:line="240" w:lineRule="auto"/>
        <w:ind w:firstLine="0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ab/>
      </w:r>
      <w:r w:rsidR="00950A30">
        <w:rPr>
          <w:rStyle w:val="FontStyle35"/>
          <w:sz w:val="28"/>
          <w:szCs w:val="28"/>
        </w:rPr>
        <w:t>2)</w:t>
      </w:r>
      <w:r w:rsidR="003A50E2" w:rsidRPr="00413C42">
        <w:rPr>
          <w:rStyle w:val="FontStyle35"/>
          <w:sz w:val="28"/>
          <w:szCs w:val="28"/>
        </w:rPr>
        <w:t>п</w:t>
      </w:r>
      <w:r w:rsidRPr="00413C42">
        <w:rPr>
          <w:rStyle w:val="FontStyle35"/>
          <w:sz w:val="28"/>
          <w:szCs w:val="28"/>
        </w:rPr>
        <w:t xml:space="preserve">роизведены необоснованные выплаты в октябре 2022 года двум сотрудникам при увольнении: </w:t>
      </w:r>
      <w:proofErr w:type="spellStart"/>
      <w:r w:rsidRPr="00413C42">
        <w:rPr>
          <w:rStyle w:val="FontStyle35"/>
          <w:sz w:val="28"/>
          <w:szCs w:val="28"/>
        </w:rPr>
        <w:t>Апонюк</w:t>
      </w:r>
      <w:proofErr w:type="spellEnd"/>
      <w:r w:rsidRPr="00413C42">
        <w:rPr>
          <w:rStyle w:val="FontStyle35"/>
          <w:sz w:val="28"/>
          <w:szCs w:val="28"/>
        </w:rPr>
        <w:t xml:space="preserve"> И.А. в сумме 345,00 тыс. рублей </w:t>
      </w:r>
      <w:r w:rsidR="003A50E2" w:rsidRPr="00413C42">
        <w:rPr>
          <w:rStyle w:val="FontStyle35"/>
          <w:sz w:val="28"/>
          <w:szCs w:val="28"/>
        </w:rPr>
        <w:br/>
      </w:r>
      <w:r w:rsidRPr="00413C42">
        <w:rPr>
          <w:rStyle w:val="FontStyle35"/>
          <w:sz w:val="28"/>
          <w:szCs w:val="28"/>
        </w:rPr>
        <w:t>и Гуменюк Э.А. в сумме 150,23 тыс. рублей (компенсация в размере двух месячных заработных плат с учетом начисления коэффициента и процентной надбавки за работу в южных районах Дальнего Востока).</w:t>
      </w:r>
    </w:p>
    <w:p w14:paraId="426546A9" w14:textId="0E435380" w:rsidR="003A50E2" w:rsidRPr="00413C42" w:rsidRDefault="00413C42" w:rsidP="003A50E2">
      <w:pPr>
        <w:pStyle w:val="Style3"/>
        <w:widowControl/>
        <w:tabs>
          <w:tab w:val="left" w:pos="709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К</w:t>
      </w:r>
      <w:r w:rsidRPr="00413C42">
        <w:rPr>
          <w:rStyle w:val="FontStyle35"/>
          <w:sz w:val="28"/>
          <w:szCs w:val="28"/>
        </w:rPr>
        <w:t>онтроль за использованием средств</w:t>
      </w:r>
      <w:r w:rsidR="007F78DA">
        <w:rPr>
          <w:rStyle w:val="FontStyle35"/>
          <w:sz w:val="28"/>
          <w:szCs w:val="28"/>
        </w:rPr>
        <w:t>,</w:t>
      </w:r>
      <w:r w:rsidRPr="00413C42">
        <w:rPr>
          <w:rStyle w:val="FontStyle35"/>
          <w:sz w:val="28"/>
          <w:szCs w:val="28"/>
        </w:rPr>
        <w:t xml:space="preserve"> направленных в форме субсидий и в виде выплат (денежных и социальных)</w:t>
      </w:r>
      <w:r w:rsidR="007F78DA">
        <w:rPr>
          <w:rStyle w:val="FontStyle35"/>
          <w:sz w:val="28"/>
          <w:szCs w:val="28"/>
        </w:rPr>
        <w:t>,</w:t>
      </w:r>
      <w:r w:rsidRPr="00413C42">
        <w:rPr>
          <w:rStyle w:val="FontStyle35"/>
          <w:sz w:val="28"/>
          <w:szCs w:val="28"/>
        </w:rPr>
        <w:t xml:space="preserve"> осуществляется</w:t>
      </w:r>
      <w:r>
        <w:rPr>
          <w:rStyle w:val="FontStyle35"/>
          <w:sz w:val="28"/>
          <w:szCs w:val="28"/>
        </w:rPr>
        <w:t xml:space="preserve"> </w:t>
      </w:r>
      <w:r w:rsidRPr="00413C42">
        <w:rPr>
          <w:rStyle w:val="FontStyle35"/>
          <w:sz w:val="28"/>
          <w:szCs w:val="28"/>
        </w:rPr>
        <w:t>Департаментом только по предоставленным в его адрес документам.</w:t>
      </w:r>
    </w:p>
    <w:p w14:paraId="4254A859" w14:textId="77777777" w:rsidR="004323BD" w:rsidRPr="00413C42" w:rsidRDefault="00C24AA5" w:rsidP="006C34E0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413C42">
        <w:rPr>
          <w:rStyle w:val="FontStyle35"/>
          <w:sz w:val="28"/>
          <w:szCs w:val="28"/>
        </w:rPr>
        <w:t xml:space="preserve">На основании вышеизложенного, комитет </w:t>
      </w:r>
    </w:p>
    <w:p w14:paraId="245F782E" w14:textId="77777777" w:rsidR="00AA729A" w:rsidRDefault="00AA729A" w:rsidP="006C34E0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14:paraId="7D924C35" w14:textId="77777777" w:rsidR="00C24AA5" w:rsidRDefault="00C24AA5" w:rsidP="00C24AA5">
      <w:pPr>
        <w:pStyle w:val="Style4"/>
        <w:widowControl/>
        <w:spacing w:line="240" w:lineRule="auto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РЕШИЛ:</w:t>
      </w:r>
    </w:p>
    <w:p w14:paraId="708282BD" w14:textId="77777777" w:rsidR="00AA729A" w:rsidRDefault="00AA729A" w:rsidP="006C34E0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14:paraId="59DE85AB" w14:textId="77777777" w:rsidR="00413C42" w:rsidRDefault="00413C42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8839DC">
        <w:rPr>
          <w:rStyle w:val="FontStyle35"/>
          <w:sz w:val="28"/>
          <w:szCs w:val="28"/>
        </w:rPr>
        <w:t>1.Принят</w:t>
      </w:r>
      <w:r w:rsidR="00674DB4" w:rsidRPr="008839DC">
        <w:rPr>
          <w:rStyle w:val="FontStyle35"/>
          <w:sz w:val="28"/>
          <w:szCs w:val="28"/>
        </w:rPr>
        <w:t>ь</w:t>
      </w:r>
      <w:r w:rsidRPr="008839DC">
        <w:rPr>
          <w:rStyle w:val="FontStyle35"/>
          <w:sz w:val="28"/>
          <w:szCs w:val="28"/>
        </w:rPr>
        <w:t xml:space="preserve"> к сведению </w:t>
      </w:r>
      <w:r w:rsidRPr="008839DC">
        <w:rPr>
          <w:sz w:val="28"/>
          <w:szCs w:val="28"/>
        </w:rPr>
        <w:t>отчет Контрольно-счетной палаты Приморского края о контрольном мероприятии</w:t>
      </w:r>
      <w:r w:rsidRPr="008839DC">
        <w:t xml:space="preserve"> </w:t>
      </w:r>
      <w:r w:rsidRPr="008839DC">
        <w:rPr>
          <w:sz w:val="28"/>
          <w:szCs w:val="28"/>
        </w:rPr>
        <w:t>"Проверка целевого и эффективного расходования бюджетных средств, направленных из краевого бюджета департаменту по делам молодежи Приморского края на осуществление полномочий"</w:t>
      </w:r>
      <w:r w:rsidRPr="008839DC">
        <w:rPr>
          <w:rStyle w:val="FontStyle35"/>
          <w:sz w:val="28"/>
          <w:szCs w:val="28"/>
        </w:rPr>
        <w:t>.</w:t>
      </w:r>
    </w:p>
    <w:p w14:paraId="48BAD872" w14:textId="77777777" w:rsidR="00413C42" w:rsidRDefault="00413C42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14:paraId="430E79C3" w14:textId="77777777" w:rsidR="004323BD" w:rsidRPr="006C34E0" w:rsidRDefault="00413C42" w:rsidP="00AD6B7F">
      <w:pPr>
        <w:pStyle w:val="Style4"/>
        <w:widowControl/>
        <w:spacing w:line="240" w:lineRule="auto"/>
        <w:ind w:right="29" w:firstLine="709"/>
        <w:rPr>
          <w:rStyle w:val="FontStyle36"/>
          <w:b/>
          <w:sz w:val="28"/>
          <w:szCs w:val="28"/>
        </w:rPr>
      </w:pPr>
      <w:r>
        <w:rPr>
          <w:rStyle w:val="FontStyle36"/>
          <w:sz w:val="28"/>
          <w:szCs w:val="28"/>
        </w:rPr>
        <w:t>2.</w:t>
      </w:r>
      <w:r w:rsidR="00C24AA5">
        <w:rPr>
          <w:rStyle w:val="FontStyle36"/>
          <w:sz w:val="28"/>
          <w:szCs w:val="28"/>
        </w:rPr>
        <w:t>Рекомендовать д</w:t>
      </w:r>
      <w:r w:rsidR="004323BD" w:rsidRPr="006C34E0">
        <w:rPr>
          <w:rStyle w:val="FontStyle36"/>
          <w:sz w:val="28"/>
          <w:szCs w:val="28"/>
        </w:rPr>
        <w:t>епартаменту</w:t>
      </w:r>
      <w:r w:rsidR="00C24AA5">
        <w:rPr>
          <w:rStyle w:val="FontStyle36"/>
          <w:sz w:val="28"/>
          <w:szCs w:val="28"/>
        </w:rPr>
        <w:t xml:space="preserve"> по делам молодежи Приморского края:</w:t>
      </w:r>
    </w:p>
    <w:p w14:paraId="1D61FA58" w14:textId="32164319" w:rsidR="00413C42" w:rsidRPr="003F6D8C" w:rsidRDefault="00413C42" w:rsidP="00AD6B7F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 w:rsidRPr="00413C42">
        <w:rPr>
          <w:rStyle w:val="FontStyle35"/>
          <w:sz w:val="28"/>
          <w:szCs w:val="28"/>
        </w:rPr>
        <w:t>2.1.</w:t>
      </w:r>
      <w:r w:rsidR="004323BD" w:rsidRPr="00413C42">
        <w:rPr>
          <w:rStyle w:val="FontStyle35"/>
          <w:sz w:val="28"/>
          <w:szCs w:val="28"/>
        </w:rPr>
        <w:t xml:space="preserve">Разработать </w:t>
      </w:r>
      <w:r>
        <w:rPr>
          <w:rStyle w:val="FontStyle35"/>
          <w:sz w:val="28"/>
          <w:szCs w:val="28"/>
        </w:rPr>
        <w:t>изменения в</w:t>
      </w:r>
      <w:r w:rsidR="004323BD" w:rsidRPr="00413C42">
        <w:rPr>
          <w:rStyle w:val="FontStyle35"/>
          <w:sz w:val="28"/>
          <w:szCs w:val="28"/>
        </w:rPr>
        <w:t xml:space="preserve"> Закон </w:t>
      </w:r>
      <w:r w:rsidR="00C24AA5" w:rsidRPr="00413C42">
        <w:rPr>
          <w:rStyle w:val="FontStyle35"/>
          <w:sz w:val="28"/>
          <w:szCs w:val="28"/>
        </w:rPr>
        <w:t xml:space="preserve">Приморского края от 9 августа 2021 года </w:t>
      </w:r>
      <w:r w:rsidR="0018128D">
        <w:rPr>
          <w:rStyle w:val="FontStyle35"/>
          <w:sz w:val="28"/>
          <w:szCs w:val="28"/>
        </w:rPr>
        <w:t xml:space="preserve">       </w:t>
      </w:r>
      <w:r w:rsidR="00C24AA5" w:rsidRPr="00413C42">
        <w:rPr>
          <w:rStyle w:val="FontStyle35"/>
          <w:sz w:val="28"/>
          <w:szCs w:val="28"/>
        </w:rPr>
        <w:t xml:space="preserve">№ 1127-КЗ </w:t>
      </w:r>
      <w:r w:rsidRPr="00413C42">
        <w:rPr>
          <w:sz w:val="28"/>
          <w:szCs w:val="28"/>
        </w:rPr>
        <w:t>"</w:t>
      </w:r>
      <w:r w:rsidRPr="008839DC">
        <w:rPr>
          <w:sz w:val="28"/>
          <w:szCs w:val="28"/>
        </w:rPr>
        <w:t xml:space="preserve">О Молодежной политике в Приморском крае" </w:t>
      </w:r>
      <w:r w:rsidRPr="008839DC">
        <w:rPr>
          <w:rStyle w:val="FontStyle35"/>
          <w:sz w:val="28"/>
          <w:szCs w:val="28"/>
        </w:rPr>
        <w:t>в части осуществления мероприятий по созданию равных условий молодым людям с ограниченными возможностями здоровья и инвалидам в социализации, реализации творческого потенциала, трудоустройстве и предпринимательской деятельности, а также развитию моделей адресной помощи молодежи, оказавшейся в трудной жизненной ситуации</w:t>
      </w:r>
      <w:r w:rsidR="005B0244">
        <w:rPr>
          <w:rStyle w:val="FontStyle35"/>
          <w:sz w:val="28"/>
          <w:szCs w:val="28"/>
        </w:rPr>
        <w:t>,</w:t>
      </w:r>
      <w:r w:rsidR="003F6D8C" w:rsidRPr="008839DC">
        <w:rPr>
          <w:rStyle w:val="FontStyle35"/>
          <w:sz w:val="28"/>
          <w:szCs w:val="28"/>
        </w:rPr>
        <w:t xml:space="preserve"> с учетом пункта 4 распоряжения Правительства Российской Федерации от 29 ноября 2014 года № 2403-р "</w:t>
      </w:r>
      <w:r w:rsidR="003F6D8C" w:rsidRPr="008839DC">
        <w:rPr>
          <w:sz w:val="28"/>
          <w:szCs w:val="28"/>
        </w:rPr>
        <w:t>Об утверждении Основ государственной молодежной политики Российской Федерации на период до 2025 года"</w:t>
      </w:r>
      <w:r w:rsidRPr="008839DC">
        <w:rPr>
          <w:rStyle w:val="FontStyle35"/>
          <w:sz w:val="28"/>
          <w:szCs w:val="28"/>
        </w:rPr>
        <w:t>.</w:t>
      </w:r>
    </w:p>
    <w:p w14:paraId="52CDC6E7" w14:textId="77777777" w:rsidR="003F6D8C" w:rsidRDefault="00C24AA5" w:rsidP="00AD6B7F">
      <w:pPr>
        <w:pStyle w:val="Style4"/>
        <w:widowControl/>
        <w:spacing w:line="240" w:lineRule="auto"/>
        <w:ind w:right="24"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2.</w:t>
      </w:r>
      <w:proofErr w:type="gramStart"/>
      <w:r w:rsidR="003F6D8C">
        <w:rPr>
          <w:rStyle w:val="FontStyle35"/>
          <w:sz w:val="28"/>
          <w:szCs w:val="28"/>
        </w:rPr>
        <w:t>2.Р</w:t>
      </w:r>
      <w:r w:rsidR="004323BD" w:rsidRPr="006C34E0">
        <w:rPr>
          <w:rStyle w:val="FontStyle35"/>
          <w:sz w:val="28"/>
          <w:szCs w:val="28"/>
        </w:rPr>
        <w:t>ассмотреть</w:t>
      </w:r>
      <w:proofErr w:type="gramEnd"/>
      <w:r w:rsidR="004323BD" w:rsidRPr="006C34E0">
        <w:rPr>
          <w:rStyle w:val="FontStyle35"/>
          <w:sz w:val="28"/>
          <w:szCs w:val="28"/>
        </w:rPr>
        <w:t xml:space="preserve"> </w:t>
      </w:r>
      <w:r w:rsidR="003F6D8C" w:rsidRPr="008839DC">
        <w:rPr>
          <w:rStyle w:val="FontStyle35"/>
          <w:sz w:val="28"/>
          <w:szCs w:val="28"/>
        </w:rPr>
        <w:t>возможность проведения</w:t>
      </w:r>
      <w:r w:rsidR="004323BD" w:rsidRPr="006C34E0">
        <w:rPr>
          <w:rStyle w:val="FontStyle35"/>
          <w:sz w:val="28"/>
          <w:szCs w:val="28"/>
        </w:rPr>
        <w:t xml:space="preserve"> системного мониторинга состояния на территории Приморского края: </w:t>
      </w:r>
    </w:p>
    <w:p w14:paraId="3B5469F4" w14:textId="77777777" w:rsidR="003F6D8C" w:rsidRDefault="003F6D8C" w:rsidP="00AD6B7F">
      <w:pPr>
        <w:pStyle w:val="Style4"/>
        <w:widowControl/>
        <w:spacing w:line="240" w:lineRule="auto"/>
        <w:ind w:right="24"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1)</w:t>
      </w:r>
      <w:r w:rsidR="004323BD" w:rsidRPr="006C34E0">
        <w:rPr>
          <w:rStyle w:val="FontStyle35"/>
          <w:sz w:val="28"/>
          <w:szCs w:val="28"/>
        </w:rPr>
        <w:t xml:space="preserve">тенденций нарастания негативного влияния целого ряда внутренних и внешних факторов, повышающих риски роста угроз ценностного, общественного и социально-экономического характера; </w:t>
      </w:r>
    </w:p>
    <w:p w14:paraId="30718DE8" w14:textId="77777777" w:rsidR="004323BD" w:rsidRPr="006C34E0" w:rsidRDefault="003F6D8C" w:rsidP="00AD6B7F">
      <w:pPr>
        <w:pStyle w:val="Style4"/>
        <w:widowControl/>
        <w:spacing w:line="240" w:lineRule="auto"/>
        <w:ind w:right="24"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2)</w:t>
      </w:r>
      <w:r w:rsidR="004323BD" w:rsidRPr="006C34E0">
        <w:rPr>
          <w:rStyle w:val="FontStyle35"/>
          <w:sz w:val="28"/>
          <w:szCs w:val="28"/>
        </w:rPr>
        <w:t xml:space="preserve">проблемных факторов деструктивного информационного воздействия на молодежь, следствием которого в условиях социального расслоения могут стать повышенная агрессивность в молодежной среде, национальная и религиозная нетерпимость, а также социальное напряжение в обществе. </w:t>
      </w:r>
    </w:p>
    <w:p w14:paraId="0F5DD613" w14:textId="0CA10E2B" w:rsidR="004323BD" w:rsidRPr="006C34E0" w:rsidRDefault="00C24AA5" w:rsidP="00AD6B7F">
      <w:pPr>
        <w:pStyle w:val="Style4"/>
        <w:widowControl/>
        <w:spacing w:line="240" w:lineRule="auto"/>
        <w:ind w:right="29" w:firstLine="709"/>
        <w:rPr>
          <w:rStyle w:val="FontStyle35"/>
          <w:bCs/>
          <w:sz w:val="28"/>
          <w:szCs w:val="28"/>
        </w:rPr>
      </w:pPr>
      <w:r w:rsidRPr="00EA6DA4">
        <w:rPr>
          <w:rStyle w:val="FontStyle35"/>
          <w:sz w:val="28"/>
          <w:szCs w:val="28"/>
        </w:rPr>
        <w:t>3.</w:t>
      </w:r>
      <w:r w:rsidR="008B7496" w:rsidRPr="00EA6DA4">
        <w:rPr>
          <w:rStyle w:val="FontStyle35"/>
          <w:sz w:val="28"/>
          <w:szCs w:val="28"/>
        </w:rPr>
        <w:t xml:space="preserve">Проинформировать комитет </w:t>
      </w:r>
      <w:r w:rsidR="00674DB4" w:rsidRPr="00EA6DA4">
        <w:rPr>
          <w:rStyle w:val="FontStyle35"/>
          <w:sz w:val="28"/>
          <w:szCs w:val="28"/>
        </w:rPr>
        <w:t xml:space="preserve">до 1 марта 2023 года </w:t>
      </w:r>
      <w:r w:rsidR="008B7496" w:rsidRPr="00EA6DA4">
        <w:rPr>
          <w:rStyle w:val="FontStyle35"/>
          <w:sz w:val="28"/>
          <w:szCs w:val="28"/>
        </w:rPr>
        <w:t xml:space="preserve">на какой </w:t>
      </w:r>
      <w:proofErr w:type="gramStart"/>
      <w:r w:rsidR="008B7496" w:rsidRPr="00EA6DA4">
        <w:rPr>
          <w:rStyle w:val="FontStyle35"/>
          <w:sz w:val="28"/>
          <w:szCs w:val="28"/>
        </w:rPr>
        <w:t xml:space="preserve">стадии  </w:t>
      </w:r>
      <w:r w:rsidR="00613E42" w:rsidRPr="00EA6DA4">
        <w:rPr>
          <w:rStyle w:val="FontStyle35"/>
          <w:sz w:val="28"/>
          <w:szCs w:val="28"/>
        </w:rPr>
        <w:t>н</w:t>
      </w:r>
      <w:r w:rsidR="008B7496" w:rsidRPr="00EA6DA4">
        <w:rPr>
          <w:rStyle w:val="FontStyle35"/>
          <w:sz w:val="28"/>
          <w:szCs w:val="28"/>
        </w:rPr>
        <w:t>аполнени</w:t>
      </w:r>
      <w:r w:rsidR="00613E42" w:rsidRPr="00EA6DA4">
        <w:rPr>
          <w:rStyle w:val="FontStyle35"/>
          <w:sz w:val="28"/>
          <w:szCs w:val="28"/>
        </w:rPr>
        <w:t>я</w:t>
      </w:r>
      <w:proofErr w:type="gramEnd"/>
      <w:r w:rsidR="00613E42" w:rsidRPr="00EA6DA4">
        <w:rPr>
          <w:rStyle w:val="FontStyle35"/>
          <w:sz w:val="28"/>
          <w:szCs w:val="28"/>
        </w:rPr>
        <w:t xml:space="preserve"> находится региональный реестр межрегиональных, региональных и местных молодежных и детских общественных объединений, пользующихся государственной поддержкой</w:t>
      </w:r>
      <w:r w:rsidR="00674DB4" w:rsidRPr="00EA6DA4"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 xml:space="preserve"> </w:t>
      </w:r>
    </w:p>
    <w:p w14:paraId="1DEA53BF" w14:textId="77777777" w:rsidR="004323BD" w:rsidRPr="006C34E0" w:rsidRDefault="00C24AA5" w:rsidP="00AD6B7F">
      <w:pPr>
        <w:pStyle w:val="Style4"/>
        <w:widowControl/>
        <w:spacing w:line="240" w:lineRule="auto"/>
        <w:ind w:right="58"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4.</w:t>
      </w:r>
      <w:r w:rsidR="004323BD" w:rsidRPr="006C34E0">
        <w:rPr>
          <w:rStyle w:val="FontStyle35"/>
          <w:sz w:val="28"/>
          <w:szCs w:val="28"/>
        </w:rPr>
        <w:t xml:space="preserve">При производстве планирования бюджетных ассигнований в рамках подготовки государственных программ Приморского края проявлять </w:t>
      </w:r>
      <w:r>
        <w:rPr>
          <w:rStyle w:val="FontStyle35"/>
          <w:sz w:val="28"/>
          <w:szCs w:val="28"/>
        </w:rPr>
        <w:t>взвеше</w:t>
      </w:r>
      <w:r w:rsidRPr="006C34E0">
        <w:rPr>
          <w:rStyle w:val="FontStyle35"/>
          <w:sz w:val="28"/>
          <w:szCs w:val="28"/>
        </w:rPr>
        <w:t>нный</w:t>
      </w:r>
      <w:r w:rsidR="004323BD" w:rsidRPr="006C34E0">
        <w:rPr>
          <w:rStyle w:val="FontStyle35"/>
          <w:sz w:val="28"/>
          <w:szCs w:val="28"/>
        </w:rPr>
        <w:t xml:space="preserve"> и обоснованный подход к вопросам потребности </w:t>
      </w:r>
      <w:r w:rsidR="00674DB4">
        <w:rPr>
          <w:rStyle w:val="FontStyle35"/>
          <w:sz w:val="28"/>
          <w:szCs w:val="28"/>
        </w:rPr>
        <w:t xml:space="preserve">в </w:t>
      </w:r>
      <w:r w:rsidR="004323BD" w:rsidRPr="006C34E0">
        <w:rPr>
          <w:rStyle w:val="FontStyle35"/>
          <w:sz w:val="28"/>
          <w:szCs w:val="28"/>
        </w:rPr>
        <w:t>проведени</w:t>
      </w:r>
      <w:r w:rsidR="00674DB4">
        <w:rPr>
          <w:rStyle w:val="FontStyle35"/>
          <w:sz w:val="28"/>
          <w:szCs w:val="28"/>
        </w:rPr>
        <w:t>и</w:t>
      </w:r>
      <w:r w:rsidR="004323BD" w:rsidRPr="006C34E0">
        <w:rPr>
          <w:rStyle w:val="FontStyle35"/>
          <w:sz w:val="28"/>
          <w:szCs w:val="28"/>
        </w:rPr>
        <w:t xml:space="preserve"> мероприятий и их финансирования.</w:t>
      </w:r>
    </w:p>
    <w:p w14:paraId="419B8CBF" w14:textId="77777777" w:rsidR="00674DB4" w:rsidRDefault="00C24AA5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5.</w:t>
      </w:r>
      <w:r w:rsidR="00674DB4">
        <w:rPr>
          <w:rStyle w:val="FontStyle35"/>
          <w:sz w:val="28"/>
          <w:szCs w:val="28"/>
        </w:rPr>
        <w:t>Н</w:t>
      </w:r>
      <w:r w:rsidR="00674DB4" w:rsidRPr="006C34E0">
        <w:rPr>
          <w:rStyle w:val="FontStyle35"/>
          <w:sz w:val="28"/>
          <w:szCs w:val="28"/>
        </w:rPr>
        <w:t xml:space="preserve">е допускать </w:t>
      </w:r>
      <w:r w:rsidR="00674DB4">
        <w:rPr>
          <w:rStyle w:val="FontStyle35"/>
          <w:sz w:val="28"/>
          <w:szCs w:val="28"/>
        </w:rPr>
        <w:t>п</w:t>
      </w:r>
      <w:r w:rsidR="004323BD" w:rsidRPr="006C34E0">
        <w:rPr>
          <w:rStyle w:val="FontStyle35"/>
          <w:sz w:val="28"/>
          <w:szCs w:val="28"/>
        </w:rPr>
        <w:t>ри реализации мероприя</w:t>
      </w:r>
      <w:r>
        <w:rPr>
          <w:rStyle w:val="FontStyle35"/>
          <w:sz w:val="28"/>
          <w:szCs w:val="28"/>
        </w:rPr>
        <w:t xml:space="preserve">тий в рамках </w:t>
      </w:r>
      <w:r w:rsidR="004323BD" w:rsidRPr="006C34E0">
        <w:rPr>
          <w:rStyle w:val="FontStyle35"/>
          <w:sz w:val="28"/>
          <w:szCs w:val="28"/>
        </w:rPr>
        <w:t xml:space="preserve">государственных программ Приморского края: </w:t>
      </w:r>
    </w:p>
    <w:p w14:paraId="0773445F" w14:textId="77777777" w:rsidR="00674DB4" w:rsidRDefault="007A6B04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1)</w:t>
      </w:r>
      <w:r w:rsidR="004323BD" w:rsidRPr="006C34E0">
        <w:rPr>
          <w:rStyle w:val="FontStyle35"/>
          <w:sz w:val="28"/>
          <w:szCs w:val="28"/>
        </w:rPr>
        <w:t xml:space="preserve">исполнение кассовых расходов ниже как бюджетных ассигнований (первоначальных и уточненных), так и доведенных на лицевой счет Департамента; </w:t>
      </w:r>
    </w:p>
    <w:p w14:paraId="6C12A0D7" w14:textId="77777777" w:rsidR="004323BD" w:rsidRPr="006C34E0" w:rsidRDefault="007A6B04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2)</w:t>
      </w:r>
      <w:r w:rsidR="00674DB4">
        <w:rPr>
          <w:rStyle w:val="FontStyle35"/>
          <w:sz w:val="28"/>
          <w:szCs w:val="28"/>
        </w:rPr>
        <w:t>н</w:t>
      </w:r>
      <w:r w:rsidR="004323BD" w:rsidRPr="006C34E0">
        <w:rPr>
          <w:rStyle w:val="FontStyle35"/>
          <w:sz w:val="28"/>
          <w:szCs w:val="28"/>
        </w:rPr>
        <w:t>еобоснованного изменения (уменьшения) первоначал</w:t>
      </w:r>
      <w:r w:rsidR="00C24AA5">
        <w:rPr>
          <w:rStyle w:val="FontStyle35"/>
          <w:sz w:val="28"/>
          <w:szCs w:val="28"/>
        </w:rPr>
        <w:t xml:space="preserve">ьных расходов, предусмотренных </w:t>
      </w:r>
      <w:r w:rsidR="004323BD" w:rsidRPr="006C34E0">
        <w:rPr>
          <w:rStyle w:val="FontStyle35"/>
          <w:sz w:val="28"/>
          <w:szCs w:val="28"/>
        </w:rPr>
        <w:t xml:space="preserve">государственными программами Приморского края, в том числе сокращения первоначальных бюджетных ассигнований при корректировке бюджета Приморского края до уровня фактических кассовых расходов; проявлять твердость в отстаивании своих позиций при корректировке бюджета Приморского края (уточнении бюджетных ассигнований). </w:t>
      </w:r>
    </w:p>
    <w:p w14:paraId="21B13804" w14:textId="77777777" w:rsidR="004323BD" w:rsidRPr="006C34E0" w:rsidRDefault="00C24AA5" w:rsidP="00AD6B7F">
      <w:pPr>
        <w:pStyle w:val="Style4"/>
        <w:widowControl/>
        <w:spacing w:line="240" w:lineRule="auto"/>
        <w:ind w:right="58"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6</w:t>
      </w:r>
      <w:r w:rsidR="004323BD" w:rsidRPr="006C34E0">
        <w:rPr>
          <w:rStyle w:val="FontStyle35"/>
          <w:sz w:val="28"/>
          <w:szCs w:val="28"/>
        </w:rPr>
        <w:t>.Привести штатное расписание Департамент</w:t>
      </w:r>
      <w:r w:rsidR="00674DB4">
        <w:rPr>
          <w:rStyle w:val="FontStyle35"/>
          <w:sz w:val="28"/>
          <w:szCs w:val="28"/>
        </w:rPr>
        <w:t>а</w:t>
      </w:r>
      <w:r w:rsidR="004323BD" w:rsidRPr="006C34E0">
        <w:rPr>
          <w:rStyle w:val="FontStyle35"/>
          <w:sz w:val="28"/>
          <w:szCs w:val="28"/>
        </w:rPr>
        <w:t xml:space="preserve"> в соответствии с требованиями действующего законодательства. </w:t>
      </w:r>
    </w:p>
    <w:p w14:paraId="26BEB81D" w14:textId="22D8C93F" w:rsidR="000A415F" w:rsidRDefault="00C24AA5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7.Уде</w:t>
      </w:r>
      <w:r w:rsidR="00D15C26">
        <w:rPr>
          <w:rStyle w:val="FontStyle35"/>
          <w:sz w:val="28"/>
          <w:szCs w:val="28"/>
        </w:rPr>
        <w:t xml:space="preserve">лять особое внимание вопросу </w:t>
      </w:r>
      <w:r w:rsidR="004323BD" w:rsidRPr="006C34E0">
        <w:rPr>
          <w:rStyle w:val="FontStyle35"/>
          <w:sz w:val="28"/>
          <w:szCs w:val="28"/>
        </w:rPr>
        <w:t>осуществле</w:t>
      </w:r>
      <w:r w:rsidR="00D15C26">
        <w:rPr>
          <w:rStyle w:val="FontStyle35"/>
          <w:sz w:val="28"/>
          <w:szCs w:val="28"/>
        </w:rPr>
        <w:t xml:space="preserve">ния наставничества в отношении </w:t>
      </w:r>
      <w:r w:rsidR="004323BD" w:rsidRPr="006C34E0">
        <w:rPr>
          <w:rStyle w:val="FontStyle35"/>
          <w:sz w:val="28"/>
          <w:szCs w:val="28"/>
        </w:rPr>
        <w:t>специалист</w:t>
      </w:r>
      <w:r w:rsidR="00D15C26">
        <w:rPr>
          <w:rStyle w:val="FontStyle35"/>
          <w:sz w:val="28"/>
          <w:szCs w:val="28"/>
        </w:rPr>
        <w:t xml:space="preserve">ов, </w:t>
      </w:r>
      <w:r w:rsidR="000A415F" w:rsidRPr="006C34E0">
        <w:rPr>
          <w:rStyle w:val="FontStyle35"/>
          <w:sz w:val="28"/>
          <w:szCs w:val="28"/>
        </w:rPr>
        <w:t>в соответствии с Положением о наставничестве в органах исполнительной власти Приморского края, аппарате Губернатора Приморского края и Правительстве Приморского края, утвержденного Постановлением Администрации Приморского края от 23</w:t>
      </w:r>
      <w:r w:rsidR="000A415F">
        <w:rPr>
          <w:rStyle w:val="FontStyle35"/>
          <w:sz w:val="28"/>
          <w:szCs w:val="28"/>
        </w:rPr>
        <w:t xml:space="preserve"> марта </w:t>
      </w:r>
      <w:r w:rsidR="000A415F" w:rsidRPr="006C34E0">
        <w:rPr>
          <w:rStyle w:val="FontStyle35"/>
          <w:sz w:val="28"/>
          <w:szCs w:val="28"/>
        </w:rPr>
        <w:t xml:space="preserve">2017 </w:t>
      </w:r>
      <w:r w:rsidR="000A415F">
        <w:rPr>
          <w:rStyle w:val="FontStyle35"/>
          <w:sz w:val="28"/>
          <w:szCs w:val="28"/>
        </w:rPr>
        <w:t xml:space="preserve">года </w:t>
      </w:r>
      <w:r w:rsidR="000A415F" w:rsidRPr="006C34E0">
        <w:rPr>
          <w:rStyle w:val="FontStyle35"/>
          <w:sz w:val="28"/>
          <w:szCs w:val="28"/>
        </w:rPr>
        <w:t>№ 90-па</w:t>
      </w:r>
      <w:r w:rsidR="000A415F">
        <w:rPr>
          <w:rStyle w:val="FontStyle35"/>
          <w:sz w:val="28"/>
          <w:szCs w:val="28"/>
        </w:rPr>
        <w:t>.</w:t>
      </w:r>
    </w:p>
    <w:p w14:paraId="7B43A5BF" w14:textId="196FC9D1" w:rsidR="004323BD" w:rsidRPr="006C34E0" w:rsidRDefault="00613E42" w:rsidP="00AD6B7F">
      <w:pPr>
        <w:pStyle w:val="Style15"/>
        <w:widowControl/>
        <w:tabs>
          <w:tab w:val="left" w:pos="-851"/>
        </w:tabs>
        <w:spacing w:line="240" w:lineRule="auto"/>
        <w:ind w:firstLine="709"/>
        <w:rPr>
          <w:rStyle w:val="FontStyle35"/>
          <w:bCs/>
          <w:sz w:val="28"/>
          <w:szCs w:val="28"/>
        </w:rPr>
      </w:pPr>
      <w:r>
        <w:rPr>
          <w:rStyle w:val="FontStyle35"/>
          <w:sz w:val="28"/>
          <w:szCs w:val="28"/>
        </w:rPr>
        <w:t>8</w:t>
      </w:r>
      <w:r w:rsidR="00D15C26">
        <w:rPr>
          <w:rStyle w:val="FontStyle35"/>
          <w:sz w:val="28"/>
          <w:szCs w:val="28"/>
        </w:rPr>
        <w:t>.</w:t>
      </w:r>
      <w:r w:rsidR="000A415F">
        <w:rPr>
          <w:rStyle w:val="FontStyle35"/>
          <w:sz w:val="28"/>
          <w:szCs w:val="28"/>
        </w:rPr>
        <w:t>Производить о</w:t>
      </w:r>
      <w:r w:rsidR="004323BD" w:rsidRPr="006C34E0">
        <w:rPr>
          <w:rStyle w:val="FontStyle35"/>
          <w:sz w:val="28"/>
          <w:szCs w:val="28"/>
        </w:rPr>
        <w:t xml:space="preserve">формление авансовых отчетов сотрудниками Департамента </w:t>
      </w:r>
      <w:r w:rsidR="00C24AA5">
        <w:rPr>
          <w:rStyle w:val="FontStyle35"/>
          <w:sz w:val="28"/>
          <w:szCs w:val="28"/>
        </w:rPr>
        <w:t xml:space="preserve">в </w:t>
      </w:r>
      <w:r w:rsidR="004323BD" w:rsidRPr="006C34E0">
        <w:rPr>
          <w:rStyle w:val="FontStyle35"/>
          <w:sz w:val="28"/>
          <w:szCs w:val="28"/>
        </w:rPr>
        <w:t xml:space="preserve">соответствии с требованиями действующего законодательства. </w:t>
      </w:r>
    </w:p>
    <w:p w14:paraId="0B9016FC" w14:textId="666BC100" w:rsidR="00A142FE" w:rsidRDefault="004C25C3" w:rsidP="00EA6DA4">
      <w:pPr>
        <w:autoSpaceDE w:val="0"/>
        <w:autoSpaceDN w:val="0"/>
        <w:adjustRightInd w:val="0"/>
        <w:ind w:firstLine="709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9</w:t>
      </w:r>
      <w:r w:rsidR="00D15C26" w:rsidRPr="00EA6DA4">
        <w:rPr>
          <w:rStyle w:val="FontStyle35"/>
          <w:sz w:val="28"/>
          <w:szCs w:val="28"/>
        </w:rPr>
        <w:t>.</w:t>
      </w:r>
      <w:r w:rsidR="004323BD" w:rsidRPr="00EA6DA4">
        <w:rPr>
          <w:rStyle w:val="FontStyle35"/>
          <w:sz w:val="28"/>
          <w:szCs w:val="28"/>
        </w:rPr>
        <w:t>Не допус</w:t>
      </w:r>
      <w:r w:rsidR="00D15C26" w:rsidRPr="00EA6DA4">
        <w:rPr>
          <w:rStyle w:val="FontStyle35"/>
          <w:sz w:val="28"/>
          <w:szCs w:val="28"/>
        </w:rPr>
        <w:t xml:space="preserve">кать случаев </w:t>
      </w:r>
      <w:r w:rsidR="00A142FE" w:rsidRPr="00EA6DA4">
        <w:rPr>
          <w:rStyle w:val="FontStyle35"/>
          <w:sz w:val="28"/>
          <w:szCs w:val="28"/>
        </w:rPr>
        <w:t xml:space="preserve">нарушений </w:t>
      </w:r>
      <w:r w:rsidR="00EA6DA4">
        <w:rPr>
          <w:szCs w:val="28"/>
        </w:rPr>
        <w:t>постановления</w:t>
      </w:r>
      <w:r w:rsidR="00EA6DA4" w:rsidRPr="00EA6DA4">
        <w:rPr>
          <w:szCs w:val="28"/>
        </w:rPr>
        <w:t xml:space="preserve"> Администрации Приморского края от 30</w:t>
      </w:r>
      <w:r w:rsidR="00950A30">
        <w:rPr>
          <w:szCs w:val="28"/>
        </w:rPr>
        <w:t xml:space="preserve"> августа </w:t>
      </w:r>
      <w:r w:rsidR="00EA6DA4" w:rsidRPr="00EA6DA4">
        <w:rPr>
          <w:szCs w:val="28"/>
        </w:rPr>
        <w:t>2</w:t>
      </w:r>
      <w:r w:rsidR="00EA6DA4">
        <w:rPr>
          <w:szCs w:val="28"/>
        </w:rPr>
        <w:t xml:space="preserve">016 </w:t>
      </w:r>
      <w:r w:rsidR="00950A30">
        <w:rPr>
          <w:szCs w:val="28"/>
        </w:rPr>
        <w:t xml:space="preserve">года </w:t>
      </w:r>
      <w:r w:rsidR="00EA6DA4">
        <w:rPr>
          <w:szCs w:val="28"/>
        </w:rPr>
        <w:t>№</w:t>
      </w:r>
      <w:r w:rsidR="00EA6DA4" w:rsidRPr="00EA6DA4">
        <w:rPr>
          <w:szCs w:val="28"/>
        </w:rPr>
        <w:t xml:space="preserve"> 408-па "</w:t>
      </w:r>
      <w:r w:rsidR="00EA6DA4">
        <w:rPr>
          <w:szCs w:val="28"/>
        </w:rPr>
        <w:t xml:space="preserve">Об учреждении именных стипендий Губернатора Приморского края студентам государственных образовательных организаций высшего образования" </w:t>
      </w:r>
      <w:r w:rsidR="00A142FE" w:rsidRPr="00EA6DA4">
        <w:rPr>
          <w:szCs w:val="28"/>
        </w:rPr>
        <w:t xml:space="preserve">в части предоставления (не предоставления) </w:t>
      </w:r>
      <w:r w:rsidR="004323BD" w:rsidRPr="00EA6DA4">
        <w:rPr>
          <w:rStyle w:val="FontStyle35"/>
          <w:sz w:val="28"/>
          <w:szCs w:val="28"/>
        </w:rPr>
        <w:t xml:space="preserve">именной стипендии Губернатора Приморского края при отсутствии в предоставляемых документах кандидатов </w:t>
      </w:r>
      <w:r w:rsidR="00A142FE" w:rsidRPr="00EA6DA4">
        <w:rPr>
          <w:rStyle w:val="FontStyle35"/>
          <w:sz w:val="28"/>
          <w:szCs w:val="28"/>
        </w:rPr>
        <w:t>банковского счета,</w:t>
      </w:r>
      <w:r w:rsidR="004323BD" w:rsidRPr="00EA6DA4">
        <w:rPr>
          <w:rStyle w:val="FontStyle35"/>
          <w:sz w:val="28"/>
          <w:szCs w:val="28"/>
        </w:rPr>
        <w:t xml:space="preserve"> открытого в кредитной организации, с которой у Департамента заключен договор (при наличии)</w:t>
      </w:r>
      <w:r w:rsidR="00A142FE" w:rsidRPr="00EA6DA4">
        <w:rPr>
          <w:rStyle w:val="FontStyle35"/>
          <w:sz w:val="28"/>
          <w:szCs w:val="28"/>
        </w:rPr>
        <w:t>.</w:t>
      </w:r>
    </w:p>
    <w:p w14:paraId="386E4512" w14:textId="260D7C71" w:rsidR="004323BD" w:rsidRPr="006C34E0" w:rsidRDefault="004C25C3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35"/>
          <w:sz w:val="28"/>
          <w:szCs w:val="28"/>
        </w:rPr>
        <w:t>10</w:t>
      </w:r>
      <w:r w:rsidR="00D15C26"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 xml:space="preserve">Не допускать случаев нарушений требований </w:t>
      </w:r>
      <w:r w:rsidR="004323BD" w:rsidRPr="006C34E0">
        <w:rPr>
          <w:sz w:val="28"/>
          <w:szCs w:val="28"/>
        </w:rPr>
        <w:t xml:space="preserve">Федерального закона </w:t>
      </w:r>
      <w:r w:rsidR="000A415F">
        <w:rPr>
          <w:sz w:val="28"/>
          <w:szCs w:val="28"/>
        </w:rPr>
        <w:br/>
      </w:r>
      <w:r w:rsidR="00ED12D7" w:rsidRPr="006C34E0">
        <w:rPr>
          <w:sz w:val="28"/>
          <w:szCs w:val="28"/>
        </w:rPr>
        <w:t>от 5</w:t>
      </w:r>
      <w:r w:rsidR="000A415F">
        <w:rPr>
          <w:sz w:val="28"/>
          <w:szCs w:val="28"/>
        </w:rPr>
        <w:t xml:space="preserve"> апреля </w:t>
      </w:r>
      <w:r w:rsidR="00ED12D7" w:rsidRPr="006C34E0">
        <w:rPr>
          <w:sz w:val="28"/>
          <w:szCs w:val="28"/>
        </w:rPr>
        <w:t xml:space="preserve">2013 </w:t>
      </w:r>
      <w:r w:rsidR="000A415F">
        <w:rPr>
          <w:sz w:val="28"/>
          <w:szCs w:val="28"/>
        </w:rPr>
        <w:t xml:space="preserve">года </w:t>
      </w:r>
      <w:r w:rsidR="00ED12D7" w:rsidRPr="006C34E0">
        <w:rPr>
          <w:sz w:val="28"/>
          <w:szCs w:val="28"/>
        </w:rPr>
        <w:t xml:space="preserve">№ 44-ФЗ </w:t>
      </w:r>
      <w:r w:rsidR="004323BD" w:rsidRPr="006C34E0">
        <w:rPr>
          <w:sz w:val="28"/>
          <w:szCs w:val="28"/>
        </w:rPr>
        <w:t>"О контрактной системе в сфере закупок товаров, работ, услуг для обеспечения государственны</w:t>
      </w:r>
      <w:r w:rsidR="00ED12D7">
        <w:rPr>
          <w:sz w:val="28"/>
          <w:szCs w:val="28"/>
        </w:rPr>
        <w:t>х и муниципальных нужд"</w:t>
      </w:r>
      <w:r w:rsidR="000A415F">
        <w:rPr>
          <w:sz w:val="28"/>
          <w:szCs w:val="28"/>
        </w:rPr>
        <w:t>, а также</w:t>
      </w:r>
      <w:r w:rsidR="004323BD" w:rsidRPr="006C34E0">
        <w:rPr>
          <w:sz w:val="28"/>
          <w:szCs w:val="28"/>
        </w:rPr>
        <w:t xml:space="preserve"> не злоупотреблять требованиями, изложенными в статье 93</w:t>
      </w:r>
      <w:r w:rsidR="000A415F">
        <w:rPr>
          <w:sz w:val="28"/>
          <w:szCs w:val="28"/>
        </w:rPr>
        <w:t xml:space="preserve"> </w:t>
      </w:r>
      <w:r w:rsidR="000A415F" w:rsidRPr="008839DC">
        <w:rPr>
          <w:sz w:val="28"/>
          <w:szCs w:val="28"/>
        </w:rPr>
        <w:t>указ</w:t>
      </w:r>
      <w:r>
        <w:rPr>
          <w:sz w:val="28"/>
          <w:szCs w:val="28"/>
        </w:rPr>
        <w:t>ан</w:t>
      </w:r>
      <w:r w:rsidR="000A415F" w:rsidRPr="008839DC">
        <w:rPr>
          <w:sz w:val="28"/>
          <w:szCs w:val="28"/>
        </w:rPr>
        <w:t>ного Федерального закона.</w:t>
      </w:r>
    </w:p>
    <w:p w14:paraId="795C8493" w14:textId="4686E4F5" w:rsidR="008839DC" w:rsidRDefault="000339B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AA729A">
        <w:rPr>
          <w:sz w:val="28"/>
          <w:szCs w:val="28"/>
        </w:rPr>
        <w:t>1</w:t>
      </w:r>
      <w:r w:rsidR="004C25C3">
        <w:rPr>
          <w:sz w:val="28"/>
          <w:szCs w:val="28"/>
        </w:rPr>
        <w:t>1</w:t>
      </w:r>
      <w:r w:rsidRPr="00AA729A">
        <w:rPr>
          <w:sz w:val="28"/>
          <w:szCs w:val="28"/>
        </w:rPr>
        <w:t>.</w:t>
      </w:r>
      <w:r w:rsidR="009E58A3" w:rsidRPr="00AA729A">
        <w:rPr>
          <w:sz w:val="28"/>
          <w:szCs w:val="28"/>
        </w:rPr>
        <w:t xml:space="preserve">Принять меры по возврату в краевой бюджет </w:t>
      </w:r>
      <w:r w:rsidR="00A93A73" w:rsidRPr="00AA729A">
        <w:rPr>
          <w:sz w:val="28"/>
          <w:szCs w:val="28"/>
        </w:rPr>
        <w:t>средств целевой субсидии</w:t>
      </w:r>
      <w:r w:rsidR="009160A5" w:rsidRPr="00AA729A">
        <w:rPr>
          <w:sz w:val="28"/>
          <w:szCs w:val="28"/>
        </w:rPr>
        <w:t xml:space="preserve">, </w:t>
      </w:r>
      <w:r w:rsidR="004670F8" w:rsidRPr="00AA729A">
        <w:rPr>
          <w:sz w:val="28"/>
          <w:szCs w:val="28"/>
        </w:rPr>
        <w:t xml:space="preserve">неправомерно </w:t>
      </w:r>
      <w:r w:rsidR="009160A5" w:rsidRPr="00AA729A">
        <w:rPr>
          <w:sz w:val="28"/>
          <w:szCs w:val="28"/>
        </w:rPr>
        <w:t xml:space="preserve">затраченных </w:t>
      </w:r>
      <w:r w:rsidR="009160A5" w:rsidRPr="00AA729A">
        <w:rPr>
          <w:rStyle w:val="FontStyle35"/>
          <w:sz w:val="28"/>
          <w:szCs w:val="28"/>
        </w:rPr>
        <w:t>на приобретение билетов для обеспечения участия представителей молодежи Приморского края в региональных, межрегиональных и всероссийских мероприятиях, превышающи</w:t>
      </w:r>
      <w:r w:rsidR="004670F8" w:rsidRPr="00AA729A">
        <w:rPr>
          <w:rStyle w:val="FontStyle35"/>
          <w:sz w:val="28"/>
          <w:szCs w:val="28"/>
        </w:rPr>
        <w:t>х</w:t>
      </w:r>
      <w:r w:rsidR="009160A5" w:rsidRPr="00AA729A">
        <w:rPr>
          <w:rStyle w:val="FontStyle35"/>
          <w:sz w:val="28"/>
          <w:szCs w:val="28"/>
        </w:rPr>
        <w:t xml:space="preserve"> цены контрактов в проверяемом периоде</w:t>
      </w:r>
      <w:r w:rsidR="00A93A73" w:rsidRPr="00AA729A">
        <w:rPr>
          <w:rStyle w:val="FontStyle35"/>
          <w:sz w:val="28"/>
          <w:szCs w:val="28"/>
        </w:rPr>
        <w:t>,</w:t>
      </w:r>
      <w:r w:rsidR="009160A5" w:rsidRPr="00AA729A">
        <w:rPr>
          <w:rStyle w:val="FontStyle35"/>
          <w:sz w:val="28"/>
          <w:szCs w:val="28"/>
        </w:rPr>
        <w:t xml:space="preserve"> в размере </w:t>
      </w:r>
      <w:r w:rsidR="009E58A3" w:rsidRPr="00AA729A">
        <w:rPr>
          <w:rStyle w:val="FontStyle35"/>
          <w:sz w:val="28"/>
          <w:szCs w:val="28"/>
        </w:rPr>
        <w:t>150,09 тыс. рублей</w:t>
      </w:r>
      <w:r w:rsidR="009160A5" w:rsidRPr="00AA729A">
        <w:rPr>
          <w:rStyle w:val="FontStyle35"/>
          <w:sz w:val="28"/>
          <w:szCs w:val="28"/>
        </w:rPr>
        <w:t>.</w:t>
      </w:r>
      <w:r w:rsidR="009160A5">
        <w:rPr>
          <w:rStyle w:val="FontStyle35"/>
          <w:sz w:val="28"/>
          <w:szCs w:val="28"/>
        </w:rPr>
        <w:t xml:space="preserve"> </w:t>
      </w:r>
    </w:p>
    <w:p w14:paraId="6D56EEB7" w14:textId="195C557F" w:rsidR="007A6B04" w:rsidRDefault="00AD71B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  <w:highlight w:val="yellow"/>
        </w:rPr>
      </w:pPr>
      <w:r w:rsidRPr="00A93A73"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2</w:t>
      </w:r>
      <w:r w:rsidRPr="00A93A73">
        <w:rPr>
          <w:rStyle w:val="FontStyle35"/>
          <w:sz w:val="28"/>
          <w:szCs w:val="28"/>
        </w:rPr>
        <w:t>.</w:t>
      </w:r>
      <w:r w:rsidR="007A6B04" w:rsidRPr="00A93A73">
        <w:rPr>
          <w:rStyle w:val="FontStyle35"/>
          <w:sz w:val="28"/>
          <w:szCs w:val="28"/>
        </w:rPr>
        <w:t>В рамках государственной программы Приморского края "Развитие образования Приморского края" на 2020-2027 годы":</w:t>
      </w:r>
    </w:p>
    <w:p w14:paraId="3B10D14D" w14:textId="77777777" w:rsidR="007A6B04" w:rsidRPr="006C34E0" w:rsidRDefault="00DF4E2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1)</w:t>
      </w:r>
      <w:r w:rsidR="007A6B04">
        <w:rPr>
          <w:rStyle w:val="FontStyle35"/>
          <w:sz w:val="28"/>
          <w:szCs w:val="28"/>
        </w:rPr>
        <w:t>р</w:t>
      </w:r>
      <w:r w:rsidR="007A6B04" w:rsidRPr="006C34E0">
        <w:rPr>
          <w:rStyle w:val="FontStyle35"/>
          <w:sz w:val="28"/>
          <w:szCs w:val="28"/>
        </w:rPr>
        <w:t>азработать прозрачный и понятный механизм (положение) отчетности участия представителей молодежи Приморского края в региональных, межрегиональных и всероссийских мероприятиях, что позволит эффективно использовать средства краевого бюджета</w:t>
      </w:r>
      <w:r w:rsidR="007A6B04">
        <w:rPr>
          <w:rStyle w:val="FontStyle35"/>
          <w:sz w:val="28"/>
          <w:szCs w:val="28"/>
        </w:rPr>
        <w:t>;</w:t>
      </w:r>
      <w:r w:rsidR="007A6B04" w:rsidRPr="006C34E0">
        <w:rPr>
          <w:rStyle w:val="FontStyle35"/>
          <w:sz w:val="28"/>
          <w:szCs w:val="28"/>
        </w:rPr>
        <w:t xml:space="preserve"> </w:t>
      </w:r>
    </w:p>
    <w:p w14:paraId="0F3A4354" w14:textId="77777777" w:rsidR="004323BD" w:rsidRPr="006C34E0" w:rsidRDefault="00DF4E2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4670F8">
        <w:rPr>
          <w:rStyle w:val="FontStyle35"/>
          <w:sz w:val="28"/>
          <w:szCs w:val="28"/>
        </w:rPr>
        <w:t>2)</w:t>
      </w:r>
      <w:r w:rsidR="007A6B04" w:rsidRPr="004670F8">
        <w:rPr>
          <w:rStyle w:val="FontStyle35"/>
          <w:sz w:val="28"/>
          <w:szCs w:val="28"/>
        </w:rPr>
        <w:t xml:space="preserve">увеличить долю </w:t>
      </w:r>
      <w:r w:rsidR="004323BD" w:rsidRPr="004670F8">
        <w:rPr>
          <w:rStyle w:val="FontStyle35"/>
          <w:sz w:val="28"/>
          <w:szCs w:val="28"/>
        </w:rPr>
        <w:t>участи</w:t>
      </w:r>
      <w:r w:rsidR="007A6B04" w:rsidRPr="004670F8">
        <w:rPr>
          <w:rStyle w:val="FontStyle35"/>
          <w:sz w:val="28"/>
          <w:szCs w:val="28"/>
        </w:rPr>
        <w:t>я</w:t>
      </w:r>
      <w:r w:rsidR="004323BD" w:rsidRPr="004670F8">
        <w:rPr>
          <w:rStyle w:val="FontStyle35"/>
          <w:sz w:val="28"/>
          <w:szCs w:val="28"/>
        </w:rPr>
        <w:t xml:space="preserve"> представителей молодежи Приморского края в региональных, межрегиональных и всероссийских мероприятиях</w:t>
      </w:r>
      <w:r w:rsidR="007A6B04" w:rsidRPr="004670F8">
        <w:rPr>
          <w:rStyle w:val="FontStyle35"/>
          <w:sz w:val="28"/>
          <w:szCs w:val="28"/>
        </w:rPr>
        <w:t>, а также мероприятиях</w:t>
      </w:r>
      <w:r w:rsidR="004323BD" w:rsidRPr="004670F8">
        <w:rPr>
          <w:rStyle w:val="FontStyle35"/>
          <w:sz w:val="28"/>
          <w:szCs w:val="28"/>
        </w:rPr>
        <w:t xml:space="preserve"> научно-технической направленности, доведя ее как минимум до трети всех проводимых Департаментом мероприятий.</w:t>
      </w:r>
    </w:p>
    <w:p w14:paraId="4935A483" w14:textId="553881BC" w:rsidR="004323BD" w:rsidRDefault="00AD71B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3</w:t>
      </w:r>
      <w:r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>Принять меры</w:t>
      </w:r>
      <w:r w:rsidR="00DF4E2E">
        <w:rPr>
          <w:rStyle w:val="FontStyle35"/>
          <w:sz w:val="28"/>
          <w:szCs w:val="28"/>
        </w:rPr>
        <w:t xml:space="preserve">, направленные на </w:t>
      </w:r>
      <w:r w:rsidR="004323BD" w:rsidRPr="006C34E0">
        <w:rPr>
          <w:rStyle w:val="FontStyle35"/>
          <w:sz w:val="28"/>
          <w:szCs w:val="28"/>
        </w:rPr>
        <w:t>испра</w:t>
      </w:r>
      <w:r>
        <w:rPr>
          <w:rStyle w:val="FontStyle35"/>
          <w:sz w:val="28"/>
          <w:szCs w:val="28"/>
        </w:rPr>
        <w:t>влени</w:t>
      </w:r>
      <w:r w:rsidR="00DF4E2E">
        <w:rPr>
          <w:rStyle w:val="FontStyle35"/>
          <w:sz w:val="28"/>
          <w:szCs w:val="28"/>
        </w:rPr>
        <w:t>е</w:t>
      </w:r>
      <w:r>
        <w:rPr>
          <w:rStyle w:val="FontStyle35"/>
          <w:sz w:val="28"/>
          <w:szCs w:val="28"/>
        </w:rPr>
        <w:t xml:space="preserve"> ситуации</w:t>
      </w:r>
      <w:r w:rsidR="00DF4E2E">
        <w:rPr>
          <w:rStyle w:val="FontStyle35"/>
          <w:sz w:val="28"/>
          <w:szCs w:val="28"/>
        </w:rPr>
        <w:t>,</w:t>
      </w:r>
      <w:r>
        <w:rPr>
          <w:rStyle w:val="FontStyle35"/>
          <w:sz w:val="28"/>
          <w:szCs w:val="28"/>
        </w:rPr>
        <w:t xml:space="preserve"> </w:t>
      </w:r>
      <w:r w:rsidR="00DF4E2E">
        <w:rPr>
          <w:rStyle w:val="FontStyle35"/>
          <w:sz w:val="28"/>
          <w:szCs w:val="28"/>
        </w:rPr>
        <w:t>сложившейся в</w:t>
      </w:r>
      <w:r>
        <w:rPr>
          <w:rStyle w:val="FontStyle35"/>
          <w:sz w:val="28"/>
          <w:szCs w:val="28"/>
        </w:rPr>
        <w:t xml:space="preserve"> </w:t>
      </w:r>
      <w:r w:rsidR="004323BD" w:rsidRPr="006C34E0">
        <w:rPr>
          <w:rStyle w:val="FontStyle35"/>
          <w:sz w:val="28"/>
          <w:szCs w:val="28"/>
        </w:rPr>
        <w:t>организации работы конкурсной комиссии по отбору молодых специалистов в социально значимых и приоритетных отраслях экономики Приморского края, организовав работу силами самого Департамента.</w:t>
      </w:r>
    </w:p>
    <w:p w14:paraId="29F51BDE" w14:textId="47807E96" w:rsidR="004323BD" w:rsidRPr="006C34E0" w:rsidRDefault="00AD71B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4</w:t>
      </w:r>
      <w:r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>При формировании состава конкурсной комиссии по отбору молодых специалистов: включать необходимое число представителей от Департамента и специалистов узконаправленных профессиональных компетенций; не передавать свои полномочия третьим лицам (организациям).</w:t>
      </w:r>
    </w:p>
    <w:p w14:paraId="3B3AEB2A" w14:textId="2453CE3E" w:rsidR="004323BD" w:rsidRPr="006C34E0" w:rsidRDefault="00AD71BE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  <w:r w:rsidRPr="00EA6DA4"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5</w:t>
      </w:r>
      <w:r w:rsidRPr="00EA6DA4">
        <w:rPr>
          <w:rStyle w:val="FontStyle35"/>
          <w:sz w:val="28"/>
          <w:szCs w:val="28"/>
        </w:rPr>
        <w:t>.</w:t>
      </w:r>
      <w:r w:rsidR="00613E42" w:rsidRPr="00EA6DA4">
        <w:rPr>
          <w:rStyle w:val="FontStyle35"/>
          <w:sz w:val="28"/>
          <w:szCs w:val="28"/>
        </w:rPr>
        <w:t>Привлечь к ответственности виновное лицо</w:t>
      </w:r>
      <w:r w:rsidR="005B0244">
        <w:rPr>
          <w:rStyle w:val="FontStyle35"/>
          <w:sz w:val="28"/>
          <w:szCs w:val="28"/>
        </w:rPr>
        <w:t>,</w:t>
      </w:r>
      <w:r w:rsidR="00613E42" w:rsidRPr="00EA6DA4">
        <w:rPr>
          <w:rStyle w:val="FontStyle35"/>
          <w:sz w:val="28"/>
          <w:szCs w:val="28"/>
        </w:rPr>
        <w:t xml:space="preserve"> неправомерно назначившее выплату</w:t>
      </w:r>
      <w:r w:rsidR="004323BD" w:rsidRPr="00EA6DA4">
        <w:rPr>
          <w:rStyle w:val="FontStyle35"/>
          <w:sz w:val="28"/>
          <w:szCs w:val="28"/>
        </w:rPr>
        <w:t xml:space="preserve"> м</w:t>
      </w:r>
      <w:r w:rsidR="00613E42" w:rsidRPr="00EA6DA4">
        <w:rPr>
          <w:rStyle w:val="FontStyle35"/>
          <w:sz w:val="28"/>
          <w:szCs w:val="28"/>
        </w:rPr>
        <w:t>олодому</w:t>
      </w:r>
      <w:r w:rsidR="004323BD" w:rsidRPr="00EA6DA4">
        <w:rPr>
          <w:rStyle w:val="FontStyle35"/>
          <w:sz w:val="28"/>
          <w:szCs w:val="28"/>
        </w:rPr>
        <w:t xml:space="preserve"> специалист</w:t>
      </w:r>
      <w:r w:rsidR="00613E42" w:rsidRPr="00EA6DA4">
        <w:rPr>
          <w:rStyle w:val="FontStyle35"/>
          <w:sz w:val="28"/>
          <w:szCs w:val="28"/>
        </w:rPr>
        <w:t>у Заике</w:t>
      </w:r>
      <w:r w:rsidR="004323BD" w:rsidRPr="00EA6DA4">
        <w:rPr>
          <w:rStyle w:val="FontStyle35"/>
          <w:sz w:val="28"/>
          <w:szCs w:val="28"/>
        </w:rPr>
        <w:t xml:space="preserve"> Д.П.</w:t>
      </w:r>
      <w:r w:rsidR="00613E42" w:rsidRPr="00EA6DA4">
        <w:rPr>
          <w:rStyle w:val="FontStyle35"/>
          <w:sz w:val="28"/>
          <w:szCs w:val="28"/>
        </w:rPr>
        <w:t xml:space="preserve"> в размере 22,00 тыс. рублей.</w:t>
      </w:r>
      <w:r w:rsidR="004323BD" w:rsidRPr="006C34E0">
        <w:rPr>
          <w:rStyle w:val="FontStyle35"/>
          <w:sz w:val="28"/>
          <w:szCs w:val="28"/>
        </w:rPr>
        <w:t xml:space="preserve"> </w:t>
      </w:r>
    </w:p>
    <w:p w14:paraId="5E5C8A17" w14:textId="5E0E07DA" w:rsidR="004323BD" w:rsidRPr="006C34E0" w:rsidRDefault="00AD71BE" w:rsidP="00AD6B7F">
      <w:pPr>
        <w:pStyle w:val="Style11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6</w:t>
      </w:r>
      <w:r w:rsidR="004323BD" w:rsidRPr="006C34E0">
        <w:rPr>
          <w:rStyle w:val="FontStyle35"/>
          <w:sz w:val="28"/>
          <w:szCs w:val="28"/>
        </w:rPr>
        <w:t>.Не допускать финансовых нарушений</w:t>
      </w:r>
      <w:r w:rsidR="00911A74">
        <w:rPr>
          <w:rStyle w:val="FontStyle35"/>
          <w:sz w:val="28"/>
          <w:szCs w:val="28"/>
        </w:rPr>
        <w:t xml:space="preserve"> в части предоставления</w:t>
      </w:r>
      <w:r w:rsidR="004323BD" w:rsidRPr="006C34E0">
        <w:rPr>
          <w:rStyle w:val="FontStyle35"/>
          <w:sz w:val="28"/>
          <w:szCs w:val="28"/>
        </w:rPr>
        <w:t xml:space="preserve"> субсиди</w:t>
      </w:r>
      <w:r w:rsidR="00911A74">
        <w:rPr>
          <w:rStyle w:val="FontStyle35"/>
          <w:sz w:val="28"/>
          <w:szCs w:val="28"/>
        </w:rPr>
        <w:t>й некоммерческим организациям, виды деятельности которых, закрепленные уставом, не соответствуют целям ее предоставления.</w:t>
      </w:r>
    </w:p>
    <w:p w14:paraId="1F2A7A69" w14:textId="1EBD33B4" w:rsidR="004323BD" w:rsidRPr="006C34E0" w:rsidRDefault="00AD71BE" w:rsidP="00AD6B7F">
      <w:pPr>
        <w:pStyle w:val="Style11"/>
        <w:widowControl/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7</w:t>
      </w:r>
      <w:r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>Усилить контроль за деятельностью АНО "Центр содействия развитию молодежи ПК" в части использования предоставляемых ей субсидий из средств краевого бюджета.</w:t>
      </w:r>
    </w:p>
    <w:p w14:paraId="3BA6D0C2" w14:textId="169E3D54" w:rsidR="00DF4E2E" w:rsidRDefault="00AD71BE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1</w:t>
      </w:r>
      <w:r w:rsidR="004C25C3">
        <w:rPr>
          <w:rStyle w:val="FontStyle35"/>
          <w:sz w:val="28"/>
          <w:szCs w:val="28"/>
        </w:rPr>
        <w:t>8</w:t>
      </w:r>
      <w:r>
        <w:rPr>
          <w:rStyle w:val="FontStyle35"/>
          <w:sz w:val="28"/>
          <w:szCs w:val="28"/>
        </w:rPr>
        <w:t>.</w:t>
      </w:r>
      <w:r w:rsidR="004323BD" w:rsidRPr="006C34E0">
        <w:rPr>
          <w:rStyle w:val="FontStyle35"/>
          <w:sz w:val="28"/>
          <w:szCs w:val="28"/>
        </w:rPr>
        <w:t>Принять меры к возврату в краевой бюджет</w:t>
      </w:r>
      <w:r w:rsidR="00DF4E2E">
        <w:rPr>
          <w:rStyle w:val="FontStyle35"/>
          <w:sz w:val="28"/>
          <w:szCs w:val="28"/>
        </w:rPr>
        <w:t>:</w:t>
      </w:r>
    </w:p>
    <w:p w14:paraId="09A36850" w14:textId="77777777" w:rsidR="00DF4E2E" w:rsidRDefault="004323BD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 w:rsidRPr="006C34E0">
        <w:rPr>
          <w:rStyle w:val="FontStyle35"/>
          <w:sz w:val="28"/>
          <w:szCs w:val="28"/>
        </w:rPr>
        <w:t xml:space="preserve">неправомерно потраченных средств целевой субсидии в сумме 350,00 тыс. рублей; </w:t>
      </w:r>
    </w:p>
    <w:p w14:paraId="5CE583A0" w14:textId="47638B7C" w:rsidR="004323BD" w:rsidRPr="006C34E0" w:rsidRDefault="00DF4E2E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н</w:t>
      </w:r>
      <w:r w:rsidR="00AD71BE" w:rsidRPr="006C34E0">
        <w:rPr>
          <w:rStyle w:val="FontStyle35"/>
          <w:sz w:val="28"/>
          <w:szCs w:val="28"/>
        </w:rPr>
        <w:t>еобоснованных выплат,</w:t>
      </w:r>
      <w:r w:rsidR="004323BD" w:rsidRPr="006C34E0">
        <w:rPr>
          <w:rStyle w:val="FontStyle35"/>
          <w:sz w:val="28"/>
          <w:szCs w:val="28"/>
        </w:rPr>
        <w:t xml:space="preserve"> полученных сотрудникам</w:t>
      </w:r>
      <w:r w:rsidR="005B0244">
        <w:rPr>
          <w:rStyle w:val="FontStyle35"/>
          <w:sz w:val="28"/>
          <w:szCs w:val="28"/>
        </w:rPr>
        <w:t>и</w:t>
      </w:r>
      <w:r w:rsidR="004323BD" w:rsidRPr="006C34E0">
        <w:rPr>
          <w:rStyle w:val="FontStyle35"/>
          <w:sz w:val="28"/>
          <w:szCs w:val="28"/>
        </w:rPr>
        <w:t xml:space="preserve"> при увольнении: </w:t>
      </w:r>
      <w:r>
        <w:rPr>
          <w:rStyle w:val="FontStyle35"/>
          <w:sz w:val="28"/>
          <w:szCs w:val="28"/>
        </w:rPr>
        <w:br/>
      </w:r>
      <w:proofErr w:type="spellStart"/>
      <w:r w:rsidR="004323BD" w:rsidRPr="006C34E0">
        <w:rPr>
          <w:rStyle w:val="FontStyle35"/>
          <w:sz w:val="28"/>
          <w:szCs w:val="28"/>
        </w:rPr>
        <w:t>Апонюк</w:t>
      </w:r>
      <w:proofErr w:type="spellEnd"/>
      <w:r w:rsidR="004323BD" w:rsidRPr="006C34E0">
        <w:rPr>
          <w:rStyle w:val="FontStyle35"/>
          <w:sz w:val="28"/>
          <w:szCs w:val="28"/>
        </w:rPr>
        <w:t xml:space="preserve"> И.А. в сумме 345,00 тыс. рублей и Гуменюк Э.А. в сумме 150,23 тыс. рублей; виновное лицо привлечь к установленной ответственности. </w:t>
      </w:r>
    </w:p>
    <w:p w14:paraId="6BF784A9" w14:textId="77777777" w:rsidR="004323BD" w:rsidRPr="004670F8" w:rsidRDefault="004323BD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14:paraId="11A94B0C" w14:textId="77777777" w:rsidR="009E58A3" w:rsidRPr="004670F8" w:rsidRDefault="005E0856" w:rsidP="00794F45">
      <w:pPr>
        <w:pStyle w:val="Style3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r w:rsidRPr="004670F8">
        <w:rPr>
          <w:rStyle w:val="FontStyle35"/>
          <w:sz w:val="28"/>
          <w:szCs w:val="28"/>
        </w:rPr>
        <w:t>2.</w:t>
      </w:r>
      <w:r w:rsidR="00AD6B7F" w:rsidRPr="004670F8">
        <w:rPr>
          <w:rStyle w:val="FontStyle35"/>
          <w:sz w:val="28"/>
          <w:szCs w:val="28"/>
        </w:rPr>
        <w:t xml:space="preserve">Рекомендовать </w:t>
      </w:r>
      <w:r w:rsidR="00AD6B7F" w:rsidRPr="004670F8">
        <w:rPr>
          <w:sz w:val="28"/>
          <w:szCs w:val="28"/>
        </w:rPr>
        <w:t xml:space="preserve">Контрольно-счетной палате Приморского края </w:t>
      </w:r>
      <w:r w:rsidR="00AD6B7F" w:rsidRPr="004670F8">
        <w:rPr>
          <w:rStyle w:val="FontStyle35"/>
          <w:sz w:val="28"/>
          <w:szCs w:val="28"/>
        </w:rPr>
        <w:t xml:space="preserve">при подготовке отчета </w:t>
      </w:r>
      <w:r w:rsidR="00574131" w:rsidRPr="004670F8">
        <w:rPr>
          <w:rStyle w:val="af4"/>
          <w:bCs/>
          <w:i w:val="0"/>
          <w:iCs w:val="0"/>
          <w:sz w:val="28"/>
          <w:szCs w:val="28"/>
          <w:shd w:val="clear" w:color="auto" w:fill="FFFFFF"/>
        </w:rPr>
        <w:t>о</w:t>
      </w:r>
      <w:r w:rsidR="00794F45" w:rsidRPr="004670F8">
        <w:rPr>
          <w:rStyle w:val="af4"/>
          <w:bCs/>
          <w:i w:val="0"/>
          <w:iCs w:val="0"/>
          <w:sz w:val="28"/>
          <w:szCs w:val="28"/>
          <w:shd w:val="clear" w:color="auto" w:fill="FFFFFF"/>
        </w:rPr>
        <w:t xml:space="preserve"> проведении </w:t>
      </w:r>
      <w:r w:rsidR="00794F45" w:rsidRPr="004670F8">
        <w:rPr>
          <w:sz w:val="28"/>
          <w:szCs w:val="28"/>
          <w:shd w:val="clear" w:color="auto" w:fill="FFFFFF"/>
        </w:rPr>
        <w:t>контрольных мероприятий</w:t>
      </w:r>
      <w:r w:rsidR="00794F45" w:rsidRPr="004670F8">
        <w:rPr>
          <w:sz w:val="28"/>
          <w:szCs w:val="28"/>
        </w:rPr>
        <w:t>, экспертно-аналитических мероприятий</w:t>
      </w:r>
      <w:r w:rsidR="009E58A3" w:rsidRPr="004670F8">
        <w:rPr>
          <w:sz w:val="28"/>
          <w:szCs w:val="28"/>
        </w:rPr>
        <w:t>:</w:t>
      </w:r>
    </w:p>
    <w:p w14:paraId="26B0C462" w14:textId="77777777" w:rsidR="009E58A3" w:rsidRPr="004670F8" w:rsidRDefault="004439FD" w:rsidP="00794F45">
      <w:pPr>
        <w:pStyle w:val="Style3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r w:rsidRPr="004670F8">
        <w:rPr>
          <w:sz w:val="28"/>
          <w:szCs w:val="28"/>
        </w:rPr>
        <w:t>-точно</w:t>
      </w:r>
      <w:r w:rsidR="009E58A3" w:rsidRPr="004670F8">
        <w:rPr>
          <w:sz w:val="28"/>
          <w:szCs w:val="28"/>
        </w:rPr>
        <w:t xml:space="preserve"> и объективно освещать в акт</w:t>
      </w:r>
      <w:r w:rsidR="00574131" w:rsidRPr="004670F8">
        <w:rPr>
          <w:sz w:val="28"/>
          <w:szCs w:val="28"/>
        </w:rPr>
        <w:t>е</w:t>
      </w:r>
      <w:r w:rsidR="009E58A3" w:rsidRPr="004670F8">
        <w:rPr>
          <w:sz w:val="28"/>
          <w:szCs w:val="28"/>
        </w:rPr>
        <w:t xml:space="preserve"> провер</w:t>
      </w:r>
      <w:r w:rsidR="00574131" w:rsidRPr="004670F8">
        <w:rPr>
          <w:sz w:val="28"/>
          <w:szCs w:val="28"/>
        </w:rPr>
        <w:t>ки</w:t>
      </w:r>
      <w:r w:rsidR="009E58A3" w:rsidRPr="004670F8">
        <w:rPr>
          <w:sz w:val="28"/>
          <w:szCs w:val="28"/>
        </w:rPr>
        <w:t xml:space="preserve"> все выявленные нарушения</w:t>
      </w:r>
      <w:r w:rsidR="00574131" w:rsidRPr="004670F8">
        <w:rPr>
          <w:sz w:val="28"/>
          <w:szCs w:val="28"/>
        </w:rPr>
        <w:t>;</w:t>
      </w:r>
    </w:p>
    <w:p w14:paraId="666A9FD8" w14:textId="77777777" w:rsidR="004439FD" w:rsidRPr="004670F8" w:rsidRDefault="004439FD" w:rsidP="004439FD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4670F8">
        <w:rPr>
          <w:rStyle w:val="FontStyle35"/>
          <w:sz w:val="28"/>
          <w:szCs w:val="28"/>
        </w:rPr>
        <w:t xml:space="preserve">-указывать причины (проводить анализ) </w:t>
      </w:r>
      <w:r w:rsidRPr="004670F8">
        <w:rPr>
          <w:rStyle w:val="FontStyle11"/>
          <w:sz w:val="28"/>
          <w:szCs w:val="28"/>
        </w:rPr>
        <w:t>уменьшения первоначальных бюджетных ассигнований при реализации мероприятий в рамках государственных программ Приморского края с учетом уточненных бюджетных ассигнований и фактического кассового исполнения (не просто фиксировать факт уменьшения первоначальных бюджетных ассигнований).</w:t>
      </w:r>
    </w:p>
    <w:p w14:paraId="2382FCCF" w14:textId="77777777" w:rsidR="00F270E4" w:rsidRPr="004670F8" w:rsidRDefault="00574131" w:rsidP="00794F45">
      <w:pPr>
        <w:pStyle w:val="Style3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highlight w:val="yellow"/>
        </w:rPr>
      </w:pPr>
      <w:r w:rsidRPr="004670F8">
        <w:rPr>
          <w:b/>
          <w:sz w:val="28"/>
          <w:szCs w:val="28"/>
        </w:rPr>
        <w:t>-</w:t>
      </w:r>
      <w:r w:rsidR="004439FD" w:rsidRPr="004670F8">
        <w:rPr>
          <w:sz w:val="28"/>
          <w:szCs w:val="28"/>
        </w:rPr>
        <w:t>н</w:t>
      </w:r>
      <w:r w:rsidR="00F270E4" w:rsidRPr="004670F8">
        <w:rPr>
          <w:rStyle w:val="af4"/>
          <w:bCs/>
          <w:i w:val="0"/>
          <w:iCs w:val="0"/>
          <w:sz w:val="28"/>
          <w:szCs w:val="28"/>
          <w:shd w:val="clear" w:color="auto" w:fill="FFFFFF"/>
        </w:rPr>
        <w:t xml:space="preserve">е допускать </w:t>
      </w:r>
      <w:r w:rsidR="00C97B2C" w:rsidRPr="004670F8">
        <w:rPr>
          <w:sz w:val="28"/>
          <w:szCs w:val="28"/>
        </w:rPr>
        <w:t>несоответстви</w:t>
      </w:r>
      <w:r w:rsidR="00F270E4" w:rsidRPr="004670F8">
        <w:rPr>
          <w:sz w:val="28"/>
          <w:szCs w:val="28"/>
        </w:rPr>
        <w:t>я</w:t>
      </w:r>
      <w:r w:rsidR="00C97B2C" w:rsidRPr="004670F8">
        <w:rPr>
          <w:sz w:val="28"/>
          <w:szCs w:val="28"/>
        </w:rPr>
        <w:t xml:space="preserve"> </w:t>
      </w:r>
      <w:r w:rsidR="004439FD" w:rsidRPr="004670F8">
        <w:rPr>
          <w:sz w:val="28"/>
          <w:szCs w:val="28"/>
        </w:rPr>
        <w:t xml:space="preserve">основной (описательной) части </w:t>
      </w:r>
      <w:r w:rsidR="00A93A73">
        <w:rPr>
          <w:sz w:val="28"/>
          <w:szCs w:val="28"/>
        </w:rPr>
        <w:br/>
      </w:r>
      <w:r w:rsidR="004439FD" w:rsidRPr="004670F8">
        <w:rPr>
          <w:sz w:val="28"/>
          <w:szCs w:val="28"/>
        </w:rPr>
        <w:t>с результатами (выводами) контрольн</w:t>
      </w:r>
      <w:r w:rsidRPr="004670F8">
        <w:rPr>
          <w:sz w:val="28"/>
          <w:szCs w:val="28"/>
        </w:rPr>
        <w:t>ого</w:t>
      </w:r>
      <w:r w:rsidR="004439FD" w:rsidRPr="004670F8">
        <w:rPr>
          <w:sz w:val="28"/>
          <w:szCs w:val="28"/>
        </w:rPr>
        <w:t xml:space="preserve"> мероприяти</w:t>
      </w:r>
      <w:r w:rsidRPr="004670F8">
        <w:rPr>
          <w:sz w:val="28"/>
          <w:szCs w:val="28"/>
        </w:rPr>
        <w:t>я.</w:t>
      </w:r>
    </w:p>
    <w:p w14:paraId="732954C8" w14:textId="51AB3BE3" w:rsidR="00A03A7C" w:rsidRDefault="004960DC" w:rsidP="004960DC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11"/>
          <w:sz w:val="28"/>
          <w:szCs w:val="28"/>
          <w:highlight w:val="yellow"/>
        </w:rPr>
      </w:pPr>
      <w:r w:rsidRPr="004670F8">
        <w:rPr>
          <w:rStyle w:val="FontStyle11"/>
          <w:sz w:val="28"/>
          <w:szCs w:val="28"/>
        </w:rPr>
        <w:t>2.</w:t>
      </w:r>
      <w:r w:rsidR="008731E2">
        <w:rPr>
          <w:rStyle w:val="FontStyle11"/>
          <w:sz w:val="28"/>
          <w:szCs w:val="28"/>
        </w:rPr>
        <w:t>1</w:t>
      </w:r>
      <w:r w:rsidRPr="004670F8">
        <w:rPr>
          <w:rStyle w:val="FontStyle11"/>
          <w:sz w:val="28"/>
          <w:szCs w:val="28"/>
        </w:rPr>
        <w:t>.В ходе проведения проверки исполнения государственных контрактов отражать в полном объеме</w:t>
      </w:r>
      <w:r w:rsidR="000250FF">
        <w:rPr>
          <w:rStyle w:val="FontStyle11"/>
          <w:sz w:val="28"/>
          <w:szCs w:val="28"/>
        </w:rPr>
        <w:t xml:space="preserve"> их соответствие </w:t>
      </w:r>
      <w:r w:rsidRPr="004670F8">
        <w:rPr>
          <w:rStyle w:val="FontStyle11"/>
          <w:sz w:val="28"/>
          <w:szCs w:val="28"/>
        </w:rPr>
        <w:t>требования</w:t>
      </w:r>
      <w:r w:rsidR="000250FF">
        <w:rPr>
          <w:rStyle w:val="FontStyle11"/>
          <w:sz w:val="28"/>
          <w:szCs w:val="28"/>
        </w:rPr>
        <w:t>м</w:t>
      </w:r>
      <w:r w:rsidRPr="004670F8">
        <w:rPr>
          <w:rStyle w:val="FontStyle11"/>
          <w:sz w:val="28"/>
          <w:szCs w:val="28"/>
        </w:rPr>
        <w:t>, изложенны</w:t>
      </w:r>
      <w:r w:rsidR="000250FF">
        <w:rPr>
          <w:rStyle w:val="FontStyle11"/>
          <w:sz w:val="28"/>
          <w:szCs w:val="28"/>
        </w:rPr>
        <w:t>м</w:t>
      </w:r>
      <w:r w:rsidRPr="004670F8">
        <w:rPr>
          <w:rStyle w:val="FontStyle11"/>
          <w:sz w:val="28"/>
          <w:szCs w:val="28"/>
        </w:rPr>
        <w:t xml:space="preserve"> в </w:t>
      </w:r>
      <w:r>
        <w:rPr>
          <w:rStyle w:val="FontStyle35"/>
          <w:sz w:val="28"/>
          <w:szCs w:val="28"/>
        </w:rPr>
        <w:t>Федеральном законе</w:t>
      </w:r>
      <w:r w:rsidR="00950A30">
        <w:rPr>
          <w:rStyle w:val="FontStyle35"/>
          <w:sz w:val="28"/>
          <w:szCs w:val="28"/>
        </w:rPr>
        <w:t xml:space="preserve"> </w:t>
      </w:r>
      <w:r w:rsidRPr="006C34E0">
        <w:rPr>
          <w:sz w:val="28"/>
          <w:szCs w:val="28"/>
        </w:rPr>
        <w:t>от 5</w:t>
      </w:r>
      <w:r>
        <w:rPr>
          <w:sz w:val="28"/>
          <w:szCs w:val="28"/>
        </w:rPr>
        <w:t xml:space="preserve"> апреля </w:t>
      </w:r>
      <w:r w:rsidRPr="006C34E0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Pr="006C34E0">
        <w:rPr>
          <w:sz w:val="28"/>
          <w:szCs w:val="28"/>
        </w:rPr>
        <w:t>№ 44-ФЗ "О контрактной системе в сфере закупок товаров, работ, услуг для обеспечения государственны</w:t>
      </w:r>
      <w:r>
        <w:rPr>
          <w:sz w:val="28"/>
          <w:szCs w:val="28"/>
        </w:rPr>
        <w:t>х и муниципальных нужд"</w:t>
      </w:r>
      <w:r w:rsidR="000250FF">
        <w:rPr>
          <w:sz w:val="28"/>
          <w:szCs w:val="28"/>
        </w:rPr>
        <w:t>, в том числе давать</w:t>
      </w:r>
      <w:r w:rsidRPr="004670F8">
        <w:rPr>
          <w:rStyle w:val="FontStyle11"/>
          <w:sz w:val="28"/>
          <w:szCs w:val="28"/>
        </w:rPr>
        <w:t xml:space="preserve"> оценк</w:t>
      </w:r>
      <w:r w:rsidR="000250FF">
        <w:rPr>
          <w:rStyle w:val="FontStyle11"/>
          <w:sz w:val="28"/>
          <w:szCs w:val="28"/>
        </w:rPr>
        <w:t>у</w:t>
      </w:r>
      <w:r w:rsidRPr="004670F8">
        <w:rPr>
          <w:rStyle w:val="FontStyle11"/>
          <w:sz w:val="28"/>
          <w:szCs w:val="28"/>
        </w:rPr>
        <w:t xml:space="preserve"> деятельности проверяемого лица в части эффективности, законности (наличия, отсутствия нарушений) использования средств краевого бюджета, а именно: форму заключения контрактов (с единственным поставщиком, конкурентным с</w:t>
      </w:r>
      <w:r w:rsidR="005B0244">
        <w:rPr>
          <w:rStyle w:val="FontStyle11"/>
          <w:sz w:val="28"/>
          <w:szCs w:val="28"/>
        </w:rPr>
        <w:t>пособом (аукцион, конкурс и иные</w:t>
      </w:r>
      <w:r w:rsidRPr="004670F8">
        <w:rPr>
          <w:rStyle w:val="FontStyle11"/>
          <w:sz w:val="28"/>
          <w:szCs w:val="28"/>
        </w:rPr>
        <w:t>); экономию бюджетных средств</w:t>
      </w:r>
      <w:r w:rsidR="005B0244">
        <w:rPr>
          <w:rStyle w:val="FontStyle11"/>
          <w:sz w:val="28"/>
          <w:szCs w:val="28"/>
        </w:rPr>
        <w:t>,</w:t>
      </w:r>
      <w:r w:rsidRPr="004670F8">
        <w:rPr>
          <w:rStyle w:val="FontStyle11"/>
          <w:sz w:val="28"/>
          <w:szCs w:val="28"/>
        </w:rPr>
        <w:t xml:space="preserve"> полученных при заключ</w:t>
      </w:r>
      <w:r w:rsidR="000250FF">
        <w:rPr>
          <w:rStyle w:val="FontStyle11"/>
          <w:sz w:val="28"/>
          <w:szCs w:val="28"/>
        </w:rPr>
        <w:t>ении государственных контрактов</w:t>
      </w:r>
      <w:r w:rsidRPr="004670F8">
        <w:rPr>
          <w:rStyle w:val="FontStyle11"/>
          <w:sz w:val="28"/>
          <w:szCs w:val="28"/>
        </w:rPr>
        <w:t>.</w:t>
      </w:r>
    </w:p>
    <w:p w14:paraId="13A676B8" w14:textId="73B1E50F" w:rsidR="004670F8" w:rsidRDefault="004670F8" w:rsidP="004960DC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  <w:highlight w:val="yellow"/>
        </w:rPr>
      </w:pPr>
    </w:p>
    <w:p w14:paraId="0AAD5981" w14:textId="77777777" w:rsidR="000250FF" w:rsidRPr="004960DC" w:rsidRDefault="000250FF" w:rsidP="004960DC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  <w:highlight w:val="yellow"/>
        </w:rPr>
      </w:pPr>
    </w:p>
    <w:p w14:paraId="74252045" w14:textId="77777777" w:rsidR="00DF4E2E" w:rsidRDefault="00A03A7C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color w:val="000000"/>
          <w:sz w:val="28"/>
          <w:szCs w:val="28"/>
        </w:rPr>
      </w:pPr>
      <w:r w:rsidRPr="004670F8">
        <w:rPr>
          <w:rStyle w:val="FontStyle35"/>
          <w:sz w:val="28"/>
          <w:szCs w:val="28"/>
        </w:rPr>
        <w:t>3.</w:t>
      </w:r>
      <w:r w:rsidR="00DF4E2E" w:rsidRPr="004670F8">
        <w:rPr>
          <w:rStyle w:val="FontStyle35"/>
          <w:sz w:val="28"/>
          <w:szCs w:val="28"/>
        </w:rPr>
        <w:t xml:space="preserve">Направить данное решение и отчет </w:t>
      </w:r>
      <w:r w:rsidR="00DF4E2E" w:rsidRPr="004670F8">
        <w:rPr>
          <w:sz w:val="28"/>
          <w:szCs w:val="28"/>
        </w:rPr>
        <w:t>Контрольно-счетной палаты Приморского края о контрольном мероприятии</w:t>
      </w:r>
      <w:r w:rsidR="00DF4E2E" w:rsidRPr="004670F8">
        <w:t xml:space="preserve"> </w:t>
      </w:r>
      <w:r w:rsidR="00DF4E2E" w:rsidRPr="004670F8">
        <w:rPr>
          <w:sz w:val="28"/>
          <w:szCs w:val="28"/>
        </w:rPr>
        <w:t>"Проверка целевого и эффективного расходования бюджетных средств, направленных из краевого бюджета департаменту по делам молодежи Приморского края на осуществление полномочий"</w:t>
      </w:r>
      <w:r w:rsidR="00DF4E2E">
        <w:rPr>
          <w:sz w:val="28"/>
          <w:szCs w:val="28"/>
        </w:rPr>
        <w:t xml:space="preserve"> </w:t>
      </w:r>
      <w:r w:rsidR="00DF4E2E">
        <w:rPr>
          <w:color w:val="000000"/>
          <w:sz w:val="28"/>
          <w:szCs w:val="28"/>
        </w:rPr>
        <w:t xml:space="preserve">в </w:t>
      </w:r>
      <w:r w:rsidR="004323BD" w:rsidRPr="006C34E0">
        <w:rPr>
          <w:color w:val="000000"/>
          <w:sz w:val="28"/>
          <w:szCs w:val="28"/>
        </w:rPr>
        <w:t>прокуратур</w:t>
      </w:r>
      <w:r w:rsidR="00DF4E2E">
        <w:rPr>
          <w:color w:val="000000"/>
          <w:sz w:val="28"/>
          <w:szCs w:val="28"/>
        </w:rPr>
        <w:t>у</w:t>
      </w:r>
      <w:r w:rsidR="004323BD" w:rsidRPr="006C34E0">
        <w:rPr>
          <w:color w:val="000000"/>
          <w:sz w:val="28"/>
          <w:szCs w:val="28"/>
        </w:rPr>
        <w:t xml:space="preserve"> Приморского края для проведения дополнительной проверки по вопросам: </w:t>
      </w:r>
    </w:p>
    <w:p w14:paraId="4F53F672" w14:textId="7C63D535" w:rsidR="00DF4E2E" w:rsidRDefault="00DF4E2E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4323BD" w:rsidRPr="006C34E0">
        <w:rPr>
          <w:color w:val="000000"/>
          <w:sz w:val="28"/>
          <w:szCs w:val="28"/>
        </w:rPr>
        <w:t>установления факта получения</w:t>
      </w:r>
      <w:r w:rsidR="004323BD" w:rsidRPr="006C34E0">
        <w:rPr>
          <w:rStyle w:val="FontStyle35"/>
          <w:sz w:val="28"/>
          <w:szCs w:val="28"/>
        </w:rPr>
        <w:t xml:space="preserve"> (неп</w:t>
      </w:r>
      <w:r w:rsidR="00AD71BE">
        <w:rPr>
          <w:rStyle w:val="FontStyle35"/>
          <w:sz w:val="28"/>
          <w:szCs w:val="28"/>
        </w:rPr>
        <w:t>олучения) директором ФГБОУ ВО "</w:t>
      </w:r>
      <w:r w:rsidR="004323BD" w:rsidRPr="006C34E0">
        <w:rPr>
          <w:rStyle w:val="FontStyle35"/>
          <w:sz w:val="28"/>
          <w:szCs w:val="28"/>
        </w:rPr>
        <w:t>РАНХИГС" денежных средств за исполнение обязанностей члена конкурсной комиссии по отбору молодых специалистов в социально значимых и приоритетных отраслях экономики Приморского края</w:t>
      </w:r>
      <w:r w:rsidR="00230CBD">
        <w:rPr>
          <w:rStyle w:val="FontStyle35"/>
          <w:sz w:val="28"/>
          <w:szCs w:val="28"/>
        </w:rPr>
        <w:t xml:space="preserve"> и его законности</w:t>
      </w:r>
      <w:r w:rsidR="004323BD" w:rsidRPr="006C34E0">
        <w:rPr>
          <w:rStyle w:val="FontStyle35"/>
          <w:sz w:val="28"/>
          <w:szCs w:val="28"/>
        </w:rPr>
        <w:t xml:space="preserve">; </w:t>
      </w:r>
    </w:p>
    <w:p w14:paraId="63224529" w14:textId="43D6C4AE" w:rsidR="004323BD" w:rsidRPr="006C34E0" w:rsidRDefault="00DF4E2E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2)</w:t>
      </w:r>
      <w:r w:rsidR="00230CBD">
        <w:rPr>
          <w:rStyle w:val="FontStyle35"/>
          <w:sz w:val="28"/>
          <w:szCs w:val="28"/>
        </w:rPr>
        <w:t xml:space="preserve">надлежащего </w:t>
      </w:r>
      <w:r w:rsidR="004323BD" w:rsidRPr="006C34E0">
        <w:rPr>
          <w:rStyle w:val="FontStyle35"/>
          <w:sz w:val="28"/>
          <w:szCs w:val="28"/>
        </w:rPr>
        <w:t xml:space="preserve">исполнения </w:t>
      </w:r>
      <w:proofErr w:type="gramStart"/>
      <w:r w:rsidR="004323BD" w:rsidRPr="006C34E0">
        <w:rPr>
          <w:rStyle w:val="FontStyle35"/>
          <w:sz w:val="28"/>
          <w:szCs w:val="28"/>
        </w:rPr>
        <w:t>государственных контрактов</w:t>
      </w:r>
      <w:proofErr w:type="gramEnd"/>
      <w:r w:rsidR="004323BD" w:rsidRPr="006C34E0">
        <w:rPr>
          <w:rStyle w:val="FontStyle35"/>
          <w:sz w:val="28"/>
          <w:szCs w:val="28"/>
        </w:rPr>
        <w:t xml:space="preserve"> заключенных Департаментом с соответствии </w:t>
      </w:r>
      <w:r>
        <w:rPr>
          <w:rStyle w:val="FontStyle35"/>
          <w:sz w:val="28"/>
          <w:szCs w:val="28"/>
        </w:rPr>
        <w:t xml:space="preserve">с Федеральным законом </w:t>
      </w:r>
      <w:r w:rsidRPr="006C34E0">
        <w:rPr>
          <w:sz w:val="28"/>
          <w:szCs w:val="28"/>
        </w:rPr>
        <w:t>от 5</w:t>
      </w:r>
      <w:r>
        <w:rPr>
          <w:sz w:val="28"/>
          <w:szCs w:val="28"/>
        </w:rPr>
        <w:t xml:space="preserve"> апреля </w:t>
      </w:r>
      <w:r w:rsidRPr="006C34E0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="004C25C3">
        <w:rPr>
          <w:sz w:val="28"/>
          <w:szCs w:val="28"/>
        </w:rPr>
        <w:t xml:space="preserve">           </w:t>
      </w:r>
      <w:r w:rsidRPr="006C34E0">
        <w:rPr>
          <w:sz w:val="28"/>
          <w:szCs w:val="28"/>
        </w:rPr>
        <w:t>№ 44-ФЗ "О контрактной системе в сфере закупок товаров, работ, услуг для обеспечения государственны</w:t>
      </w:r>
      <w:r>
        <w:rPr>
          <w:sz w:val="28"/>
          <w:szCs w:val="28"/>
        </w:rPr>
        <w:t xml:space="preserve">х и муниципальных нужд" </w:t>
      </w:r>
      <w:r w:rsidR="004323BD" w:rsidRPr="006C34E0">
        <w:rPr>
          <w:sz w:val="28"/>
          <w:szCs w:val="28"/>
        </w:rPr>
        <w:t xml:space="preserve">в проверяемом периоде и </w:t>
      </w:r>
      <w:r w:rsidR="004323BD" w:rsidRPr="006C34E0">
        <w:rPr>
          <w:rStyle w:val="FontStyle35"/>
          <w:sz w:val="28"/>
          <w:szCs w:val="28"/>
        </w:rPr>
        <w:t>привлечения виновных лиц к предусмотренной действующим законодательством ответственности.</w:t>
      </w:r>
    </w:p>
    <w:p w14:paraId="34C41641" w14:textId="77777777" w:rsidR="004323BD" w:rsidRPr="006C34E0" w:rsidRDefault="004323BD" w:rsidP="00AD6B7F">
      <w:pPr>
        <w:pStyle w:val="Style4"/>
        <w:widowControl/>
        <w:spacing w:line="240" w:lineRule="auto"/>
        <w:ind w:firstLine="709"/>
        <w:rPr>
          <w:rStyle w:val="FontStyle35"/>
          <w:sz w:val="28"/>
          <w:szCs w:val="28"/>
        </w:rPr>
      </w:pPr>
    </w:p>
    <w:p w14:paraId="619685B7" w14:textId="77777777" w:rsidR="004323BD" w:rsidRPr="00DF4E2E" w:rsidRDefault="00A03A7C" w:rsidP="00AD6B7F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4</w:t>
      </w:r>
      <w:r w:rsidR="00DF4E2E" w:rsidRPr="00DF4E2E">
        <w:rPr>
          <w:rStyle w:val="FontStyle35"/>
          <w:sz w:val="28"/>
          <w:szCs w:val="28"/>
        </w:rPr>
        <w:t>.</w:t>
      </w:r>
      <w:r w:rsidR="00DF4E2E">
        <w:rPr>
          <w:rStyle w:val="FontStyle35"/>
          <w:sz w:val="28"/>
          <w:szCs w:val="28"/>
        </w:rPr>
        <w:t>Направить решение комитета в Контрольно-счетную палату Приморского края, департамент по делам молодежи Приморского края.</w:t>
      </w:r>
    </w:p>
    <w:p w14:paraId="6694AFF8" w14:textId="77777777" w:rsidR="00C65D2A" w:rsidRDefault="00C65D2A" w:rsidP="00AD6B7F">
      <w:pPr>
        <w:ind w:firstLine="709"/>
        <w:jc w:val="both"/>
        <w:rPr>
          <w:szCs w:val="28"/>
        </w:rPr>
      </w:pPr>
    </w:p>
    <w:p w14:paraId="712FABE9" w14:textId="77777777" w:rsidR="00DF4E2E" w:rsidRDefault="00DF4E2E" w:rsidP="00D6313E">
      <w:pPr>
        <w:jc w:val="both"/>
        <w:rPr>
          <w:szCs w:val="28"/>
        </w:rPr>
      </w:pPr>
    </w:p>
    <w:p w14:paraId="4CE2FC49" w14:textId="77777777" w:rsidR="00DF4E2E" w:rsidRPr="00EE1839" w:rsidRDefault="00DF4E2E" w:rsidP="00D6313E">
      <w:pPr>
        <w:jc w:val="both"/>
        <w:rPr>
          <w:szCs w:val="28"/>
        </w:rPr>
      </w:pPr>
    </w:p>
    <w:p w14:paraId="3AF55310" w14:textId="77777777" w:rsidR="002410C0" w:rsidRPr="00EE1839" w:rsidRDefault="00FA465E" w:rsidP="00D6313E">
      <w:pPr>
        <w:jc w:val="both"/>
        <w:rPr>
          <w:szCs w:val="28"/>
        </w:rPr>
      </w:pPr>
      <w:r w:rsidRPr="00EE1839">
        <w:rPr>
          <w:szCs w:val="28"/>
        </w:rPr>
        <w:t>Председатель комитета</w:t>
      </w:r>
      <w:r w:rsidRPr="00EE1839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  <w:t xml:space="preserve">       </w:t>
      </w:r>
      <w:r w:rsidR="00C65D2A">
        <w:rPr>
          <w:szCs w:val="28"/>
        </w:rPr>
        <w:t xml:space="preserve"> </w:t>
      </w:r>
      <w:r w:rsidR="00337DF7">
        <w:rPr>
          <w:szCs w:val="28"/>
        </w:rPr>
        <w:t xml:space="preserve"> И.С. </w:t>
      </w:r>
      <w:proofErr w:type="spellStart"/>
      <w:r w:rsidR="00337DF7">
        <w:rPr>
          <w:szCs w:val="28"/>
        </w:rPr>
        <w:t>Чемерис</w:t>
      </w:r>
      <w:proofErr w:type="spellEnd"/>
    </w:p>
    <w:sectPr w:rsidR="002410C0" w:rsidRPr="00EE1839" w:rsidSect="008731E2">
      <w:headerReference w:type="default" r:id="rId10"/>
      <w:pgSz w:w="11906" w:h="16838"/>
      <w:pgMar w:top="851" w:right="707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A0116" w14:textId="77777777" w:rsidR="00D31283" w:rsidRDefault="00D31283">
      <w:r>
        <w:separator/>
      </w:r>
    </w:p>
  </w:endnote>
  <w:endnote w:type="continuationSeparator" w:id="0">
    <w:p w14:paraId="3128C22D" w14:textId="77777777" w:rsidR="00D31283" w:rsidRDefault="00D31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39C25" w14:textId="77777777" w:rsidR="00D31283" w:rsidRDefault="00D31283">
      <w:r>
        <w:separator/>
      </w:r>
    </w:p>
  </w:footnote>
  <w:footnote w:type="continuationSeparator" w:id="0">
    <w:p w14:paraId="57B6D664" w14:textId="77777777" w:rsidR="00D31283" w:rsidRDefault="00D31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D2278" w14:textId="1C9004E5"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1737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C477C41"/>
    <w:multiLevelType w:val="singleLevel"/>
    <w:tmpl w:val="B4AE2F0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2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7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43D5E82"/>
    <w:multiLevelType w:val="singleLevel"/>
    <w:tmpl w:val="A90A60FC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21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C5864C2"/>
    <w:multiLevelType w:val="singleLevel"/>
    <w:tmpl w:val="DE448048"/>
    <w:lvl w:ilvl="0">
      <w:start w:val="1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6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8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30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5"/>
  </w:num>
  <w:num w:numId="3">
    <w:abstractNumId w:val="25"/>
  </w:num>
  <w:num w:numId="4">
    <w:abstractNumId w:val="11"/>
  </w:num>
  <w:num w:numId="5">
    <w:abstractNumId w:val="16"/>
  </w:num>
  <w:num w:numId="6">
    <w:abstractNumId w:val="1"/>
  </w:num>
  <w:num w:numId="7">
    <w:abstractNumId w:val="27"/>
  </w:num>
  <w:num w:numId="8">
    <w:abstractNumId w:val="20"/>
  </w:num>
  <w:num w:numId="9">
    <w:abstractNumId w:val="18"/>
  </w:num>
  <w:num w:numId="10">
    <w:abstractNumId w:val="9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14"/>
  </w:num>
  <w:num w:numId="15">
    <w:abstractNumId w:val="4"/>
  </w:num>
  <w:num w:numId="16">
    <w:abstractNumId w:val="22"/>
  </w:num>
  <w:num w:numId="17">
    <w:abstractNumId w:val="28"/>
  </w:num>
  <w:num w:numId="18">
    <w:abstractNumId w:val="15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1"/>
  </w:num>
  <w:num w:numId="21">
    <w:abstractNumId w:val="13"/>
  </w:num>
  <w:num w:numId="22">
    <w:abstractNumId w:val="26"/>
  </w:num>
  <w:num w:numId="23">
    <w:abstractNumId w:val="7"/>
  </w:num>
  <w:num w:numId="24">
    <w:abstractNumId w:val="7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10"/>
  </w:num>
  <w:num w:numId="27">
    <w:abstractNumId w:val="8"/>
  </w:num>
  <w:num w:numId="28">
    <w:abstractNumId w:val="8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7"/>
  </w:num>
  <w:num w:numId="30">
    <w:abstractNumId w:val="31"/>
  </w:num>
  <w:num w:numId="31">
    <w:abstractNumId w:val="30"/>
  </w:num>
  <w:num w:numId="32">
    <w:abstractNumId w:val="6"/>
  </w:num>
  <w:num w:numId="33">
    <w:abstractNumId w:val="23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0125"/>
    <w:rsid w:val="00004C9A"/>
    <w:rsid w:val="00013E44"/>
    <w:rsid w:val="00022B36"/>
    <w:rsid w:val="00023610"/>
    <w:rsid w:val="00023C50"/>
    <w:rsid w:val="0002463A"/>
    <w:rsid w:val="000250FF"/>
    <w:rsid w:val="000339BE"/>
    <w:rsid w:val="000407AF"/>
    <w:rsid w:val="0004483C"/>
    <w:rsid w:val="00045281"/>
    <w:rsid w:val="00052015"/>
    <w:rsid w:val="00053C61"/>
    <w:rsid w:val="000631D1"/>
    <w:rsid w:val="00070350"/>
    <w:rsid w:val="0007433B"/>
    <w:rsid w:val="0007653E"/>
    <w:rsid w:val="00080DED"/>
    <w:rsid w:val="000A283D"/>
    <w:rsid w:val="000A415F"/>
    <w:rsid w:val="000A60EE"/>
    <w:rsid w:val="000B5515"/>
    <w:rsid w:val="000B729E"/>
    <w:rsid w:val="000C23A9"/>
    <w:rsid w:val="000E2174"/>
    <w:rsid w:val="000F1D9B"/>
    <w:rsid w:val="000F2F97"/>
    <w:rsid w:val="000F3A8C"/>
    <w:rsid w:val="001117D6"/>
    <w:rsid w:val="00124BB9"/>
    <w:rsid w:val="00134AA7"/>
    <w:rsid w:val="0013686B"/>
    <w:rsid w:val="00141459"/>
    <w:rsid w:val="00147AB1"/>
    <w:rsid w:val="00156719"/>
    <w:rsid w:val="0016088F"/>
    <w:rsid w:val="001608F6"/>
    <w:rsid w:val="00160F97"/>
    <w:rsid w:val="00167024"/>
    <w:rsid w:val="00180520"/>
    <w:rsid w:val="00180887"/>
    <w:rsid w:val="00180E0B"/>
    <w:rsid w:val="0018128D"/>
    <w:rsid w:val="00184756"/>
    <w:rsid w:val="001947CC"/>
    <w:rsid w:val="00197A19"/>
    <w:rsid w:val="001A58BD"/>
    <w:rsid w:val="001B3A35"/>
    <w:rsid w:val="001B65B8"/>
    <w:rsid w:val="001C32BD"/>
    <w:rsid w:val="001C5162"/>
    <w:rsid w:val="001D0851"/>
    <w:rsid w:val="001D20BA"/>
    <w:rsid w:val="001D6535"/>
    <w:rsid w:val="001E2AA9"/>
    <w:rsid w:val="001E3645"/>
    <w:rsid w:val="001F1F3B"/>
    <w:rsid w:val="0020003C"/>
    <w:rsid w:val="00204EAB"/>
    <w:rsid w:val="002130AF"/>
    <w:rsid w:val="00221E36"/>
    <w:rsid w:val="00225E29"/>
    <w:rsid w:val="00230CBD"/>
    <w:rsid w:val="00231118"/>
    <w:rsid w:val="00233FF1"/>
    <w:rsid w:val="00235787"/>
    <w:rsid w:val="002369B7"/>
    <w:rsid w:val="002410C0"/>
    <w:rsid w:val="0024182C"/>
    <w:rsid w:val="002760EF"/>
    <w:rsid w:val="00286EB6"/>
    <w:rsid w:val="0029337B"/>
    <w:rsid w:val="00296C00"/>
    <w:rsid w:val="0029720B"/>
    <w:rsid w:val="002977EB"/>
    <w:rsid w:val="002B1C7E"/>
    <w:rsid w:val="002B3F0A"/>
    <w:rsid w:val="002B7B12"/>
    <w:rsid w:val="002B7E0C"/>
    <w:rsid w:val="002C231C"/>
    <w:rsid w:val="002C5E59"/>
    <w:rsid w:val="002F65B6"/>
    <w:rsid w:val="003069DC"/>
    <w:rsid w:val="00310C78"/>
    <w:rsid w:val="003115A6"/>
    <w:rsid w:val="0031271F"/>
    <w:rsid w:val="00314E01"/>
    <w:rsid w:val="0032147D"/>
    <w:rsid w:val="00322700"/>
    <w:rsid w:val="00337DF7"/>
    <w:rsid w:val="00341118"/>
    <w:rsid w:val="00343E25"/>
    <w:rsid w:val="00344FD2"/>
    <w:rsid w:val="00345038"/>
    <w:rsid w:val="00346F67"/>
    <w:rsid w:val="00347536"/>
    <w:rsid w:val="00354711"/>
    <w:rsid w:val="00357541"/>
    <w:rsid w:val="00366056"/>
    <w:rsid w:val="003672A9"/>
    <w:rsid w:val="003719BE"/>
    <w:rsid w:val="00371C72"/>
    <w:rsid w:val="00374FBD"/>
    <w:rsid w:val="00380F51"/>
    <w:rsid w:val="00383131"/>
    <w:rsid w:val="00393A4B"/>
    <w:rsid w:val="00393FA3"/>
    <w:rsid w:val="00397CDB"/>
    <w:rsid w:val="003A50E2"/>
    <w:rsid w:val="003A5836"/>
    <w:rsid w:val="003B2039"/>
    <w:rsid w:val="003B3465"/>
    <w:rsid w:val="003B4744"/>
    <w:rsid w:val="003B4C86"/>
    <w:rsid w:val="003D2730"/>
    <w:rsid w:val="003D2C21"/>
    <w:rsid w:val="003D369D"/>
    <w:rsid w:val="003D4A28"/>
    <w:rsid w:val="003D7724"/>
    <w:rsid w:val="003E22BC"/>
    <w:rsid w:val="003E315F"/>
    <w:rsid w:val="003F2358"/>
    <w:rsid w:val="003F29E5"/>
    <w:rsid w:val="003F570C"/>
    <w:rsid w:val="003F6313"/>
    <w:rsid w:val="003F6D8C"/>
    <w:rsid w:val="00400593"/>
    <w:rsid w:val="00401E7F"/>
    <w:rsid w:val="004022BB"/>
    <w:rsid w:val="0040356C"/>
    <w:rsid w:val="00403691"/>
    <w:rsid w:val="00407E4E"/>
    <w:rsid w:val="00413C42"/>
    <w:rsid w:val="004323BD"/>
    <w:rsid w:val="0043315D"/>
    <w:rsid w:val="004439FD"/>
    <w:rsid w:val="00445B07"/>
    <w:rsid w:val="00454A6C"/>
    <w:rsid w:val="00454C6C"/>
    <w:rsid w:val="00456250"/>
    <w:rsid w:val="00456944"/>
    <w:rsid w:val="00461366"/>
    <w:rsid w:val="00461E2B"/>
    <w:rsid w:val="004664BE"/>
    <w:rsid w:val="004670F8"/>
    <w:rsid w:val="004725FC"/>
    <w:rsid w:val="00480042"/>
    <w:rsid w:val="004821FC"/>
    <w:rsid w:val="004873DF"/>
    <w:rsid w:val="00491C13"/>
    <w:rsid w:val="004960DC"/>
    <w:rsid w:val="00497DCB"/>
    <w:rsid w:val="004A09B1"/>
    <w:rsid w:val="004B64DB"/>
    <w:rsid w:val="004C106E"/>
    <w:rsid w:val="004C25C3"/>
    <w:rsid w:val="004C35C8"/>
    <w:rsid w:val="004C4F87"/>
    <w:rsid w:val="004C5446"/>
    <w:rsid w:val="004D3995"/>
    <w:rsid w:val="004D6F19"/>
    <w:rsid w:val="004D6F2E"/>
    <w:rsid w:val="004E024B"/>
    <w:rsid w:val="004E076A"/>
    <w:rsid w:val="004E37E9"/>
    <w:rsid w:val="004E4AD1"/>
    <w:rsid w:val="004F3924"/>
    <w:rsid w:val="004F3AF0"/>
    <w:rsid w:val="004F6801"/>
    <w:rsid w:val="004F7F69"/>
    <w:rsid w:val="00500229"/>
    <w:rsid w:val="00501B47"/>
    <w:rsid w:val="00517A23"/>
    <w:rsid w:val="00523812"/>
    <w:rsid w:val="0052595E"/>
    <w:rsid w:val="00530D3D"/>
    <w:rsid w:val="00533FD4"/>
    <w:rsid w:val="00535726"/>
    <w:rsid w:val="005379E9"/>
    <w:rsid w:val="00557AA4"/>
    <w:rsid w:val="00560392"/>
    <w:rsid w:val="00566741"/>
    <w:rsid w:val="00570784"/>
    <w:rsid w:val="00573311"/>
    <w:rsid w:val="00574131"/>
    <w:rsid w:val="005746A3"/>
    <w:rsid w:val="00574EA9"/>
    <w:rsid w:val="00575B90"/>
    <w:rsid w:val="00581601"/>
    <w:rsid w:val="00590829"/>
    <w:rsid w:val="00594DE9"/>
    <w:rsid w:val="00596C32"/>
    <w:rsid w:val="005A2861"/>
    <w:rsid w:val="005A617C"/>
    <w:rsid w:val="005B0244"/>
    <w:rsid w:val="005B0800"/>
    <w:rsid w:val="005C75EA"/>
    <w:rsid w:val="005C7D77"/>
    <w:rsid w:val="005C7F41"/>
    <w:rsid w:val="005E0856"/>
    <w:rsid w:val="005E14F5"/>
    <w:rsid w:val="005E2695"/>
    <w:rsid w:val="005F02C1"/>
    <w:rsid w:val="005F27D1"/>
    <w:rsid w:val="005F3A6B"/>
    <w:rsid w:val="00602064"/>
    <w:rsid w:val="00610A1D"/>
    <w:rsid w:val="00613E42"/>
    <w:rsid w:val="006152ED"/>
    <w:rsid w:val="00622827"/>
    <w:rsid w:val="00622854"/>
    <w:rsid w:val="00631077"/>
    <w:rsid w:val="00645001"/>
    <w:rsid w:val="006658A9"/>
    <w:rsid w:val="00674212"/>
    <w:rsid w:val="00674B1F"/>
    <w:rsid w:val="00674DB4"/>
    <w:rsid w:val="00675D53"/>
    <w:rsid w:val="006769F4"/>
    <w:rsid w:val="006819A0"/>
    <w:rsid w:val="00686502"/>
    <w:rsid w:val="00686E7F"/>
    <w:rsid w:val="0069167F"/>
    <w:rsid w:val="00692D49"/>
    <w:rsid w:val="0069724A"/>
    <w:rsid w:val="006A4BCF"/>
    <w:rsid w:val="006A5FD1"/>
    <w:rsid w:val="006B0BE4"/>
    <w:rsid w:val="006B54D6"/>
    <w:rsid w:val="006B625F"/>
    <w:rsid w:val="006C0D98"/>
    <w:rsid w:val="006C23FF"/>
    <w:rsid w:val="006C2AE9"/>
    <w:rsid w:val="006C2EE7"/>
    <w:rsid w:val="006C34E0"/>
    <w:rsid w:val="006C7F1A"/>
    <w:rsid w:val="006D10D6"/>
    <w:rsid w:val="006D39F5"/>
    <w:rsid w:val="006D4621"/>
    <w:rsid w:val="006D6A1E"/>
    <w:rsid w:val="006E3E61"/>
    <w:rsid w:val="006E4D19"/>
    <w:rsid w:val="006F5088"/>
    <w:rsid w:val="00700FC9"/>
    <w:rsid w:val="007128C1"/>
    <w:rsid w:val="007153C5"/>
    <w:rsid w:val="00722230"/>
    <w:rsid w:val="007258FB"/>
    <w:rsid w:val="00725C36"/>
    <w:rsid w:val="007273FE"/>
    <w:rsid w:val="007327D7"/>
    <w:rsid w:val="00733133"/>
    <w:rsid w:val="007451C8"/>
    <w:rsid w:val="00751091"/>
    <w:rsid w:val="007511FD"/>
    <w:rsid w:val="007651C9"/>
    <w:rsid w:val="007815CC"/>
    <w:rsid w:val="0079441E"/>
    <w:rsid w:val="00794F45"/>
    <w:rsid w:val="007A582C"/>
    <w:rsid w:val="007A6B04"/>
    <w:rsid w:val="007A784E"/>
    <w:rsid w:val="007B246A"/>
    <w:rsid w:val="007B79C1"/>
    <w:rsid w:val="007C28B6"/>
    <w:rsid w:val="007C320C"/>
    <w:rsid w:val="007D1B0F"/>
    <w:rsid w:val="007D1D96"/>
    <w:rsid w:val="007D5786"/>
    <w:rsid w:val="007F0598"/>
    <w:rsid w:val="007F4305"/>
    <w:rsid w:val="007F5168"/>
    <w:rsid w:val="007F78DA"/>
    <w:rsid w:val="008073AE"/>
    <w:rsid w:val="00823283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35E7"/>
    <w:rsid w:val="00864BD0"/>
    <w:rsid w:val="008731E2"/>
    <w:rsid w:val="00874224"/>
    <w:rsid w:val="0087792E"/>
    <w:rsid w:val="0088130F"/>
    <w:rsid w:val="00882B6E"/>
    <w:rsid w:val="008839DC"/>
    <w:rsid w:val="00886813"/>
    <w:rsid w:val="00887489"/>
    <w:rsid w:val="008907E2"/>
    <w:rsid w:val="00891268"/>
    <w:rsid w:val="00893476"/>
    <w:rsid w:val="0089360A"/>
    <w:rsid w:val="008A15E7"/>
    <w:rsid w:val="008A4B2F"/>
    <w:rsid w:val="008A666C"/>
    <w:rsid w:val="008A723E"/>
    <w:rsid w:val="008B27D9"/>
    <w:rsid w:val="008B7496"/>
    <w:rsid w:val="008C255F"/>
    <w:rsid w:val="008D2581"/>
    <w:rsid w:val="008D366D"/>
    <w:rsid w:val="008D3DB6"/>
    <w:rsid w:val="008E36CC"/>
    <w:rsid w:val="008F164A"/>
    <w:rsid w:val="008F216A"/>
    <w:rsid w:val="00902623"/>
    <w:rsid w:val="00910F9B"/>
    <w:rsid w:val="00911A74"/>
    <w:rsid w:val="00911E25"/>
    <w:rsid w:val="00915D3E"/>
    <w:rsid w:val="009160A5"/>
    <w:rsid w:val="009210A4"/>
    <w:rsid w:val="00925683"/>
    <w:rsid w:val="009259BA"/>
    <w:rsid w:val="00935206"/>
    <w:rsid w:val="009434F0"/>
    <w:rsid w:val="00950A30"/>
    <w:rsid w:val="00950AC7"/>
    <w:rsid w:val="00961B49"/>
    <w:rsid w:val="00961C94"/>
    <w:rsid w:val="009625C5"/>
    <w:rsid w:val="00963A79"/>
    <w:rsid w:val="00967BC7"/>
    <w:rsid w:val="00976C81"/>
    <w:rsid w:val="0099314B"/>
    <w:rsid w:val="00995F4E"/>
    <w:rsid w:val="009961B3"/>
    <w:rsid w:val="009A1517"/>
    <w:rsid w:val="009B014E"/>
    <w:rsid w:val="009C47B6"/>
    <w:rsid w:val="009D0B00"/>
    <w:rsid w:val="009D0DD1"/>
    <w:rsid w:val="009D5223"/>
    <w:rsid w:val="009D52CF"/>
    <w:rsid w:val="009D5834"/>
    <w:rsid w:val="009D5ED8"/>
    <w:rsid w:val="009D64DB"/>
    <w:rsid w:val="009E1978"/>
    <w:rsid w:val="009E3308"/>
    <w:rsid w:val="009E58A3"/>
    <w:rsid w:val="009E5CD9"/>
    <w:rsid w:val="009F0165"/>
    <w:rsid w:val="009F626B"/>
    <w:rsid w:val="00A02513"/>
    <w:rsid w:val="00A028C6"/>
    <w:rsid w:val="00A03A7C"/>
    <w:rsid w:val="00A12356"/>
    <w:rsid w:val="00A142FE"/>
    <w:rsid w:val="00A15BD3"/>
    <w:rsid w:val="00A2400C"/>
    <w:rsid w:val="00A452A6"/>
    <w:rsid w:val="00A505AD"/>
    <w:rsid w:val="00A50C53"/>
    <w:rsid w:val="00A711FE"/>
    <w:rsid w:val="00A906A5"/>
    <w:rsid w:val="00A93A73"/>
    <w:rsid w:val="00A96C81"/>
    <w:rsid w:val="00AA729A"/>
    <w:rsid w:val="00AC051C"/>
    <w:rsid w:val="00AC342F"/>
    <w:rsid w:val="00AC4697"/>
    <w:rsid w:val="00AD2C5C"/>
    <w:rsid w:val="00AD3D2A"/>
    <w:rsid w:val="00AD6B7F"/>
    <w:rsid w:val="00AD71BE"/>
    <w:rsid w:val="00AE52C9"/>
    <w:rsid w:val="00AE5913"/>
    <w:rsid w:val="00AE60D5"/>
    <w:rsid w:val="00B00819"/>
    <w:rsid w:val="00B04175"/>
    <w:rsid w:val="00B05ADE"/>
    <w:rsid w:val="00B076B6"/>
    <w:rsid w:val="00B2374F"/>
    <w:rsid w:val="00B2519E"/>
    <w:rsid w:val="00B25581"/>
    <w:rsid w:val="00B25802"/>
    <w:rsid w:val="00B25B67"/>
    <w:rsid w:val="00B33F97"/>
    <w:rsid w:val="00B40D46"/>
    <w:rsid w:val="00B45E48"/>
    <w:rsid w:val="00B562E2"/>
    <w:rsid w:val="00B638EE"/>
    <w:rsid w:val="00B65160"/>
    <w:rsid w:val="00B668A9"/>
    <w:rsid w:val="00B803DE"/>
    <w:rsid w:val="00B93103"/>
    <w:rsid w:val="00B952DD"/>
    <w:rsid w:val="00B96AAC"/>
    <w:rsid w:val="00BA1D1E"/>
    <w:rsid w:val="00BA3BE0"/>
    <w:rsid w:val="00BA3F48"/>
    <w:rsid w:val="00BA4B36"/>
    <w:rsid w:val="00BA7BFC"/>
    <w:rsid w:val="00BB06AE"/>
    <w:rsid w:val="00BB5EAF"/>
    <w:rsid w:val="00BB7234"/>
    <w:rsid w:val="00BB79E4"/>
    <w:rsid w:val="00BC03CF"/>
    <w:rsid w:val="00BC08D1"/>
    <w:rsid w:val="00BC1795"/>
    <w:rsid w:val="00BC4801"/>
    <w:rsid w:val="00BC7BF4"/>
    <w:rsid w:val="00BD2006"/>
    <w:rsid w:val="00BD6B5C"/>
    <w:rsid w:val="00BE16C2"/>
    <w:rsid w:val="00BE3605"/>
    <w:rsid w:val="00BE54A2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24AA5"/>
    <w:rsid w:val="00C32B75"/>
    <w:rsid w:val="00C34E24"/>
    <w:rsid w:val="00C61420"/>
    <w:rsid w:val="00C61F87"/>
    <w:rsid w:val="00C65D2A"/>
    <w:rsid w:val="00C669D9"/>
    <w:rsid w:val="00C7260E"/>
    <w:rsid w:val="00C7261B"/>
    <w:rsid w:val="00C73D56"/>
    <w:rsid w:val="00C80AF2"/>
    <w:rsid w:val="00C84D84"/>
    <w:rsid w:val="00C86705"/>
    <w:rsid w:val="00C9335B"/>
    <w:rsid w:val="00C95510"/>
    <w:rsid w:val="00C958B6"/>
    <w:rsid w:val="00C97B2C"/>
    <w:rsid w:val="00CA3CE4"/>
    <w:rsid w:val="00CB2391"/>
    <w:rsid w:val="00CB242C"/>
    <w:rsid w:val="00CC3068"/>
    <w:rsid w:val="00CC6AD4"/>
    <w:rsid w:val="00CD6829"/>
    <w:rsid w:val="00CD6CBD"/>
    <w:rsid w:val="00CD78B9"/>
    <w:rsid w:val="00CE50A5"/>
    <w:rsid w:val="00CF00F1"/>
    <w:rsid w:val="00CF11C4"/>
    <w:rsid w:val="00CF19EA"/>
    <w:rsid w:val="00D03CFB"/>
    <w:rsid w:val="00D068E1"/>
    <w:rsid w:val="00D13218"/>
    <w:rsid w:val="00D15C26"/>
    <w:rsid w:val="00D1696E"/>
    <w:rsid w:val="00D16B27"/>
    <w:rsid w:val="00D17A7A"/>
    <w:rsid w:val="00D21209"/>
    <w:rsid w:val="00D23D51"/>
    <w:rsid w:val="00D24C5C"/>
    <w:rsid w:val="00D3099C"/>
    <w:rsid w:val="00D31283"/>
    <w:rsid w:val="00D34F70"/>
    <w:rsid w:val="00D35C7B"/>
    <w:rsid w:val="00D45EDB"/>
    <w:rsid w:val="00D54CF9"/>
    <w:rsid w:val="00D61D92"/>
    <w:rsid w:val="00D6313E"/>
    <w:rsid w:val="00D661CF"/>
    <w:rsid w:val="00D76CB6"/>
    <w:rsid w:val="00D81206"/>
    <w:rsid w:val="00D81E26"/>
    <w:rsid w:val="00D82993"/>
    <w:rsid w:val="00DA5642"/>
    <w:rsid w:val="00DB2077"/>
    <w:rsid w:val="00DC0364"/>
    <w:rsid w:val="00DF2C15"/>
    <w:rsid w:val="00DF4E2E"/>
    <w:rsid w:val="00DF5F2D"/>
    <w:rsid w:val="00E04BAC"/>
    <w:rsid w:val="00E05FF2"/>
    <w:rsid w:val="00E235EB"/>
    <w:rsid w:val="00E2694E"/>
    <w:rsid w:val="00E326C2"/>
    <w:rsid w:val="00E361C3"/>
    <w:rsid w:val="00E44C65"/>
    <w:rsid w:val="00E5444B"/>
    <w:rsid w:val="00E54525"/>
    <w:rsid w:val="00E54A43"/>
    <w:rsid w:val="00E54FA8"/>
    <w:rsid w:val="00E553AA"/>
    <w:rsid w:val="00E77161"/>
    <w:rsid w:val="00E8241F"/>
    <w:rsid w:val="00E82A9E"/>
    <w:rsid w:val="00E85955"/>
    <w:rsid w:val="00E953F9"/>
    <w:rsid w:val="00EA6DA4"/>
    <w:rsid w:val="00EC1A92"/>
    <w:rsid w:val="00ED12D7"/>
    <w:rsid w:val="00ED5A67"/>
    <w:rsid w:val="00ED5CE9"/>
    <w:rsid w:val="00ED7099"/>
    <w:rsid w:val="00EE047C"/>
    <w:rsid w:val="00EE07E8"/>
    <w:rsid w:val="00EE1626"/>
    <w:rsid w:val="00EE16F5"/>
    <w:rsid w:val="00EE1839"/>
    <w:rsid w:val="00EE25CF"/>
    <w:rsid w:val="00EE519F"/>
    <w:rsid w:val="00EE5E54"/>
    <w:rsid w:val="00EE6296"/>
    <w:rsid w:val="00EF24D7"/>
    <w:rsid w:val="00EF5C21"/>
    <w:rsid w:val="00F01DD8"/>
    <w:rsid w:val="00F10427"/>
    <w:rsid w:val="00F1060B"/>
    <w:rsid w:val="00F11801"/>
    <w:rsid w:val="00F153B8"/>
    <w:rsid w:val="00F2049A"/>
    <w:rsid w:val="00F225C2"/>
    <w:rsid w:val="00F270E4"/>
    <w:rsid w:val="00F32DE5"/>
    <w:rsid w:val="00F32F93"/>
    <w:rsid w:val="00F37532"/>
    <w:rsid w:val="00F64F01"/>
    <w:rsid w:val="00F70523"/>
    <w:rsid w:val="00F71737"/>
    <w:rsid w:val="00F826C9"/>
    <w:rsid w:val="00F85998"/>
    <w:rsid w:val="00F977F0"/>
    <w:rsid w:val="00FA465E"/>
    <w:rsid w:val="00FA4A0F"/>
    <w:rsid w:val="00FA6AF9"/>
    <w:rsid w:val="00FB49FA"/>
    <w:rsid w:val="00FC28D3"/>
    <w:rsid w:val="00FC2AC1"/>
    <w:rsid w:val="00FC3A3F"/>
    <w:rsid w:val="00FD0D90"/>
    <w:rsid w:val="00FE0C0E"/>
    <w:rsid w:val="00FE32E8"/>
    <w:rsid w:val="00FE3A30"/>
    <w:rsid w:val="00FF1135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9A59363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5">
    <w:name w:val="Font Style45"/>
    <w:uiPriority w:val="99"/>
    <w:rsid w:val="00F11801"/>
    <w:rPr>
      <w:rFonts w:ascii="Times New Roman" w:hAnsi="Times New Roman" w:cs="Times New Roman"/>
      <w:sz w:val="26"/>
      <w:szCs w:val="26"/>
    </w:rPr>
  </w:style>
  <w:style w:type="character" w:customStyle="1" w:styleId="extendedtext-short">
    <w:name w:val="extendedtext-short"/>
    <w:basedOn w:val="a0"/>
    <w:rsid w:val="00D16B27"/>
  </w:style>
  <w:style w:type="character" w:customStyle="1" w:styleId="FontStyle35">
    <w:name w:val="Font Style35"/>
    <w:basedOn w:val="a0"/>
    <w:uiPriority w:val="99"/>
    <w:rsid w:val="00FF1135"/>
    <w:rPr>
      <w:rFonts w:ascii="Times New Roman" w:hAnsi="Times New Roman" w:cs="Times New Roman"/>
      <w:spacing w:val="-10"/>
      <w:sz w:val="26"/>
      <w:szCs w:val="26"/>
    </w:rPr>
  </w:style>
  <w:style w:type="paragraph" w:customStyle="1" w:styleId="Style24">
    <w:name w:val="Style24"/>
    <w:basedOn w:val="a"/>
    <w:uiPriority w:val="99"/>
    <w:rsid w:val="004323B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6">
    <w:name w:val="Style26"/>
    <w:basedOn w:val="a"/>
    <w:uiPriority w:val="99"/>
    <w:rsid w:val="004323BD"/>
    <w:pPr>
      <w:widowControl w:val="0"/>
      <w:autoSpaceDE w:val="0"/>
      <w:autoSpaceDN w:val="0"/>
      <w:adjustRightInd w:val="0"/>
      <w:spacing w:line="310" w:lineRule="exact"/>
      <w:ind w:firstLine="806"/>
      <w:jc w:val="both"/>
    </w:pPr>
    <w:rPr>
      <w:rFonts w:eastAsiaTheme="minorEastAsia"/>
      <w:sz w:val="24"/>
      <w:szCs w:val="24"/>
    </w:rPr>
  </w:style>
  <w:style w:type="character" w:styleId="af5">
    <w:name w:val="annotation reference"/>
    <w:basedOn w:val="a0"/>
    <w:semiHidden/>
    <w:unhideWhenUsed/>
    <w:rsid w:val="00413C42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413C42"/>
    <w:rPr>
      <w:sz w:val="20"/>
    </w:rPr>
  </w:style>
  <w:style w:type="character" w:customStyle="1" w:styleId="af7">
    <w:name w:val="Текст примечания Знак"/>
    <w:basedOn w:val="a0"/>
    <w:link w:val="af6"/>
    <w:semiHidden/>
    <w:rsid w:val="00413C42"/>
  </w:style>
  <w:style w:type="paragraph" w:styleId="af8">
    <w:name w:val="annotation subject"/>
    <w:basedOn w:val="af6"/>
    <w:next w:val="af6"/>
    <w:link w:val="af9"/>
    <w:semiHidden/>
    <w:unhideWhenUsed/>
    <w:rsid w:val="00413C42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413C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D4AD7-7C5F-4AE8-9851-A3304A1DC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825</TotalTime>
  <Pages>10</Pages>
  <Words>3165</Words>
  <Characters>23149</Characters>
  <Application>Microsoft Office Word</Application>
  <DocSecurity>0</DocSecurity>
  <Lines>192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34</cp:revision>
  <cp:lastPrinted>2023-02-05T23:23:00Z</cp:lastPrinted>
  <dcterms:created xsi:type="dcterms:W3CDTF">2023-01-18T02:48:00Z</dcterms:created>
  <dcterms:modified xsi:type="dcterms:W3CDTF">2023-02-08T03:02:00Z</dcterms:modified>
</cp:coreProperties>
</file>