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36664053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22DD6" w:rsidRDefault="00D22DD6" w:rsidP="00D22DD6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 xml:space="preserve">О ВНЕСЕНИИ ИЗМЕНЕНИЙ В ЗАКОН ПРИМОРСКОГО КРАЯ </w:t>
      </w:r>
    </w:p>
    <w:p w:rsidR="00D22DD6" w:rsidRDefault="00D22DD6" w:rsidP="00D22DD6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 xml:space="preserve">"ОБ ОТДЕЛЬНЫХ ВОПРОСАХ В ОБЛАСТИ ОБРАЩЕНИЯ </w:t>
      </w:r>
    </w:p>
    <w:p w:rsidR="00D22DD6" w:rsidRPr="00834BFD" w:rsidRDefault="00D22DD6" w:rsidP="00D22DD6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>
        <w:rPr>
          <w:b/>
        </w:rPr>
        <w:t>С ЖИВОТНЫМИ В ПРИМОРСКОМ КРАЕ"</w:t>
      </w:r>
    </w:p>
    <w:p w:rsidR="00D22DD6" w:rsidRDefault="00D22DD6" w:rsidP="00D22DD6">
      <w:pPr>
        <w:ind w:firstLine="720"/>
        <w:jc w:val="both"/>
        <w:rPr>
          <w:szCs w:val="28"/>
        </w:rPr>
      </w:pPr>
    </w:p>
    <w:p w:rsidR="00D22DD6" w:rsidRDefault="00D22DD6" w:rsidP="00D22DD6">
      <w:pPr>
        <w:ind w:firstLine="720"/>
        <w:jc w:val="both"/>
        <w:rPr>
          <w:spacing w:val="2"/>
          <w:szCs w:val="28"/>
        </w:rPr>
      </w:pPr>
      <w:r w:rsidRPr="005E43AA">
        <w:rPr>
          <w:spacing w:val="2"/>
          <w:szCs w:val="28"/>
        </w:rPr>
        <w:t>Принят Законодательным Собранием Приморского края</w:t>
      </w:r>
      <w:r>
        <w:rPr>
          <w:spacing w:val="2"/>
          <w:szCs w:val="28"/>
        </w:rPr>
        <w:t xml:space="preserve"> 25 января</w:t>
      </w:r>
      <w:r>
        <w:rPr>
          <w:spacing w:val="2"/>
          <w:szCs w:val="28"/>
        </w:rPr>
        <w:br/>
        <w:t>2023 года</w:t>
      </w:r>
    </w:p>
    <w:p w:rsidR="00D22DD6" w:rsidRPr="00DA325C" w:rsidRDefault="00D22DD6" w:rsidP="00D22DD6">
      <w:pPr>
        <w:ind w:firstLine="720"/>
        <w:jc w:val="both"/>
        <w:rPr>
          <w:szCs w:val="28"/>
        </w:rPr>
      </w:pPr>
    </w:p>
    <w:p w:rsidR="00D22DD6" w:rsidRDefault="00D22DD6" w:rsidP="00D22DD6">
      <w:pPr>
        <w:ind w:firstLine="720"/>
      </w:pPr>
      <w:r w:rsidRPr="00DA325C">
        <w:t>СТАТЬЯ 1.</w:t>
      </w:r>
    </w:p>
    <w:p w:rsidR="00D22DD6" w:rsidRDefault="00D22DD6" w:rsidP="00D22DD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Внести в Закон Приморского края от 26 декабря 2019 года № 692-КЗ</w:t>
      </w:r>
      <w:r>
        <w:rPr>
          <w:szCs w:val="28"/>
        </w:rPr>
        <w:br/>
        <w:t>"Об отдельных вопросах в области обращения с животными в Приморском крае" следующие изменения:</w:t>
      </w:r>
    </w:p>
    <w:p w:rsidR="00D22DD6" w:rsidRDefault="00D22DD6" w:rsidP="00D22DD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1)часть 2 статьи 2 дополнить пунктом 4</w:t>
      </w:r>
      <w:r w:rsidRPr="0035164E">
        <w:rPr>
          <w:szCs w:val="28"/>
          <w:vertAlign w:val="superscript"/>
        </w:rPr>
        <w:t xml:space="preserve">6 </w:t>
      </w:r>
      <w:r>
        <w:rPr>
          <w:szCs w:val="28"/>
        </w:rPr>
        <w:t>следующего содержания:</w:t>
      </w:r>
    </w:p>
    <w:p w:rsidR="00D22DD6" w:rsidRDefault="00D22DD6" w:rsidP="00D22DD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0A1F">
        <w:rPr>
          <w:szCs w:val="28"/>
        </w:rPr>
        <w:t>"4</w:t>
      </w:r>
      <w:r w:rsidRPr="00310A1F">
        <w:rPr>
          <w:szCs w:val="28"/>
          <w:vertAlign w:val="superscript"/>
        </w:rPr>
        <w:t>6</w:t>
      </w:r>
      <w:r w:rsidRPr="00310A1F">
        <w:rPr>
          <w:szCs w:val="28"/>
        </w:rPr>
        <w:t>)установление порядка предотвращения причинения животными без владельцев вреда жизни или здоровью граждан в соответствии с утвержденными Правительством Российской Федерации методическими указаниями;";</w:t>
      </w:r>
    </w:p>
    <w:p w:rsidR="00D22DD6" w:rsidRPr="00CB7409" w:rsidRDefault="00D22DD6" w:rsidP="00D22DD6">
      <w:pPr>
        <w:autoSpaceDE w:val="0"/>
        <w:autoSpaceDN w:val="0"/>
        <w:adjustRightInd w:val="0"/>
        <w:ind w:firstLine="709"/>
        <w:jc w:val="both"/>
        <w:rPr>
          <w:szCs w:val="28"/>
          <w:vertAlign w:val="superscript"/>
        </w:rPr>
      </w:pPr>
      <w:r w:rsidRPr="00266899">
        <w:rPr>
          <w:szCs w:val="28"/>
        </w:rPr>
        <w:t>2)в статье 2</w:t>
      </w:r>
      <w:r w:rsidRPr="00266899">
        <w:rPr>
          <w:szCs w:val="28"/>
          <w:vertAlign w:val="superscript"/>
        </w:rPr>
        <w:t xml:space="preserve">1 </w:t>
      </w:r>
      <w:r w:rsidRPr="00266899">
        <w:rPr>
          <w:szCs w:val="28"/>
        </w:rPr>
        <w:t xml:space="preserve">после слов </w:t>
      </w:r>
      <w:r w:rsidR="001C0302" w:rsidRPr="001C0302">
        <w:rPr>
          <w:szCs w:val="28"/>
        </w:rPr>
        <w:t>"приют для животных животных без владельцев"</w:t>
      </w:r>
      <w:r w:rsidRPr="00266899">
        <w:rPr>
          <w:szCs w:val="28"/>
        </w:rPr>
        <w:t xml:space="preserve"> дополнить словами "и животных, от права собственности на которых владельцы отказались,";</w:t>
      </w:r>
    </w:p>
    <w:p w:rsidR="00D22DD6" w:rsidRPr="005A0F2F" w:rsidRDefault="00D22DD6" w:rsidP="00D22DD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3)в статье </w:t>
      </w:r>
      <w:r w:rsidRPr="007F1253">
        <w:rPr>
          <w:szCs w:val="28"/>
        </w:rPr>
        <w:t>2</w:t>
      </w:r>
      <w:r w:rsidRPr="007F1253">
        <w:rPr>
          <w:szCs w:val="28"/>
          <w:vertAlign w:val="superscript"/>
        </w:rPr>
        <w:t>5</w:t>
      </w:r>
      <w:r>
        <w:rPr>
          <w:szCs w:val="28"/>
        </w:rPr>
        <w:t>:</w:t>
      </w:r>
    </w:p>
    <w:p w:rsidR="00D22DD6" w:rsidRDefault="00D22DD6" w:rsidP="00D22DD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а)часть 2 дополнить словами "для животных";</w:t>
      </w:r>
    </w:p>
    <w:p w:rsidR="00D22DD6" w:rsidRDefault="00D22DD6" w:rsidP="00D22DD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б)в части 6 слова "трех лет" заменить словами "одного года";</w:t>
      </w:r>
    </w:p>
    <w:p w:rsidR="00D22DD6" w:rsidRDefault="00D22DD6" w:rsidP="00D22DD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</w:t>
      </w:r>
      <w:r w:rsidRPr="00E25323">
        <w:rPr>
          <w:szCs w:val="28"/>
        </w:rPr>
        <w:t xml:space="preserve">)часть 7 </w:t>
      </w:r>
      <w:r>
        <w:rPr>
          <w:szCs w:val="28"/>
        </w:rPr>
        <w:t>изложить в следующей редакции:</w:t>
      </w:r>
    </w:p>
    <w:p w:rsidR="00D22DD6" w:rsidRDefault="00D22DD6" w:rsidP="00D22DD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"7.Места, на которые запрещается возвращать животных без владельцев, и перечень лиц, уполномоченных на принятие решений о возврате животных без владельцев на прежние места обитания животных без владельцев, определяются органами местного самоуправления.";</w:t>
      </w:r>
    </w:p>
    <w:p w:rsidR="00D22DD6" w:rsidRPr="00362931" w:rsidRDefault="00D22DD6" w:rsidP="00D22DD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4</w:t>
      </w:r>
      <w:r w:rsidRPr="00362931">
        <w:rPr>
          <w:szCs w:val="28"/>
        </w:rPr>
        <w:t>)пункт 8 части 1 статьи 3 изложить в следующей редакции:</w:t>
      </w:r>
    </w:p>
    <w:p w:rsidR="00D22DD6" w:rsidRPr="002166CE" w:rsidRDefault="00D22DD6" w:rsidP="00D22DD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62931">
        <w:rPr>
          <w:szCs w:val="28"/>
        </w:rPr>
        <w:t>"8)</w:t>
      </w:r>
      <w:r>
        <w:rPr>
          <w:szCs w:val="28"/>
        </w:rPr>
        <w:t xml:space="preserve">возврат животных без владельцев, не проявляющих немотивированной агрессивности, на прежние места их обитания после проведения мероприятий, указанных в </w:t>
      </w:r>
      <w:r w:rsidRPr="002166CE">
        <w:rPr>
          <w:szCs w:val="28"/>
        </w:rPr>
        <w:t xml:space="preserve">пункте 2 части </w:t>
      </w:r>
      <w:r>
        <w:rPr>
          <w:szCs w:val="28"/>
        </w:rPr>
        <w:t>1 статьи 18 Федерального закона</w:t>
      </w:r>
      <w:r w:rsidRPr="002166CE">
        <w:rPr>
          <w:szCs w:val="28"/>
        </w:rPr>
        <w:t xml:space="preserve"> </w:t>
      </w:r>
      <w:r>
        <w:rPr>
          <w:szCs w:val="28"/>
        </w:rPr>
        <w:t>"Об ответственном обращении с животными и о внесении изменений в отдельные законодательные акты Российской Федерации</w:t>
      </w:r>
      <w:r w:rsidRPr="002166CE">
        <w:rPr>
          <w:szCs w:val="28"/>
        </w:rPr>
        <w:t>", либо обращение с животными в соответствии с пунктом 9 настоящей части;"</w:t>
      </w:r>
      <w:r>
        <w:rPr>
          <w:szCs w:val="28"/>
        </w:rPr>
        <w:t>.</w:t>
      </w:r>
    </w:p>
    <w:p w:rsidR="00D22DD6" w:rsidRDefault="00D22DD6" w:rsidP="00D22DD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22DD6" w:rsidRDefault="00D22DD6" w:rsidP="00D22DD6">
      <w:pPr>
        <w:ind w:firstLine="720"/>
        <w:jc w:val="both"/>
      </w:pPr>
    </w:p>
    <w:p w:rsidR="00D22DD6" w:rsidRDefault="00D22DD6" w:rsidP="00D22DD6">
      <w:pPr>
        <w:ind w:firstLine="720"/>
        <w:jc w:val="both"/>
      </w:pPr>
    </w:p>
    <w:p w:rsidR="00D22DD6" w:rsidRDefault="00D22DD6" w:rsidP="00D22DD6">
      <w:pPr>
        <w:ind w:firstLine="720"/>
        <w:jc w:val="both"/>
      </w:pPr>
    </w:p>
    <w:p w:rsidR="00D22DD6" w:rsidRDefault="00D22DD6" w:rsidP="00D22DD6">
      <w:pPr>
        <w:ind w:firstLine="720"/>
        <w:jc w:val="both"/>
      </w:pPr>
    </w:p>
    <w:p w:rsidR="00D22DD6" w:rsidRDefault="00D22DD6" w:rsidP="00D22DD6">
      <w:pPr>
        <w:ind w:firstLine="720"/>
        <w:jc w:val="both"/>
      </w:pPr>
    </w:p>
    <w:p w:rsidR="00D22DD6" w:rsidRPr="008C0515" w:rsidRDefault="00D22DD6" w:rsidP="00D22DD6">
      <w:pPr>
        <w:ind w:firstLine="720"/>
        <w:jc w:val="both"/>
      </w:pPr>
      <w:r w:rsidRPr="008C0515">
        <w:lastRenderedPageBreak/>
        <w:t xml:space="preserve">СТАТЬЯ </w:t>
      </w:r>
      <w:r>
        <w:t>2</w:t>
      </w:r>
      <w:r w:rsidRPr="008C0515">
        <w:t>.</w:t>
      </w:r>
    </w:p>
    <w:p w:rsidR="00D22DD6" w:rsidRDefault="00D22DD6" w:rsidP="00D22DD6">
      <w:pPr>
        <w:shd w:val="clear" w:color="auto" w:fill="FFFFFF"/>
        <w:ind w:firstLine="720"/>
        <w:jc w:val="both"/>
        <w:rPr>
          <w:szCs w:val="28"/>
        </w:rPr>
      </w:pPr>
      <w:r w:rsidRPr="00266899">
        <w:rPr>
          <w:szCs w:val="28"/>
        </w:rPr>
        <w:t>Настоящий Закон вступает в силу со дня его официального опубликования</w:t>
      </w:r>
      <w:r>
        <w:rPr>
          <w:szCs w:val="28"/>
        </w:rPr>
        <w:t>.</w:t>
      </w:r>
    </w:p>
    <w:p w:rsidR="00D22DD6" w:rsidRDefault="00D22DD6" w:rsidP="00D22DD6">
      <w:pPr>
        <w:shd w:val="clear" w:color="auto" w:fill="FFFFFF"/>
        <w:ind w:firstLine="720"/>
        <w:jc w:val="both"/>
        <w:rPr>
          <w:szCs w:val="28"/>
        </w:rPr>
      </w:pPr>
    </w:p>
    <w:p w:rsidR="00D22DD6" w:rsidRDefault="00D22DD6" w:rsidP="00D22DD6">
      <w:pPr>
        <w:autoSpaceDE w:val="0"/>
        <w:autoSpaceDN w:val="0"/>
        <w:adjustRightInd w:val="0"/>
        <w:rPr>
          <w:color w:val="000000"/>
          <w:szCs w:val="28"/>
        </w:rPr>
      </w:pPr>
    </w:p>
    <w:p w:rsidR="00D22DD6" w:rsidRDefault="00D22DD6" w:rsidP="00D22DD6">
      <w:pPr>
        <w:autoSpaceDE w:val="0"/>
        <w:autoSpaceDN w:val="0"/>
        <w:adjustRightInd w:val="0"/>
        <w:rPr>
          <w:color w:val="000000"/>
          <w:szCs w:val="28"/>
        </w:rPr>
      </w:pPr>
    </w:p>
    <w:p w:rsidR="004B06A2" w:rsidRDefault="004B06A2" w:rsidP="004B06A2">
      <w:pPr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p w:rsidR="009A2AA1" w:rsidRDefault="009A2AA1" w:rsidP="004B06A2">
      <w:pPr>
        <w:rPr>
          <w:szCs w:val="28"/>
        </w:rPr>
      </w:pPr>
    </w:p>
    <w:p w:rsidR="009A2AA1" w:rsidRPr="00BF7153" w:rsidRDefault="009A2AA1" w:rsidP="009A2AA1">
      <w:pPr>
        <w:rPr>
          <w:szCs w:val="28"/>
        </w:rPr>
      </w:pPr>
      <w:r w:rsidRPr="00BF7153">
        <w:rPr>
          <w:szCs w:val="28"/>
        </w:rPr>
        <w:t>г. Влади</w:t>
      </w:r>
      <w:bookmarkStart w:id="0" w:name="_GoBack"/>
      <w:bookmarkEnd w:id="0"/>
      <w:r w:rsidRPr="00BF7153">
        <w:rPr>
          <w:szCs w:val="28"/>
        </w:rPr>
        <w:t>восток</w:t>
      </w:r>
    </w:p>
    <w:p w:rsidR="009A2AA1" w:rsidRPr="00BF7153" w:rsidRDefault="009A2AA1" w:rsidP="009A2AA1">
      <w:pPr>
        <w:rPr>
          <w:szCs w:val="28"/>
        </w:rPr>
      </w:pPr>
      <w:r w:rsidRPr="00BF7153">
        <w:rPr>
          <w:szCs w:val="28"/>
        </w:rPr>
        <w:t>30 января 2023 года</w:t>
      </w:r>
    </w:p>
    <w:p w:rsidR="009A2AA1" w:rsidRDefault="009A2AA1" w:rsidP="009A2AA1">
      <w:pPr>
        <w:rPr>
          <w:szCs w:val="28"/>
        </w:rPr>
      </w:pPr>
      <w:r w:rsidRPr="00BF7153">
        <w:rPr>
          <w:szCs w:val="28"/>
        </w:rPr>
        <w:t>№ 29</w:t>
      </w:r>
      <w:r>
        <w:rPr>
          <w:szCs w:val="28"/>
        </w:rPr>
        <w:t>6</w:t>
      </w:r>
      <w:r w:rsidRPr="00BF7153">
        <w:rPr>
          <w:szCs w:val="28"/>
        </w:rPr>
        <w:t>-КЗ</w:t>
      </w:r>
    </w:p>
    <w:p w:rsidR="009A2AA1" w:rsidRDefault="009A2AA1" w:rsidP="004B06A2">
      <w:pPr>
        <w:rPr>
          <w:szCs w:val="28"/>
        </w:rPr>
      </w:pPr>
    </w:p>
    <w:p w:rsidR="00D22DD6" w:rsidRDefault="00D22DD6" w:rsidP="00D22DD6"/>
    <w:p w:rsidR="00D22DD6" w:rsidRDefault="00D22DD6" w:rsidP="00D22DD6"/>
    <w:p w:rsidR="00BE0544" w:rsidRDefault="00BE0544" w:rsidP="00347DEE"/>
    <w:sectPr w:rsidR="00BE0544" w:rsidSect="00D22DD6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2BC0" w:rsidRDefault="00452BC0">
      <w:r>
        <w:separator/>
      </w:r>
    </w:p>
  </w:endnote>
  <w:endnote w:type="continuationSeparator" w:id="0">
    <w:p w:rsidR="00452BC0" w:rsidRDefault="00452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2BC0" w:rsidRDefault="00452BC0">
      <w:r>
        <w:separator/>
      </w:r>
    </w:p>
  </w:footnote>
  <w:footnote w:type="continuationSeparator" w:id="0">
    <w:p w:rsidR="00452BC0" w:rsidRDefault="00452B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22DD6" w:rsidP="00D22DD6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17A0F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22DD6"/>
    <w:rsid w:val="0003291F"/>
    <w:rsid w:val="00070CED"/>
    <w:rsid w:val="001C0302"/>
    <w:rsid w:val="00347DEE"/>
    <w:rsid w:val="00357555"/>
    <w:rsid w:val="00380EE1"/>
    <w:rsid w:val="003A180C"/>
    <w:rsid w:val="003B26E7"/>
    <w:rsid w:val="00413497"/>
    <w:rsid w:val="00452BC0"/>
    <w:rsid w:val="0047435B"/>
    <w:rsid w:val="004B06A2"/>
    <w:rsid w:val="005A2827"/>
    <w:rsid w:val="006E2ABA"/>
    <w:rsid w:val="006F77C0"/>
    <w:rsid w:val="00832425"/>
    <w:rsid w:val="008E4AE9"/>
    <w:rsid w:val="009A2AA1"/>
    <w:rsid w:val="00AB70F9"/>
    <w:rsid w:val="00AC31EC"/>
    <w:rsid w:val="00AF3517"/>
    <w:rsid w:val="00B14397"/>
    <w:rsid w:val="00BC0675"/>
    <w:rsid w:val="00BE0544"/>
    <w:rsid w:val="00D102A9"/>
    <w:rsid w:val="00D22DD6"/>
    <w:rsid w:val="00D34604"/>
    <w:rsid w:val="00DB61CE"/>
    <w:rsid w:val="00E17A0F"/>
    <w:rsid w:val="00E34273"/>
    <w:rsid w:val="00E60B2A"/>
    <w:rsid w:val="00F2250C"/>
    <w:rsid w:val="00F23036"/>
    <w:rsid w:val="00F704C7"/>
    <w:rsid w:val="00FD1087"/>
    <w:rsid w:val="00FE5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E579A2"/>
  <w15:docId w15:val="{75EB11A3-6C69-46C7-950E-2159DC694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D22DD6"/>
    <w:rPr>
      <w:sz w:val="28"/>
    </w:rPr>
  </w:style>
  <w:style w:type="paragraph" w:styleId="a6">
    <w:name w:val="Balloon Text"/>
    <w:basedOn w:val="a"/>
    <w:link w:val="a7"/>
    <w:semiHidden/>
    <w:unhideWhenUsed/>
    <w:rsid w:val="00D22DD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D22D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02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2023-01-27T03:34:00Z</cp:lastPrinted>
  <dcterms:created xsi:type="dcterms:W3CDTF">2023-01-30T23:54:00Z</dcterms:created>
  <dcterms:modified xsi:type="dcterms:W3CDTF">2023-01-30T23:54:00Z</dcterms:modified>
</cp:coreProperties>
</file>