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623512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40890" w:rsidRDefault="00440890" w:rsidP="00440890">
      <w:pPr>
        <w:pStyle w:val="a3"/>
        <w:tabs>
          <w:tab w:val="clear" w:pos="4153"/>
          <w:tab w:val="clear" w:pos="8306"/>
        </w:tabs>
        <w:jc w:val="center"/>
      </w:pPr>
      <w:r>
        <w:rPr>
          <w:rFonts w:ascii="PT Astra Serif" w:hAnsi="PT Astra Serif" w:cs="PT Astra Serif"/>
          <w:b/>
          <w:szCs w:val="28"/>
        </w:rPr>
        <w:t xml:space="preserve">О МЕРЕ </w:t>
      </w:r>
      <w:r>
        <w:rPr>
          <w:rFonts w:ascii="PT Astra Serif" w:hAnsi="PT Astra Serif" w:cs="PT Astra Serif"/>
          <w:b/>
          <w:color w:val="000000"/>
          <w:szCs w:val="28"/>
        </w:rPr>
        <w:t xml:space="preserve">СОЦИАЛЬНОЙ ПОДДЕРЖКИ СЕМЕЙ, ИМЕЮЩИХ ДЕТЕЙ, В ЧАСТИ ПОГАШЕНИЯ </w:t>
      </w:r>
      <w:r>
        <w:rPr>
          <w:b/>
          <w:color w:val="000000"/>
          <w:szCs w:val="28"/>
        </w:rPr>
        <w:t xml:space="preserve">ОБЯЗАТЕЛЬСТВ ПО ИПОТЕЧНЫМ ЖИЛИЩНЫМ </w:t>
      </w:r>
      <w:r>
        <w:rPr>
          <w:rFonts w:ascii="PT Astra Serif" w:hAnsi="PT Astra Serif" w:cs="PT Astra Serif"/>
          <w:b/>
          <w:color w:val="000000"/>
          <w:szCs w:val="28"/>
        </w:rPr>
        <w:t>КРЕДИТАМ (ЗАЙМАМ)</w:t>
      </w:r>
    </w:p>
    <w:p w:rsidR="00440890" w:rsidRPr="00C23B42" w:rsidRDefault="00440890" w:rsidP="00440890">
      <w:pPr>
        <w:rPr>
          <w:rFonts w:ascii="PT Astra Serif" w:hAnsi="PT Astra Serif" w:cs="PT Astra Serif"/>
          <w:szCs w:val="28"/>
        </w:rPr>
      </w:pPr>
    </w:p>
    <w:p w:rsidR="00440890" w:rsidRDefault="00440890" w:rsidP="00440890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25 января </w:t>
      </w:r>
      <w:r>
        <w:rPr>
          <w:szCs w:val="28"/>
        </w:rPr>
        <w:br/>
        <w:t>2023 года</w:t>
      </w:r>
    </w:p>
    <w:p w:rsidR="00440890" w:rsidRDefault="00440890" w:rsidP="00440890">
      <w:pPr>
        <w:tabs>
          <w:tab w:val="left" w:pos="0"/>
          <w:tab w:val="left" w:pos="720"/>
        </w:tabs>
        <w:ind w:firstLine="709"/>
        <w:jc w:val="both"/>
        <w:rPr>
          <w:rFonts w:ascii="PT Astra Serif" w:hAnsi="PT Astra Serif" w:cs="PT Astra Serif"/>
          <w:szCs w:val="28"/>
        </w:rPr>
      </w:pPr>
    </w:p>
    <w:p w:rsidR="00440890" w:rsidRPr="00544C6A" w:rsidRDefault="00440890" w:rsidP="00440890">
      <w:pPr>
        <w:pStyle w:val="2"/>
        <w:ind w:firstLine="709"/>
        <w:jc w:val="both"/>
        <w:rPr>
          <w:sz w:val="28"/>
          <w:szCs w:val="28"/>
        </w:rPr>
      </w:pPr>
      <w:r w:rsidRPr="00544C6A">
        <w:rPr>
          <w:sz w:val="28"/>
          <w:szCs w:val="28"/>
        </w:rPr>
        <w:t>СТАТЬЯ 1.</w:t>
      </w:r>
    </w:p>
    <w:p w:rsidR="00440890" w:rsidRPr="00440890" w:rsidRDefault="00440890" w:rsidP="00440890">
      <w:pPr>
        <w:ind w:firstLine="720"/>
        <w:jc w:val="both"/>
        <w:rPr>
          <w:szCs w:val="28"/>
        </w:rPr>
      </w:pPr>
      <w:r>
        <w:rPr>
          <w:rFonts w:eastAsia="Calibri"/>
          <w:bCs/>
          <w:color w:val="000000"/>
          <w:szCs w:val="28"/>
        </w:rPr>
        <w:t>1.Настоящий З</w:t>
      </w:r>
      <w:r w:rsidRPr="00544C6A">
        <w:rPr>
          <w:rFonts w:eastAsia="Calibri"/>
          <w:bCs/>
          <w:color w:val="000000"/>
          <w:szCs w:val="28"/>
        </w:rPr>
        <w:t xml:space="preserve">акон в целях создания условий для погашения </w:t>
      </w:r>
      <w:r w:rsidRPr="00440890">
        <w:rPr>
          <w:rFonts w:eastAsia="Calibri"/>
          <w:bCs/>
          <w:color w:val="000000"/>
          <w:szCs w:val="28"/>
        </w:rPr>
        <w:t>обязательств по ипотечным жилищным кредитам (займам) по основаниям, предусмотренным Федеральным законом от 3 июля 2019 года № 157-ФЗ</w:t>
      </w:r>
      <w:r>
        <w:rPr>
          <w:rFonts w:eastAsia="Calibri"/>
          <w:bCs/>
          <w:color w:val="000000"/>
          <w:szCs w:val="28"/>
        </w:rPr>
        <w:br/>
      </w:r>
      <w:r w:rsidRPr="00440890">
        <w:rPr>
          <w:rFonts w:eastAsia="Calibri"/>
          <w:bCs/>
          <w:color w:val="000000"/>
          <w:szCs w:val="28"/>
        </w:rPr>
        <w:t>"</w:t>
      </w:r>
      <w:r w:rsidRPr="00440890">
        <w:rPr>
          <w:rStyle w:val="a8"/>
          <w:rFonts w:eastAsia="Calibri"/>
          <w:bCs/>
          <w:color w:val="000000"/>
          <w:szCs w:val="28"/>
          <w:u w:val="none"/>
          <w:lang w:eastAsia="en-US"/>
        </w:rPr>
        <w:t>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</w:t>
      </w:r>
      <w:r w:rsidRPr="00440890">
        <w:rPr>
          <w:rStyle w:val="a8"/>
          <w:rFonts w:eastAsia="Calibri"/>
          <w:bCs/>
          <w:color w:val="000000"/>
          <w:szCs w:val="28"/>
          <w:u w:val="none"/>
          <w:vertAlign w:val="superscript"/>
          <w:lang w:eastAsia="en-US"/>
        </w:rPr>
        <w:t>2</w:t>
      </w:r>
      <w:r w:rsidRPr="00440890">
        <w:rPr>
          <w:rStyle w:val="a8"/>
          <w:rFonts w:eastAsia="Calibri"/>
          <w:bCs/>
          <w:color w:val="000000"/>
          <w:szCs w:val="28"/>
          <w:u w:val="none"/>
          <w:lang w:eastAsia="en-US"/>
        </w:rPr>
        <w:t xml:space="preserve"> Федерального закона "Об актах гражданского состояния",</w:t>
      </w:r>
      <w:r w:rsidRPr="00440890">
        <w:rPr>
          <w:rFonts w:eastAsia="Calibri"/>
          <w:bCs/>
          <w:color w:val="000000"/>
          <w:szCs w:val="28"/>
        </w:rPr>
        <w:t xml:space="preserve"> устанавливает дополнительную меру социальной поддержки семей, имеющих детей, в части погашения обязательств по ипотечным жилищным кредитам (займам) (далее - мера социальной поддержки).</w:t>
      </w:r>
    </w:p>
    <w:p w:rsidR="00440890" w:rsidRPr="00440890" w:rsidRDefault="00440890" w:rsidP="004408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40890">
        <w:rPr>
          <w:rFonts w:ascii="Times New Roman" w:hAnsi="Times New Roman" w:cs="Times New Roman"/>
          <w:color w:val="000000"/>
          <w:sz w:val="28"/>
          <w:szCs w:val="28"/>
        </w:rPr>
        <w:t xml:space="preserve">2.Право на меру </w:t>
      </w:r>
      <w:r w:rsidRPr="0044089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социальной</w:t>
      </w:r>
      <w:r w:rsidRPr="00440890">
        <w:rPr>
          <w:rFonts w:ascii="Times New Roman" w:hAnsi="Times New Roman" w:cs="Times New Roman"/>
          <w:color w:val="000000"/>
          <w:sz w:val="28"/>
          <w:szCs w:val="28"/>
        </w:rPr>
        <w:t xml:space="preserve"> поддержки имеет гражданин Российской Федерации, проживающий на территории Приморского края - мать или отец,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40890">
        <w:rPr>
          <w:rFonts w:ascii="Times New Roman" w:hAnsi="Times New Roman" w:cs="Times New Roman"/>
          <w:color w:val="000000"/>
          <w:sz w:val="28"/>
          <w:szCs w:val="28"/>
        </w:rPr>
        <w:t>у которых в период с 1 января 2023 года по 31 декабря 2025 года родились третий ребенок или последующие дети.</w:t>
      </w:r>
    </w:p>
    <w:p w:rsidR="00440890" w:rsidRPr="00440890" w:rsidRDefault="00440890" w:rsidP="00440890">
      <w:pPr>
        <w:pStyle w:val="ConsPlusNormal"/>
        <w:tabs>
          <w:tab w:val="left" w:pos="75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40890">
        <w:rPr>
          <w:rFonts w:ascii="Times New Roman" w:hAnsi="Times New Roman" w:cs="Times New Roman"/>
          <w:color w:val="000000"/>
          <w:sz w:val="28"/>
          <w:szCs w:val="28"/>
        </w:rPr>
        <w:t xml:space="preserve">3.Мера </w:t>
      </w:r>
      <w:r w:rsidRPr="0044089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социальной</w:t>
      </w:r>
      <w:r w:rsidRPr="00440890">
        <w:rPr>
          <w:rFonts w:ascii="Times New Roman" w:hAnsi="Times New Roman" w:cs="Times New Roman"/>
          <w:color w:val="000000"/>
          <w:sz w:val="28"/>
          <w:szCs w:val="28"/>
        </w:rPr>
        <w:t xml:space="preserve"> поддержки реализуется однократно (в отношении только одного ипотечного жилищного кредита (займа) и независимо от рождения детей после реализации меры социальной поддержки) при соблюдении следующих условий:</w:t>
      </w:r>
    </w:p>
    <w:p w:rsidR="00440890" w:rsidRPr="00440890" w:rsidRDefault="00440890" w:rsidP="004408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40890">
        <w:rPr>
          <w:rFonts w:ascii="Times New Roman" w:hAnsi="Times New Roman" w:cs="Times New Roman"/>
          <w:color w:val="000000"/>
          <w:sz w:val="28"/>
          <w:szCs w:val="28"/>
        </w:rPr>
        <w:t xml:space="preserve">1)гражданин, указанный в части 2 настоящей статьи, является заемщиком (поручителем) по ипотечному жилищному кредиту (займу), и им реализовано право на меру государственной поддержки семей, имеющих детей, в целях создания условий для погашения обязательств по ипотечным жилищным кредитам (займам) в соответствии с </w:t>
      </w:r>
      <w:r w:rsidRPr="004408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Федеральным законом </w:t>
      </w:r>
      <w:r w:rsidRPr="0044089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"</w:t>
      </w:r>
      <w:r w:rsidRPr="00440890">
        <w:rPr>
          <w:rStyle w:val="a8"/>
          <w:rFonts w:ascii="Times New Roman" w:eastAsia="Calibri" w:hAnsi="Times New Roman" w:cs="Times New Roman"/>
          <w:bCs/>
          <w:color w:val="000000"/>
          <w:sz w:val="28"/>
          <w:szCs w:val="28"/>
          <w:u w:val="none"/>
          <w:lang w:eastAsia="en-US"/>
        </w:rPr>
        <w:t>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</w:t>
      </w:r>
      <w:r w:rsidRPr="00440890">
        <w:rPr>
          <w:rStyle w:val="a8"/>
          <w:rFonts w:ascii="Times New Roman" w:eastAsia="Calibri" w:hAnsi="Times New Roman" w:cs="Times New Roman"/>
          <w:bCs/>
          <w:color w:val="000000"/>
          <w:sz w:val="28"/>
          <w:szCs w:val="28"/>
          <w:u w:val="none"/>
          <w:vertAlign w:val="superscript"/>
          <w:lang w:eastAsia="en-US"/>
        </w:rPr>
        <w:t>2</w:t>
      </w:r>
      <w:r w:rsidRPr="00440890">
        <w:rPr>
          <w:rStyle w:val="a8"/>
          <w:rFonts w:ascii="Times New Roman" w:eastAsia="Calibri" w:hAnsi="Times New Roman" w:cs="Times New Roman"/>
          <w:bCs/>
          <w:color w:val="000000"/>
          <w:sz w:val="28"/>
          <w:szCs w:val="28"/>
          <w:u w:val="none"/>
          <w:lang w:eastAsia="en-US"/>
        </w:rPr>
        <w:t xml:space="preserve"> Федерального закона "Об актах гражданского состояния";</w:t>
      </w:r>
    </w:p>
    <w:p w:rsidR="00440890" w:rsidRPr="00440890" w:rsidRDefault="00440890" w:rsidP="00440890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0890">
        <w:rPr>
          <w:rFonts w:ascii="Times New Roman" w:hAnsi="Times New Roman" w:cs="Times New Roman"/>
          <w:color w:val="000000"/>
          <w:sz w:val="28"/>
          <w:szCs w:val="28"/>
        </w:rPr>
        <w:t>2)третий ребенок или последующие дети рождены в период с 1 января 2023 года по 31 декабря 2025 года;</w:t>
      </w:r>
    </w:p>
    <w:p w:rsidR="00440890" w:rsidRDefault="00440890" w:rsidP="00440890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0890">
        <w:rPr>
          <w:rFonts w:ascii="Times New Roman" w:hAnsi="Times New Roman" w:cs="Times New Roman"/>
          <w:color w:val="000000"/>
          <w:sz w:val="28"/>
          <w:szCs w:val="28"/>
        </w:rPr>
        <w:t>3)регистрация рождения третьего ребенка или последующих детей произведена в государственных органах записи актов гражданского состояния на территории Приморского края;</w:t>
      </w:r>
    </w:p>
    <w:p w:rsidR="00440890" w:rsidRPr="00440890" w:rsidRDefault="00440890" w:rsidP="00440890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40890" w:rsidRPr="00440890" w:rsidRDefault="00440890" w:rsidP="00440890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40890">
        <w:rPr>
          <w:rFonts w:ascii="Times New Roman" w:hAnsi="Times New Roman" w:cs="Times New Roman"/>
          <w:color w:val="000000"/>
          <w:sz w:val="28"/>
          <w:szCs w:val="28"/>
        </w:rPr>
        <w:lastRenderedPageBreak/>
        <w:t>4)приобретение либо строительство объекта недвижимости за счет заемных средств, предоставленных по кредитному договору (договору займа), осуществлено на территории Приморского края.</w:t>
      </w:r>
    </w:p>
    <w:p w:rsidR="00440890" w:rsidRPr="00440890" w:rsidRDefault="00440890" w:rsidP="004408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40890">
        <w:rPr>
          <w:rFonts w:ascii="Times New Roman" w:hAnsi="Times New Roman" w:cs="Times New Roman"/>
          <w:color w:val="000000"/>
          <w:sz w:val="28"/>
          <w:szCs w:val="28"/>
        </w:rPr>
        <w:t xml:space="preserve">4.Мера социальной поддержки предоставляется путем полного или частичного погашения обязательств по ипотечному жилищному кредиту (займу) гражданина в размере его задолженности, оставшейся после получения им выплаты в соответствии с Федеральным законом </w:t>
      </w:r>
      <w:r w:rsidRPr="0044089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"</w:t>
      </w:r>
      <w:r w:rsidRPr="00440890">
        <w:rPr>
          <w:rStyle w:val="a8"/>
          <w:rFonts w:ascii="Times New Roman" w:eastAsia="Calibri" w:hAnsi="Times New Roman" w:cs="Times New Roman"/>
          <w:bCs/>
          <w:color w:val="000000"/>
          <w:sz w:val="28"/>
          <w:szCs w:val="28"/>
          <w:u w:val="none"/>
          <w:lang w:eastAsia="en-US"/>
        </w:rPr>
        <w:t>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</w:t>
      </w:r>
      <w:r w:rsidRPr="00440890">
        <w:rPr>
          <w:rStyle w:val="a8"/>
          <w:rFonts w:ascii="Times New Roman" w:eastAsia="Calibri" w:hAnsi="Times New Roman" w:cs="Times New Roman"/>
          <w:bCs/>
          <w:color w:val="000000"/>
          <w:sz w:val="28"/>
          <w:szCs w:val="28"/>
          <w:u w:val="none"/>
          <w:vertAlign w:val="superscript"/>
          <w:lang w:eastAsia="en-US"/>
        </w:rPr>
        <w:t>2</w:t>
      </w:r>
      <w:r w:rsidRPr="00440890">
        <w:rPr>
          <w:rStyle w:val="a8"/>
          <w:rFonts w:ascii="Times New Roman" w:eastAsia="Calibri" w:hAnsi="Times New Roman" w:cs="Times New Roman"/>
          <w:bCs/>
          <w:color w:val="000000"/>
          <w:sz w:val="28"/>
          <w:szCs w:val="28"/>
          <w:u w:val="none"/>
          <w:lang w:eastAsia="en-US"/>
        </w:rPr>
        <w:t xml:space="preserve"> Федерального закона "Об актах гражданского состояния"</w:t>
      </w:r>
      <w:r w:rsidRPr="00440890">
        <w:rPr>
          <w:rFonts w:ascii="Times New Roman" w:hAnsi="Times New Roman" w:cs="Times New Roman"/>
          <w:color w:val="000000"/>
          <w:sz w:val="28"/>
          <w:szCs w:val="28"/>
        </w:rPr>
        <w:t xml:space="preserve">, но не более 550 тысяч рублей. </w:t>
      </w:r>
    </w:p>
    <w:p w:rsidR="00440890" w:rsidRPr="00440890" w:rsidRDefault="00440890" w:rsidP="004408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890">
        <w:rPr>
          <w:rFonts w:ascii="Times New Roman" w:hAnsi="Times New Roman" w:cs="Times New Roman"/>
          <w:color w:val="000000"/>
          <w:sz w:val="28"/>
          <w:szCs w:val="28"/>
        </w:rPr>
        <w:t>Указанные средства направляются на погашение задолженности по основному долгу, а в случае, если такая задолженность меньше 550 тысяч рублей, оставшиеся средства направляются на погашение процентов, начисленных за пользование ипотечным жилищным кредитом (займом).</w:t>
      </w:r>
    </w:p>
    <w:p w:rsidR="00440890" w:rsidRPr="00440890" w:rsidRDefault="00440890" w:rsidP="004408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890">
        <w:rPr>
          <w:rFonts w:ascii="Times New Roman" w:hAnsi="Times New Roman" w:cs="Times New Roman"/>
          <w:color w:val="000000"/>
          <w:sz w:val="28"/>
          <w:szCs w:val="28"/>
        </w:rPr>
        <w:t xml:space="preserve">5.Полное или частичное погашение обязательств по ипотечным жилищным кредитам (займам) в соответствии с настоящим Законом осуществляется в случае, если гражданином, указанным в части 2 настоящей статьи, заключен кредитный договор (договор займа) или договор поручительства, являющийся обеспечением исполнения обязательств по кредитному договору (договору займа), в отношении которого реализовано право, предусмотренное Федеральным законом </w:t>
      </w:r>
      <w:r w:rsidRPr="0044089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"</w:t>
      </w:r>
      <w:r w:rsidRPr="00440890">
        <w:rPr>
          <w:rStyle w:val="a8"/>
          <w:rFonts w:ascii="Times New Roman" w:eastAsia="Calibri" w:hAnsi="Times New Roman" w:cs="Times New Roman"/>
          <w:bCs/>
          <w:color w:val="000000"/>
          <w:sz w:val="28"/>
          <w:szCs w:val="28"/>
          <w:u w:val="none"/>
          <w:lang w:eastAsia="en-US"/>
        </w:rPr>
        <w:t xml:space="preserve">О мерах государственной поддержки семей, имеющих детей, в части погашения обязательств по ипотечным жилищным кредитам (займам) и о внесении изменений </w:t>
      </w:r>
      <w:r>
        <w:rPr>
          <w:rStyle w:val="a8"/>
          <w:rFonts w:ascii="Times New Roman" w:eastAsia="Calibri" w:hAnsi="Times New Roman" w:cs="Times New Roman"/>
          <w:bCs/>
          <w:color w:val="000000"/>
          <w:sz w:val="28"/>
          <w:szCs w:val="28"/>
          <w:u w:val="none"/>
          <w:lang w:eastAsia="en-US"/>
        </w:rPr>
        <w:br/>
      </w:r>
      <w:r w:rsidRPr="00440890">
        <w:rPr>
          <w:rStyle w:val="a8"/>
          <w:rFonts w:ascii="Times New Roman" w:eastAsia="Calibri" w:hAnsi="Times New Roman" w:cs="Times New Roman"/>
          <w:bCs/>
          <w:color w:val="000000"/>
          <w:sz w:val="28"/>
          <w:szCs w:val="28"/>
          <w:u w:val="none"/>
          <w:lang w:eastAsia="en-US"/>
        </w:rPr>
        <w:t>в статью 13</w:t>
      </w:r>
      <w:r w:rsidRPr="00440890">
        <w:rPr>
          <w:rStyle w:val="a8"/>
          <w:rFonts w:ascii="Times New Roman" w:eastAsia="Calibri" w:hAnsi="Times New Roman" w:cs="Times New Roman"/>
          <w:bCs/>
          <w:color w:val="000000"/>
          <w:sz w:val="28"/>
          <w:szCs w:val="28"/>
          <w:u w:val="none"/>
          <w:vertAlign w:val="superscript"/>
          <w:lang w:eastAsia="en-US"/>
        </w:rPr>
        <w:t>2</w:t>
      </w:r>
      <w:r w:rsidRPr="00440890">
        <w:rPr>
          <w:rStyle w:val="a8"/>
          <w:rFonts w:ascii="Times New Roman" w:eastAsia="Calibri" w:hAnsi="Times New Roman" w:cs="Times New Roman"/>
          <w:bCs/>
          <w:color w:val="000000"/>
          <w:sz w:val="28"/>
          <w:szCs w:val="28"/>
          <w:u w:val="none"/>
          <w:lang w:eastAsia="en-US"/>
        </w:rPr>
        <w:t xml:space="preserve"> Федерального закона "Об актах гражданского состояния".</w:t>
      </w:r>
    </w:p>
    <w:p w:rsidR="00440890" w:rsidRPr="00440890" w:rsidRDefault="00440890" w:rsidP="004408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890">
        <w:rPr>
          <w:rStyle w:val="a8"/>
          <w:rFonts w:ascii="Times New Roman" w:hAnsi="Times New Roman" w:cs="Times New Roman"/>
          <w:color w:val="000000"/>
          <w:sz w:val="28"/>
          <w:szCs w:val="28"/>
          <w:u w:val="none"/>
        </w:rPr>
        <w:t>6.</w:t>
      </w:r>
      <w:r w:rsidRPr="00440890">
        <w:rPr>
          <w:rFonts w:ascii="Times New Roman" w:hAnsi="Times New Roman" w:cs="Times New Roman"/>
          <w:color w:val="000000"/>
          <w:sz w:val="28"/>
          <w:szCs w:val="28"/>
        </w:rPr>
        <w:t xml:space="preserve">Мера </w:t>
      </w:r>
      <w:r w:rsidRPr="0044089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социальной</w:t>
      </w:r>
      <w:r w:rsidRPr="00440890">
        <w:rPr>
          <w:rFonts w:ascii="Times New Roman" w:hAnsi="Times New Roman" w:cs="Times New Roman"/>
          <w:color w:val="000000"/>
          <w:sz w:val="28"/>
          <w:szCs w:val="28"/>
        </w:rPr>
        <w:t xml:space="preserve"> поддержки реализуется </w:t>
      </w:r>
      <w:r w:rsidRPr="00440890">
        <w:rPr>
          <w:rStyle w:val="a8"/>
          <w:rFonts w:ascii="Times New Roman" w:hAnsi="Times New Roman" w:cs="Times New Roman"/>
          <w:color w:val="000000"/>
          <w:sz w:val="28"/>
          <w:szCs w:val="28"/>
          <w:u w:val="none"/>
        </w:rPr>
        <w:t xml:space="preserve">акционерным обществом </w:t>
      </w:r>
      <w:r w:rsidRPr="00440890">
        <w:rPr>
          <w:rStyle w:val="a8"/>
          <w:rFonts w:ascii="Times New Roman" w:eastAsia="Calibri" w:hAnsi="Times New Roman" w:cs="Times New Roman"/>
          <w:bCs/>
          <w:color w:val="000000"/>
          <w:sz w:val="28"/>
          <w:szCs w:val="28"/>
          <w:u w:val="none"/>
        </w:rPr>
        <w:t>"</w:t>
      </w:r>
      <w:r w:rsidRPr="00440890">
        <w:rPr>
          <w:rStyle w:val="a8"/>
          <w:rFonts w:ascii="Times New Roman" w:hAnsi="Times New Roman" w:cs="Times New Roman"/>
          <w:color w:val="000000"/>
          <w:sz w:val="28"/>
          <w:szCs w:val="28"/>
          <w:u w:val="none"/>
        </w:rPr>
        <w:t>ДОМ.РФ</w:t>
      </w:r>
      <w:r w:rsidRPr="00440890">
        <w:rPr>
          <w:rStyle w:val="a8"/>
          <w:rFonts w:ascii="Times New Roman" w:eastAsia="Calibri" w:hAnsi="Times New Roman" w:cs="Times New Roman"/>
          <w:bCs/>
          <w:color w:val="000000"/>
          <w:sz w:val="28"/>
          <w:szCs w:val="28"/>
          <w:u w:val="none"/>
        </w:rPr>
        <w:t>"</w:t>
      </w:r>
      <w:r w:rsidRPr="00440890">
        <w:rPr>
          <w:rFonts w:ascii="Times New Roman" w:hAnsi="Times New Roman" w:cs="Times New Roman"/>
          <w:color w:val="000000"/>
          <w:sz w:val="28"/>
          <w:szCs w:val="28"/>
        </w:rPr>
        <w:t xml:space="preserve"> в порядке, предусмотренном Положением о реализации мер государственной поддержки семей, имеющих детей, в целях создания условий для погашения обязательств по ипотечным жилищным кредитам (займам), утвержденным постановлением Правительства Российской Федерации от 7 сентября 2019 года № 1170 </w:t>
      </w:r>
      <w:r w:rsidRPr="0044089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"</w:t>
      </w:r>
      <w:r w:rsidRPr="00440890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Правил предоставления субсидий акционерному обществу </w:t>
      </w:r>
      <w:r w:rsidRPr="0044089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"</w:t>
      </w:r>
      <w:r w:rsidRPr="00440890">
        <w:rPr>
          <w:rFonts w:ascii="Times New Roman" w:hAnsi="Times New Roman" w:cs="Times New Roman"/>
          <w:color w:val="000000"/>
          <w:sz w:val="28"/>
          <w:szCs w:val="28"/>
        </w:rPr>
        <w:t>ДОМ.РФ</w:t>
      </w:r>
      <w:r w:rsidRPr="0044089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"</w:t>
      </w:r>
      <w:r w:rsidRPr="00440890">
        <w:rPr>
          <w:rFonts w:ascii="Times New Roman" w:hAnsi="Times New Roman" w:cs="Times New Roman"/>
          <w:color w:val="000000"/>
          <w:sz w:val="28"/>
          <w:szCs w:val="28"/>
        </w:rPr>
        <w:t xml:space="preserve"> на возмещение недополученных доходов и затрат в связи с реализацией мер государственной поддержки семей, имеющих детей, в целях создания условий для погашения обязательств по ипотечным жилищным кредитам (займам) и Положения о реализации мер государственной поддержки семей, имеющих детей, в целях создания условий для погашения обязательств по ипотечным жилищным кредитам (займам)</w:t>
      </w:r>
      <w:r w:rsidRPr="0044089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"</w:t>
      </w:r>
      <w:r w:rsidRPr="00440890">
        <w:rPr>
          <w:rFonts w:ascii="Times New Roman" w:hAnsi="Times New Roman" w:cs="Times New Roman"/>
          <w:color w:val="000000"/>
          <w:sz w:val="28"/>
          <w:szCs w:val="28"/>
        </w:rPr>
        <w:t>, с учетом условий, указанных в части 3 настоящей статьи.</w:t>
      </w:r>
    </w:p>
    <w:p w:rsidR="00440890" w:rsidRPr="00440890" w:rsidRDefault="00440890" w:rsidP="00440890">
      <w:pPr>
        <w:pStyle w:val="ConsPlusNormal"/>
        <w:ind w:firstLine="709"/>
        <w:jc w:val="both"/>
        <w:rPr>
          <w:rStyle w:val="a8"/>
          <w:rFonts w:ascii="Times New Roman" w:hAnsi="Times New Roman" w:cs="Times New Roman"/>
          <w:color w:val="000000"/>
          <w:sz w:val="28"/>
          <w:szCs w:val="28"/>
          <w:u w:val="none"/>
        </w:rPr>
      </w:pPr>
      <w:r w:rsidRPr="00440890">
        <w:rPr>
          <w:rStyle w:val="a8"/>
          <w:rFonts w:ascii="Times New Roman" w:hAnsi="Times New Roman" w:cs="Times New Roman"/>
          <w:color w:val="000000"/>
          <w:sz w:val="28"/>
          <w:szCs w:val="28"/>
          <w:u w:val="none"/>
        </w:rPr>
        <w:t xml:space="preserve">7.Финансовое обеспечение расходов на предоставление меры социальной поддержки осуществляется за счет субсидий, предоставляемых акционерному обществу </w:t>
      </w:r>
      <w:r w:rsidRPr="00440890">
        <w:rPr>
          <w:rStyle w:val="a8"/>
          <w:rFonts w:ascii="Times New Roman" w:eastAsia="Calibri" w:hAnsi="Times New Roman" w:cs="Times New Roman"/>
          <w:bCs/>
          <w:color w:val="000000"/>
          <w:sz w:val="28"/>
          <w:szCs w:val="28"/>
          <w:u w:val="none"/>
        </w:rPr>
        <w:t>"</w:t>
      </w:r>
      <w:r w:rsidRPr="00440890">
        <w:rPr>
          <w:rStyle w:val="a8"/>
          <w:rFonts w:ascii="Times New Roman" w:hAnsi="Times New Roman" w:cs="Times New Roman"/>
          <w:color w:val="000000"/>
          <w:sz w:val="28"/>
          <w:szCs w:val="28"/>
          <w:u w:val="none"/>
        </w:rPr>
        <w:t>ДОМ.РФ</w:t>
      </w:r>
      <w:r w:rsidRPr="00440890">
        <w:rPr>
          <w:rStyle w:val="a8"/>
          <w:rFonts w:ascii="Times New Roman" w:eastAsia="Calibri" w:hAnsi="Times New Roman" w:cs="Times New Roman"/>
          <w:bCs/>
          <w:color w:val="000000"/>
          <w:sz w:val="28"/>
          <w:szCs w:val="28"/>
          <w:u w:val="none"/>
        </w:rPr>
        <w:t>"</w:t>
      </w:r>
      <w:r w:rsidRPr="00440890">
        <w:rPr>
          <w:rStyle w:val="a8"/>
          <w:rFonts w:ascii="Times New Roman" w:hAnsi="Times New Roman" w:cs="Times New Roman"/>
          <w:color w:val="000000"/>
          <w:sz w:val="28"/>
          <w:szCs w:val="28"/>
          <w:u w:val="none"/>
        </w:rPr>
        <w:t xml:space="preserve"> на возмещение расходов, возникших в связи с реализацией настоящего Закона, из краевого бюджета в соответствии с законом Приморского края о краевом бюджете на соответствующий финансовый год и на плановый период.</w:t>
      </w:r>
    </w:p>
    <w:p w:rsidR="00440890" w:rsidRPr="00440890" w:rsidRDefault="00440890" w:rsidP="004408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0890" w:rsidRPr="00440890" w:rsidRDefault="00440890" w:rsidP="004408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089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 xml:space="preserve">8.Порядок предоставления субсидий акционерному обществу </w:t>
      </w:r>
      <w:r w:rsidRPr="00440890">
        <w:rPr>
          <w:rStyle w:val="a8"/>
          <w:rFonts w:ascii="Times New Roman" w:eastAsia="Calibri" w:hAnsi="Times New Roman" w:cs="Times New Roman"/>
          <w:bCs/>
          <w:color w:val="000000"/>
          <w:sz w:val="28"/>
          <w:szCs w:val="28"/>
          <w:u w:val="none"/>
        </w:rPr>
        <w:t xml:space="preserve">"ДОМ.РФ" на возмещение расходов в связи с реализацией меры социальной поддержки семей, имеющих детей, в целях создания условий для погашения обязательств по ипотечным жилищным кредитам (займам) в соответствии с настоящим Законом утверждается Правительством Приморского края. </w:t>
      </w:r>
      <w:r w:rsidRPr="00440890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</w:p>
    <w:p w:rsidR="00440890" w:rsidRPr="00440890" w:rsidRDefault="00440890" w:rsidP="00440890">
      <w:pPr>
        <w:pStyle w:val="2"/>
        <w:jc w:val="both"/>
        <w:rPr>
          <w:rFonts w:eastAsia="Calibri"/>
          <w:bCs/>
          <w:sz w:val="28"/>
          <w:szCs w:val="28"/>
        </w:rPr>
      </w:pPr>
    </w:p>
    <w:p w:rsidR="00440890" w:rsidRPr="00440890" w:rsidRDefault="00440890" w:rsidP="00440890">
      <w:pPr>
        <w:ind w:firstLine="709"/>
        <w:jc w:val="both"/>
        <w:rPr>
          <w:szCs w:val="28"/>
        </w:rPr>
      </w:pPr>
      <w:r w:rsidRPr="00440890">
        <w:rPr>
          <w:rStyle w:val="a8"/>
          <w:color w:val="000000"/>
          <w:szCs w:val="28"/>
          <w:u w:val="none"/>
        </w:rPr>
        <w:t>СТАТЬЯ 2.</w:t>
      </w:r>
    </w:p>
    <w:p w:rsidR="00440890" w:rsidRPr="00440890" w:rsidRDefault="00440890" w:rsidP="00440890">
      <w:pPr>
        <w:ind w:firstLine="709"/>
        <w:jc w:val="both"/>
        <w:rPr>
          <w:szCs w:val="28"/>
        </w:rPr>
      </w:pPr>
      <w:r w:rsidRPr="00440890">
        <w:rPr>
          <w:rStyle w:val="a8"/>
          <w:rFonts w:eastAsia="Calibri"/>
          <w:color w:val="000000"/>
          <w:szCs w:val="28"/>
          <w:u w:val="none"/>
          <w:lang w:eastAsia="en-US"/>
        </w:rPr>
        <w:t>1.Настоящий Закон вступает в силу со дня его официального опубликования и распространяет свое действие на правоотношения, возникшие с 1 января 2023 года.</w:t>
      </w:r>
    </w:p>
    <w:p w:rsidR="00440890" w:rsidRPr="00440890" w:rsidRDefault="00440890" w:rsidP="00440890">
      <w:pPr>
        <w:pStyle w:val="a6"/>
        <w:spacing w:after="0"/>
        <w:ind w:firstLine="709"/>
        <w:jc w:val="both"/>
        <w:rPr>
          <w:szCs w:val="28"/>
        </w:rPr>
      </w:pPr>
      <w:r w:rsidRPr="00440890">
        <w:rPr>
          <w:rFonts w:eastAsia="Calibri"/>
          <w:color w:val="000000"/>
          <w:szCs w:val="28"/>
          <w:lang w:eastAsia="en-US"/>
        </w:rPr>
        <w:t xml:space="preserve">2.Положения настоящего Закона в отношении граждан Российской Федерации, проживающих на территории Приморского края, у которых третий или последующие дети будут рождены в период с 1 января 2024 года по 31 декабря 2025 года, </w:t>
      </w:r>
      <w:r w:rsidRPr="00440890">
        <w:rPr>
          <w:rStyle w:val="a8"/>
          <w:rFonts w:eastAsia="Calibri"/>
          <w:color w:val="000000"/>
          <w:szCs w:val="28"/>
          <w:u w:val="none"/>
          <w:lang w:eastAsia="en-US"/>
        </w:rPr>
        <w:t xml:space="preserve">применяются </w:t>
      </w:r>
      <w:r w:rsidRPr="00440890">
        <w:rPr>
          <w:rFonts w:eastAsia="Calibri"/>
          <w:color w:val="000000"/>
          <w:szCs w:val="28"/>
          <w:lang w:eastAsia="en-US"/>
        </w:rPr>
        <w:t xml:space="preserve">при условии реализации в отношении указанных граждан мер государственной поддержки, предусмотренных Федеральным законом </w:t>
      </w:r>
      <w:r w:rsidRPr="00440890">
        <w:rPr>
          <w:rFonts w:eastAsia="Calibri"/>
          <w:bCs/>
          <w:color w:val="000000"/>
          <w:szCs w:val="28"/>
        </w:rPr>
        <w:t>"</w:t>
      </w:r>
      <w:r w:rsidRPr="00440890">
        <w:rPr>
          <w:rStyle w:val="a8"/>
          <w:rFonts w:eastAsia="Calibri"/>
          <w:bCs/>
          <w:color w:val="000000"/>
          <w:szCs w:val="28"/>
          <w:u w:val="none"/>
          <w:lang w:eastAsia="en-US"/>
        </w:rPr>
        <w:t>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</w:t>
      </w:r>
      <w:r w:rsidRPr="00440890">
        <w:rPr>
          <w:rStyle w:val="a8"/>
          <w:rFonts w:eastAsia="Calibri"/>
          <w:bCs/>
          <w:color w:val="000000"/>
          <w:szCs w:val="28"/>
          <w:u w:val="none"/>
          <w:vertAlign w:val="superscript"/>
          <w:lang w:eastAsia="en-US"/>
        </w:rPr>
        <w:t>2</w:t>
      </w:r>
      <w:r w:rsidRPr="00440890">
        <w:rPr>
          <w:rStyle w:val="a8"/>
          <w:rFonts w:eastAsia="Calibri"/>
          <w:bCs/>
          <w:color w:val="000000"/>
          <w:szCs w:val="28"/>
          <w:u w:val="none"/>
          <w:lang w:eastAsia="en-US"/>
        </w:rPr>
        <w:t xml:space="preserve"> Федерального закона "Об актах гражданского состояния"</w:t>
      </w:r>
      <w:r w:rsidRPr="00440890">
        <w:rPr>
          <w:rFonts w:eastAsia="Calibri"/>
          <w:color w:val="000000"/>
          <w:szCs w:val="28"/>
          <w:lang w:eastAsia="en-US"/>
        </w:rPr>
        <w:t xml:space="preserve">. </w:t>
      </w:r>
    </w:p>
    <w:p w:rsidR="00440890" w:rsidRPr="00544C6A" w:rsidRDefault="00440890" w:rsidP="00440890">
      <w:pPr>
        <w:pStyle w:val="2"/>
        <w:jc w:val="both"/>
        <w:rPr>
          <w:rFonts w:eastAsia="Calibri"/>
          <w:sz w:val="28"/>
          <w:szCs w:val="28"/>
          <w:lang w:eastAsia="en-US"/>
        </w:rPr>
      </w:pPr>
    </w:p>
    <w:p w:rsidR="00440890" w:rsidRPr="00544C6A" w:rsidRDefault="00440890" w:rsidP="00440890">
      <w:pPr>
        <w:pStyle w:val="2"/>
        <w:jc w:val="both"/>
        <w:rPr>
          <w:rFonts w:eastAsia="Calibri"/>
          <w:sz w:val="28"/>
          <w:szCs w:val="28"/>
          <w:highlight w:val="green"/>
          <w:lang w:eastAsia="en-US"/>
        </w:rPr>
      </w:pPr>
    </w:p>
    <w:p w:rsidR="00440890" w:rsidRPr="00544C6A" w:rsidRDefault="00440890" w:rsidP="00440890">
      <w:pPr>
        <w:pStyle w:val="2"/>
        <w:jc w:val="both"/>
        <w:rPr>
          <w:rFonts w:eastAsia="Calibri"/>
          <w:sz w:val="28"/>
          <w:szCs w:val="28"/>
          <w:highlight w:val="green"/>
          <w:lang w:eastAsia="en-US"/>
        </w:rPr>
      </w:pPr>
    </w:p>
    <w:p w:rsidR="00897C03" w:rsidRPr="00897C03" w:rsidRDefault="00897C03" w:rsidP="00897C03">
      <w:pPr>
        <w:rPr>
          <w:szCs w:val="28"/>
        </w:rPr>
      </w:pPr>
      <w:r w:rsidRPr="00897C03">
        <w:rPr>
          <w:szCs w:val="28"/>
        </w:rPr>
        <w:t xml:space="preserve">Исполняющая обязанности </w:t>
      </w:r>
    </w:p>
    <w:p w:rsidR="00BE0544" w:rsidRDefault="00897C03" w:rsidP="00897C03">
      <w:pPr>
        <w:rPr>
          <w:szCs w:val="28"/>
        </w:rPr>
      </w:pPr>
      <w:r w:rsidRPr="00897C03">
        <w:rPr>
          <w:szCs w:val="28"/>
        </w:rPr>
        <w:t>Губернатора края                                                                               В.Г. Щербина</w:t>
      </w:r>
    </w:p>
    <w:p w:rsidR="00377C52" w:rsidRDefault="00377C52" w:rsidP="00897C03">
      <w:pPr>
        <w:rPr>
          <w:szCs w:val="28"/>
        </w:rPr>
      </w:pPr>
    </w:p>
    <w:p w:rsidR="00377C52" w:rsidRDefault="00377C52" w:rsidP="00377C5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</w:t>
      </w:r>
      <w:bookmarkStart w:id="0" w:name="_GoBack"/>
      <w:bookmarkEnd w:id="0"/>
      <w:r>
        <w:rPr>
          <w:szCs w:val="28"/>
        </w:rPr>
        <w:t>осток</w:t>
      </w:r>
    </w:p>
    <w:p w:rsidR="00377C52" w:rsidRDefault="00377C52" w:rsidP="00377C5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26 января 2023 года</w:t>
      </w:r>
    </w:p>
    <w:p w:rsidR="00377C52" w:rsidRDefault="00377C52" w:rsidP="00377C52">
      <w:r>
        <w:rPr>
          <w:szCs w:val="28"/>
        </w:rPr>
        <w:t>№ 2</w:t>
      </w:r>
      <w:r>
        <w:rPr>
          <w:szCs w:val="28"/>
        </w:rPr>
        <w:t>84</w:t>
      </w:r>
      <w:r>
        <w:rPr>
          <w:szCs w:val="28"/>
        </w:rPr>
        <w:t>-КЗ</w:t>
      </w:r>
    </w:p>
    <w:p w:rsidR="00377C52" w:rsidRDefault="00377C52" w:rsidP="00897C03"/>
    <w:sectPr w:rsidR="00377C52" w:rsidSect="0044089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05FA" w:rsidRDefault="003305FA">
      <w:r>
        <w:separator/>
      </w:r>
    </w:p>
  </w:endnote>
  <w:endnote w:type="continuationSeparator" w:id="0">
    <w:p w:rsidR="003305FA" w:rsidRDefault="00330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05FA" w:rsidRDefault="003305FA">
      <w:r>
        <w:separator/>
      </w:r>
    </w:p>
  </w:footnote>
  <w:footnote w:type="continuationSeparator" w:id="0">
    <w:p w:rsidR="003305FA" w:rsidRDefault="00330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440890" w:rsidP="0044089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D70BB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0890"/>
    <w:rsid w:val="0003291F"/>
    <w:rsid w:val="00070CED"/>
    <w:rsid w:val="003305FA"/>
    <w:rsid w:val="00347DEE"/>
    <w:rsid w:val="00357555"/>
    <w:rsid w:val="00377C52"/>
    <w:rsid w:val="00380EE1"/>
    <w:rsid w:val="003A180C"/>
    <w:rsid w:val="003B26E7"/>
    <w:rsid w:val="00413497"/>
    <w:rsid w:val="00440890"/>
    <w:rsid w:val="0047435B"/>
    <w:rsid w:val="005A2827"/>
    <w:rsid w:val="00616FF1"/>
    <w:rsid w:val="006E2ABA"/>
    <w:rsid w:val="006F77C0"/>
    <w:rsid w:val="00832425"/>
    <w:rsid w:val="00897C03"/>
    <w:rsid w:val="008E6C8B"/>
    <w:rsid w:val="00AB70F9"/>
    <w:rsid w:val="00AC31EC"/>
    <w:rsid w:val="00AF3517"/>
    <w:rsid w:val="00B14397"/>
    <w:rsid w:val="00BC0675"/>
    <w:rsid w:val="00BD70BB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EECD7"/>
  <w15:docId w15:val="{735F47E2-624E-42C0-AA03-E0AED069C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4408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440890"/>
    <w:rPr>
      <w:sz w:val="28"/>
    </w:rPr>
  </w:style>
  <w:style w:type="paragraph" w:styleId="a6">
    <w:name w:val="Body Text"/>
    <w:basedOn w:val="a"/>
    <w:link w:val="a7"/>
    <w:rsid w:val="00440890"/>
    <w:pPr>
      <w:spacing w:after="120"/>
    </w:pPr>
  </w:style>
  <w:style w:type="character" w:customStyle="1" w:styleId="a7">
    <w:name w:val="Основной текст Знак"/>
    <w:link w:val="a6"/>
    <w:rsid w:val="00440890"/>
    <w:rPr>
      <w:sz w:val="28"/>
    </w:rPr>
  </w:style>
  <w:style w:type="character" w:styleId="a8">
    <w:name w:val="Hyperlink"/>
    <w:rsid w:val="00440890"/>
    <w:rPr>
      <w:color w:val="000080"/>
      <w:u w:val="single"/>
    </w:rPr>
  </w:style>
  <w:style w:type="paragraph" w:customStyle="1" w:styleId="2">
    <w:name w:val="Без интервала2"/>
    <w:rsid w:val="00440890"/>
    <w:pPr>
      <w:suppressAutoHyphens/>
    </w:pPr>
    <w:rPr>
      <w:sz w:val="24"/>
      <w:szCs w:val="24"/>
      <w:lang w:eastAsia="zh-CN"/>
    </w:rPr>
  </w:style>
  <w:style w:type="paragraph" w:styleId="a9">
    <w:name w:val="Balloon Text"/>
    <w:basedOn w:val="a"/>
    <w:link w:val="aa"/>
    <w:semiHidden/>
    <w:unhideWhenUsed/>
    <w:rsid w:val="0044089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semiHidden/>
    <w:rsid w:val="004408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7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2023-01-24T23:24:00Z</cp:lastPrinted>
  <dcterms:created xsi:type="dcterms:W3CDTF">2023-01-26T00:46:00Z</dcterms:created>
  <dcterms:modified xsi:type="dcterms:W3CDTF">2023-01-26T00:46:00Z</dcterms:modified>
</cp:coreProperties>
</file>