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083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B1369" w:rsidRDefault="000B1369" w:rsidP="000B1369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ОТДЕЛЬНЫЕ </w:t>
      </w:r>
    </w:p>
    <w:p w:rsidR="000B1369" w:rsidRDefault="000B1369" w:rsidP="000B1369">
      <w:pPr>
        <w:tabs>
          <w:tab w:val="center" w:pos="4677"/>
          <w:tab w:val="right" w:pos="9355"/>
        </w:tabs>
        <w:jc w:val="center"/>
      </w:pPr>
      <w:r>
        <w:rPr>
          <w:b/>
          <w:szCs w:val="28"/>
        </w:rPr>
        <w:t xml:space="preserve">ЗАКОНОДАТЕЛЬНЫЕ АКТЫ ПРИМОРСКОГО КРАЯ </w:t>
      </w:r>
    </w:p>
    <w:p w:rsidR="000B1369" w:rsidRDefault="000B1369" w:rsidP="000B1369">
      <w:pPr>
        <w:ind w:firstLine="709"/>
        <w:rPr>
          <w:szCs w:val="28"/>
        </w:rPr>
      </w:pPr>
    </w:p>
    <w:p w:rsidR="000B1369" w:rsidRDefault="000B1369" w:rsidP="000B1369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19 декабря 2022 года</w:t>
      </w:r>
    </w:p>
    <w:p w:rsidR="000B1369" w:rsidRDefault="000B1369" w:rsidP="000B1369">
      <w:pPr>
        <w:pStyle w:val="10"/>
        <w:ind w:firstLine="709"/>
        <w:jc w:val="both"/>
        <w:rPr>
          <w:rFonts w:eastAsia="Calibri"/>
          <w:sz w:val="28"/>
          <w:szCs w:val="28"/>
        </w:rPr>
      </w:pP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sz w:val="28"/>
          <w:szCs w:val="28"/>
        </w:rPr>
        <w:t>СТАТЬЯ 1.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Внести в Закон Приморского края от 13 августа 2013 года № 243-КЗ</w:t>
      </w:r>
      <w:r>
        <w:rPr>
          <w:rFonts w:ascii="Times New Roman" w:hAnsi="Times New Roman" w:cs="Times New Roman"/>
          <w:sz w:val="28"/>
          <w:szCs w:val="28"/>
        </w:rPr>
        <w:br/>
        <w:t>"Об образовании в Приморском крае" следующие изменения:</w:t>
      </w: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sz w:val="28"/>
          <w:szCs w:val="28"/>
        </w:rPr>
        <w:t>1)пункт 2 статьи 6 изложить в следующей редакции: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sz w:val="28"/>
          <w:szCs w:val="28"/>
        </w:rPr>
        <w:t>"2)у</w:t>
      </w:r>
      <w:r>
        <w:rPr>
          <w:rFonts w:ascii="Times New Roman" w:eastAsia="Calibri" w:hAnsi="Times New Roman"/>
          <w:sz w:val="28"/>
          <w:szCs w:val="28"/>
        </w:rPr>
        <w:t>тверждение методики расчета нормативов расходов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(далее - нормативы расходов для определения размера субвенции);";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2)в статье 7:</w:t>
      </w: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sz w:val="28"/>
          <w:szCs w:val="28"/>
        </w:rPr>
        <w:t>а)в части 1: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пункте 3 слова "с </w:t>
      </w:r>
      <w:r>
        <w:rPr>
          <w:rFonts w:ascii="Times New Roman" w:eastAsia="Calibri" w:hAnsi="Times New Roman"/>
          <w:sz w:val="28"/>
          <w:szCs w:val="28"/>
        </w:rPr>
        <w:t>нормативами размера субвенции" заменить словами "с нормативами расходов для определения размера субвенции";</w:t>
      </w: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sz w:val="28"/>
          <w:szCs w:val="28"/>
        </w:rPr>
        <w:t>дополнить пунктом 3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"3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)утверждение нормативов расходов для определения размера субвенции, в том числе с учетом использования образовательными организациями дистанционных образовательных технологий, инклюзивного образования и электронного обучения;";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пункте 4 слова "с нормативами размера субвенции" заменить словами "с </w:t>
      </w:r>
      <w:r>
        <w:rPr>
          <w:rFonts w:ascii="Times New Roman" w:eastAsia="Calibri" w:hAnsi="Times New Roman"/>
          <w:sz w:val="28"/>
          <w:szCs w:val="28"/>
        </w:rPr>
        <w:t>нормативами расходов для определения размера субвенции";</w:t>
      </w:r>
    </w:p>
    <w:p w:rsidR="000B1369" w:rsidRDefault="000B1369" w:rsidP="000B1369">
      <w:pPr>
        <w:pStyle w:val="Standard"/>
        <w:ind w:firstLine="737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б)в пункте 5 части 2 после слов "дополнительное финансовое обеспечение" дополнить словами "деятельности групп продленного дня,";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hyperlink r:id="rId8">
        <w:r>
          <w:rPr>
            <w:rFonts w:ascii="Times New Roman" w:hAnsi="Times New Roman" w:cs="Times New Roman"/>
            <w:color w:val="000000"/>
            <w:sz w:val="28"/>
            <w:szCs w:val="28"/>
          </w:rPr>
          <w:t>)в статье 9:</w:t>
        </w:r>
      </w:hyperlink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а)часть 1 изложить в следующей редакции: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"1.</w:t>
      </w:r>
      <w:r>
        <w:rPr>
          <w:rFonts w:ascii="Times New Roman" w:eastAsia="Calibri" w:hAnsi="Times New Roman"/>
          <w:sz w:val="28"/>
          <w:szCs w:val="28"/>
        </w:rPr>
        <w:t xml:space="preserve">Финансовое обеспечение образовательной деятельности государственных (краевых) образовательных организаций и муниципальных образовательных организаций осуществляется на основе нормативов расходов для определения размера субвенции и </w:t>
      </w:r>
      <w:r>
        <w:rPr>
          <w:rFonts w:ascii="Times New Roman" w:hAnsi="Times New Roman"/>
          <w:color w:val="000000"/>
          <w:sz w:val="28"/>
          <w:szCs w:val="28"/>
        </w:rPr>
        <w:t>объема финансового обеспечения реализации образовательной программы.";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б)в части 2 слова "с </w:t>
      </w:r>
      <w:r>
        <w:rPr>
          <w:rFonts w:ascii="Times New Roman" w:eastAsia="Calibri" w:hAnsi="Times New Roman" w:cs="Times New Roman"/>
          <w:sz w:val="28"/>
          <w:szCs w:val="28"/>
        </w:rPr>
        <w:t>нормативами размера субвенции" заменить словами "с нормативами расходов для определения размера субвенции";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в)в части 3 слова "с нормативами размера субвенции" заменить словами "с нормативами расходов для определения размера субвенции";</w:t>
      </w: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г)в части </w:t>
      </w:r>
      <w:r>
        <w:rPr>
          <w:rFonts w:ascii="Times New Roman" w:hAnsi="Times New Roman"/>
          <w:bCs/>
          <w:color w:val="000000"/>
          <w:sz w:val="28"/>
          <w:szCs w:val="28"/>
        </w:rPr>
        <w:t>4 слова "</w:t>
      </w:r>
      <w:r>
        <w:rPr>
          <w:rFonts w:ascii="Times New Roman" w:hAnsi="Times New Roman"/>
          <w:color w:val="000000"/>
          <w:sz w:val="28"/>
          <w:szCs w:val="28"/>
        </w:rPr>
        <w:t>нормативные затраты на оказание государственных или муниципальных услуг в сфере образования предусматривают"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заменить словами "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объем финансового обеспечения реализации образовательной программы должен включать"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д)в части 6 слова "</w:t>
      </w:r>
      <w:r>
        <w:rPr>
          <w:rFonts w:ascii="Times New Roman" w:eastAsia="Calibri" w:hAnsi="Times New Roman" w:cs="PT Astra Serif"/>
          <w:sz w:val="28"/>
          <w:szCs w:val="28"/>
        </w:rPr>
        <w:t xml:space="preserve">Нормативы размера субвенции, нормативные затраты на оказание государственных услуг в сфере образования" заменить словами "Нормативы расходов для определения размера субвенции </w:t>
      </w:r>
      <w:r>
        <w:rPr>
          <w:rFonts w:ascii="Times New Roman" w:hAnsi="Times New Roman"/>
          <w:bCs/>
          <w:color w:val="000000"/>
          <w:sz w:val="28"/>
          <w:szCs w:val="28"/>
        </w:rPr>
        <w:t>и объем финансового обеспечения реализации образовательной программы";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4)дополнить статьей 12</w:t>
      </w:r>
      <w:r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следующего содержания:</w:t>
      </w:r>
    </w:p>
    <w:p w:rsidR="000B1369" w:rsidRDefault="000B1369" w:rsidP="000B1369">
      <w:pPr>
        <w:pStyle w:val="Standard"/>
        <w:suppressAutoHyphens w:val="0"/>
        <w:ind w:left="2410" w:hanging="1701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"СТАТЬЯ 12</w:t>
      </w:r>
      <w:r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</w:rPr>
        <w:t>. ДОПОЛНИТЕЛЬНЫЕ ГАРАНТИИ ОБЕСПЕЧЕНИЯ БЕСПЛАТНЫМ ПИТАНИЕМ ОБУЧАЮЩИХСЯ В ГОСУДАРСТВЕННЫХ (КРАЕВЫХ) И МУНИЦИПАЛЬНЫХ ОБРАЗОВАТЕЛЬНЫХ ОРГАНИЗАЦИЯХ ПРИМОРСКОГО КРАЯ</w:t>
      </w:r>
    </w:p>
    <w:p w:rsidR="000B1369" w:rsidRDefault="000B1369" w:rsidP="000B1369">
      <w:pPr>
        <w:pStyle w:val="Standard"/>
        <w:suppressAutoHyphens w:val="0"/>
        <w:ind w:left="2410" w:hanging="1701"/>
      </w:pP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Обеспечение бесплатным питанием обучающихся в государственных (краевых) и муниципальных образовательных организациях Приморского края, </w:t>
      </w:r>
      <w:r>
        <w:rPr>
          <w:rFonts w:ascii="Times New Roman" w:eastAsia="Calibri" w:hAnsi="Times New Roman"/>
          <w:sz w:val="28"/>
          <w:szCs w:val="28"/>
        </w:rPr>
        <w:t xml:space="preserve">реализующих образовательные программы начального общего, основного общего, среднего общего образования,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 том числе обучающихся с ограниченными возможностями здоровья, а также возможность замены бесплатного двухразового питания обучающихся с ограниченными возможностями здоровья, обучение которых организовано указанными образовательными организациями на дому, денежной компенсацией осуществляются в соответствии с Законом Приморского края от 23 ноября </w:t>
      </w:r>
      <w:r>
        <w:rPr>
          <w:rFonts w:ascii="Times New Roman" w:eastAsia="Calibri" w:hAnsi="Times New Roman" w:cs="PT Astra Serif"/>
          <w:sz w:val="28"/>
          <w:szCs w:val="28"/>
        </w:rPr>
        <w:t>2018 года № 388-КЗ "Об обеспечении бесплатным питанием обучающихся в государственных (краевых) и муниципальных образовательных организациях Приморского края".".</w:t>
      </w:r>
    </w:p>
    <w:p w:rsidR="000B1369" w:rsidRDefault="000B1369" w:rsidP="000B1369">
      <w:pPr>
        <w:pStyle w:val="Standard"/>
        <w:suppressAutoHyphens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СТАТЬЯ 2.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Внести в Закон Приморского края от </w:t>
      </w:r>
      <w:r>
        <w:rPr>
          <w:rFonts w:ascii="Times New Roman" w:eastAsia="Calibri" w:hAnsi="Times New Roman"/>
          <w:sz w:val="28"/>
          <w:szCs w:val="28"/>
        </w:rPr>
        <w:t xml:space="preserve">5 декабря 2018 года № 408-КЗ </w:t>
      </w:r>
      <w:r>
        <w:rPr>
          <w:rFonts w:ascii="Times New Roman" w:eastAsia="Calibri" w:hAnsi="Times New Roman"/>
          <w:sz w:val="28"/>
          <w:szCs w:val="28"/>
        </w:rPr>
        <w:br/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следующие изменения: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1)в статье 3: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а)в абзаце первом части 3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б)в части 5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eastAsia="Calibri" w:hAnsi="Times New Roman"/>
          <w:sz w:val="28"/>
          <w:szCs w:val="28"/>
        </w:rPr>
        <w:t xml:space="preserve">2)в абзаце четвертом пункта 1 приложения 1 слова "приложением 2 </w:t>
      </w:r>
      <w:r>
        <w:rPr>
          <w:rFonts w:ascii="Times New Roman" w:eastAsia="Calibri" w:hAnsi="Times New Roman"/>
          <w:sz w:val="28"/>
          <w:szCs w:val="28"/>
        </w:rPr>
        <w:br/>
        <w:t>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09"/>
        <w:jc w:val="both"/>
      </w:pPr>
      <w:r>
        <w:rPr>
          <w:rFonts w:ascii="Times New Roman" w:eastAsia="Calibri" w:hAnsi="Times New Roman"/>
          <w:sz w:val="28"/>
          <w:szCs w:val="28"/>
        </w:rPr>
        <w:t>3)приложение 2 признать утратившим силу.</w:t>
      </w:r>
    </w:p>
    <w:p w:rsidR="000B1369" w:rsidRDefault="000B1369" w:rsidP="000B136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1369" w:rsidRDefault="000B1369" w:rsidP="000B136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1369" w:rsidRDefault="000B1369" w:rsidP="000B1369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СТАТЬЯ 3.</w:t>
      </w:r>
    </w:p>
    <w:p w:rsidR="000B1369" w:rsidRDefault="000B1369" w:rsidP="000B1369">
      <w:pPr>
        <w:pStyle w:val="Standard"/>
        <w:suppressAutoHyphens w:val="0"/>
        <w:ind w:firstLine="708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Внести в Закон Приморского края от 5 декабря 2018 года № </w:t>
      </w:r>
      <w:r>
        <w:rPr>
          <w:rFonts w:ascii="Times New Roman" w:eastAsia="Calibri" w:hAnsi="Times New Roman"/>
          <w:sz w:val="28"/>
          <w:szCs w:val="28"/>
        </w:rPr>
        <w:t>409-КЗ</w:t>
      </w:r>
      <w:r>
        <w:rPr>
          <w:rFonts w:ascii="Times New Roman" w:eastAsia="Calibri" w:hAnsi="Times New Roman"/>
          <w:sz w:val="28"/>
          <w:szCs w:val="28"/>
        </w:rPr>
        <w:br/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следующие изменения: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1)в статье 3: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а)в абзаце первом части 3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б)в части 5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hAnsi="Times New Roman"/>
          <w:sz w:val="28"/>
          <w:szCs w:val="28"/>
        </w:rPr>
        <w:t>в)в абзаце первом части 5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слова </w:t>
      </w:r>
      <w:r>
        <w:rPr>
          <w:rFonts w:ascii="Times New Roman" w:eastAsia="Calibri" w:hAnsi="Times New Roman"/>
          <w:sz w:val="28"/>
          <w:szCs w:val="28"/>
        </w:rPr>
        <w:t>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2)в приложении 1: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а)в абзаце четвертом пункта 1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б)в абзаце четвертом пункта 3 слова "приложением 2 к настоящему Закону" заменить словами "Правительством Приморского края";</w:t>
      </w:r>
    </w:p>
    <w:p w:rsidR="000B1369" w:rsidRDefault="000B1369" w:rsidP="000B1369">
      <w:pPr>
        <w:pStyle w:val="Standard"/>
        <w:suppressAutoHyphens w:val="0"/>
        <w:ind w:firstLine="720"/>
        <w:jc w:val="both"/>
      </w:pPr>
      <w:r>
        <w:rPr>
          <w:rFonts w:ascii="Times New Roman" w:eastAsia="Calibri" w:hAnsi="Times New Roman"/>
          <w:sz w:val="28"/>
          <w:szCs w:val="28"/>
        </w:rPr>
        <w:t>3)приложение 2 признать утратившим силу.</w:t>
      </w:r>
    </w:p>
    <w:p w:rsidR="000B1369" w:rsidRDefault="000B1369" w:rsidP="000B1369">
      <w:pPr>
        <w:pStyle w:val="Standard"/>
        <w:suppressAutoHyphens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0B1369" w:rsidRDefault="005C7027" w:rsidP="000B1369">
      <w:pPr>
        <w:pStyle w:val="Standard"/>
        <w:widowControl w:val="0"/>
        <w:ind w:firstLine="709"/>
        <w:jc w:val="both"/>
        <w:outlineLvl w:val="0"/>
      </w:pPr>
      <w:hyperlink r:id="rId9">
        <w:r w:rsidR="000B1369">
          <w:rPr>
            <w:rFonts w:ascii="Times New Roman" w:hAnsi="Times New Roman"/>
            <w:color w:val="000000"/>
            <w:sz w:val="28"/>
            <w:szCs w:val="28"/>
          </w:rPr>
          <w:t xml:space="preserve">СТАТЬЯ 4. </w:t>
        </w:r>
      </w:hyperlink>
    </w:p>
    <w:p w:rsidR="000B1369" w:rsidRDefault="000B1369" w:rsidP="000B1369">
      <w:pPr>
        <w:pStyle w:val="a6"/>
        <w:ind w:firstLine="709"/>
        <w:jc w:val="both"/>
      </w:pPr>
      <w:r>
        <w:rPr>
          <w:rFonts w:eastAsia="Calibri"/>
          <w:color w:val="000000"/>
          <w:szCs w:val="28"/>
        </w:rPr>
        <w:t>1.Настоящий Закон вступает в силу со дня его официального опубликования, за исключением пункта 1, абзацев третьего и четвертого подпункта "а" пункта 2 статьи 1, статьи 2 и 3 настоящего Закона.</w:t>
      </w:r>
    </w:p>
    <w:p w:rsidR="000B1369" w:rsidRDefault="000B1369" w:rsidP="000B1369">
      <w:pPr>
        <w:pStyle w:val="Standard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2.Пункт 1, абзацы третий и четвертый подпункта "а" пункта 2 статьи 1, статьи 2 и 3 настоящего Закона вступают в силу с 1 января 2023 года.</w:t>
      </w:r>
    </w:p>
    <w:p w:rsidR="000B1369" w:rsidRDefault="000B1369" w:rsidP="000B1369">
      <w:pPr>
        <w:pStyle w:val="10"/>
        <w:jc w:val="both"/>
        <w:rPr>
          <w:rFonts w:eastAsia="Calibri"/>
          <w:sz w:val="28"/>
          <w:szCs w:val="28"/>
        </w:rPr>
      </w:pPr>
    </w:p>
    <w:p w:rsidR="000B1369" w:rsidRDefault="000B1369" w:rsidP="000B1369">
      <w:pPr>
        <w:pStyle w:val="10"/>
        <w:jc w:val="both"/>
        <w:rPr>
          <w:rFonts w:eastAsia="Calibri"/>
          <w:sz w:val="28"/>
          <w:szCs w:val="28"/>
        </w:rPr>
      </w:pPr>
    </w:p>
    <w:p w:rsidR="000B1369" w:rsidRDefault="000B1369" w:rsidP="000B1369">
      <w:pPr>
        <w:pStyle w:val="10"/>
        <w:jc w:val="both"/>
        <w:rPr>
          <w:rFonts w:eastAsia="Calibri"/>
          <w:sz w:val="28"/>
          <w:szCs w:val="28"/>
        </w:rPr>
      </w:pPr>
    </w:p>
    <w:p w:rsidR="003635A5" w:rsidRDefault="003635A5" w:rsidP="003635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3635A5" w:rsidRDefault="003635A5" w:rsidP="003635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535F9E" w:rsidRDefault="00535F9E" w:rsidP="003635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35F9E" w:rsidRDefault="00535F9E" w:rsidP="00535F9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535F9E" w:rsidRDefault="00535F9E" w:rsidP="00535F9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535F9E" w:rsidRDefault="00535F9E" w:rsidP="00535F9E">
      <w:r>
        <w:rPr>
          <w:szCs w:val="28"/>
        </w:rPr>
        <w:t>№ 2</w:t>
      </w:r>
      <w:r>
        <w:rPr>
          <w:szCs w:val="28"/>
        </w:rPr>
        <w:t>70</w:t>
      </w:r>
      <w:r>
        <w:rPr>
          <w:szCs w:val="28"/>
        </w:rPr>
        <w:t>-КЗ</w:t>
      </w:r>
    </w:p>
    <w:p w:rsidR="00535F9E" w:rsidRPr="004B1710" w:rsidRDefault="00535F9E" w:rsidP="003635A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B1369" w:rsidRDefault="000B1369" w:rsidP="000B1369">
      <w:pPr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BE0544" w:rsidRDefault="00BE0544" w:rsidP="00347DEE"/>
    <w:sectPr w:rsidR="00BE0544" w:rsidSect="000B136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027" w:rsidRDefault="005C7027">
      <w:r>
        <w:separator/>
      </w:r>
    </w:p>
  </w:endnote>
  <w:endnote w:type="continuationSeparator" w:id="0">
    <w:p w:rsidR="005C7027" w:rsidRDefault="005C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027" w:rsidRDefault="005C7027">
      <w:r>
        <w:separator/>
      </w:r>
    </w:p>
  </w:footnote>
  <w:footnote w:type="continuationSeparator" w:id="0">
    <w:p w:rsidR="005C7027" w:rsidRDefault="005C7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B1369" w:rsidP="000B13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F7A6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369"/>
    <w:rsid w:val="0003291F"/>
    <w:rsid w:val="00070CED"/>
    <w:rsid w:val="000B1369"/>
    <w:rsid w:val="00347DEE"/>
    <w:rsid w:val="00357555"/>
    <w:rsid w:val="003635A5"/>
    <w:rsid w:val="00380EE1"/>
    <w:rsid w:val="003A180C"/>
    <w:rsid w:val="003B26E7"/>
    <w:rsid w:val="00413497"/>
    <w:rsid w:val="0047435B"/>
    <w:rsid w:val="00495B13"/>
    <w:rsid w:val="00535F9E"/>
    <w:rsid w:val="005A2827"/>
    <w:rsid w:val="005C7027"/>
    <w:rsid w:val="006E2ABA"/>
    <w:rsid w:val="006F77C0"/>
    <w:rsid w:val="007A27BD"/>
    <w:rsid w:val="00832425"/>
    <w:rsid w:val="00AB70F9"/>
    <w:rsid w:val="00AC31EC"/>
    <w:rsid w:val="00AF3517"/>
    <w:rsid w:val="00B14397"/>
    <w:rsid w:val="00BC0675"/>
    <w:rsid w:val="00BE0544"/>
    <w:rsid w:val="00BF7A61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B122E"/>
  <w15:docId w15:val="{718D0E73-CFDF-4CF5-A830-ACDB397E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0B13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qFormat/>
    <w:rsid w:val="000B1369"/>
    <w:rPr>
      <w:sz w:val="28"/>
    </w:rPr>
  </w:style>
  <w:style w:type="paragraph" w:customStyle="1" w:styleId="10">
    <w:name w:val="Без интервала1"/>
    <w:qFormat/>
    <w:rsid w:val="000B1369"/>
    <w:pPr>
      <w:suppressAutoHyphens/>
    </w:pPr>
    <w:rPr>
      <w:szCs w:val="22"/>
      <w:lang w:eastAsia="en-US" w:bidi="en-US"/>
    </w:rPr>
  </w:style>
  <w:style w:type="paragraph" w:customStyle="1" w:styleId="Standard">
    <w:name w:val="Standard"/>
    <w:qFormat/>
    <w:rsid w:val="000B1369"/>
    <w:pPr>
      <w:suppressAutoHyphens/>
    </w:pPr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customStyle="1" w:styleId="a4">
    <w:name w:val="Верхний колонтитул Знак"/>
    <w:link w:val="a3"/>
    <w:uiPriority w:val="99"/>
    <w:rsid w:val="000B1369"/>
    <w:rPr>
      <w:sz w:val="28"/>
    </w:rPr>
  </w:style>
  <w:style w:type="paragraph" w:styleId="a7">
    <w:name w:val="Balloon Text"/>
    <w:basedOn w:val="a"/>
    <w:link w:val="a8"/>
    <w:semiHidden/>
    <w:unhideWhenUsed/>
    <w:rsid w:val="000B13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0B1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00FA726F54E94328423C909D44168FED0457F36A0F3864844101BA825A4ED21DC43503BA04E9AFCB7611B96086D4C074F4B68056298ECAC2Bb6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2022-12-21T23:59:00Z</cp:lastPrinted>
  <dcterms:created xsi:type="dcterms:W3CDTF">2022-12-23T01:41:00Z</dcterms:created>
  <dcterms:modified xsi:type="dcterms:W3CDTF">2022-12-23T01:41:00Z</dcterms:modified>
</cp:coreProperties>
</file>